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E08" w:rsidRPr="000D3314" w:rsidRDefault="002A0E08" w:rsidP="00215EF2">
      <w:pPr>
        <w:spacing w:line="360" w:lineRule="auto"/>
        <w:jc w:val="center"/>
        <w:rPr>
          <w:rFonts w:eastAsia="MS Mincho"/>
          <w:b/>
          <w:spacing w:val="28"/>
          <w:lang w:eastAsia="zh-CN"/>
        </w:rPr>
      </w:pPr>
    </w:p>
    <w:p w:rsidR="00181C97" w:rsidRPr="000D3314" w:rsidRDefault="002A0E08" w:rsidP="00DB0809">
      <w:pPr>
        <w:spacing w:line="360" w:lineRule="auto"/>
        <w:jc w:val="center"/>
        <w:rPr>
          <w:b/>
        </w:rPr>
      </w:pPr>
      <w:r w:rsidRPr="000D3314">
        <w:rPr>
          <w:rFonts w:eastAsia="MS Mincho"/>
          <w:b/>
          <w:spacing w:val="28"/>
          <w:lang w:eastAsia="zh-CN"/>
        </w:rPr>
        <w:t>НАЦИОНАЛЕН ИНСТИТУТ НА ПРАВОСЪДИЕТО</w:t>
      </w:r>
    </w:p>
    <w:p w:rsidR="00C64B34" w:rsidRDefault="00C64B34" w:rsidP="00215EF2">
      <w:pPr>
        <w:spacing w:line="360" w:lineRule="auto"/>
        <w:jc w:val="center"/>
        <w:rPr>
          <w:b/>
        </w:rPr>
      </w:pPr>
    </w:p>
    <w:p w:rsidR="00C64B34" w:rsidRDefault="00C64B34" w:rsidP="00215EF2">
      <w:pPr>
        <w:spacing w:line="360" w:lineRule="auto"/>
        <w:jc w:val="center"/>
        <w:rPr>
          <w:b/>
        </w:rPr>
      </w:pPr>
    </w:p>
    <w:p w:rsidR="00695F66" w:rsidRPr="000D3314" w:rsidRDefault="00695F66" w:rsidP="00215EF2">
      <w:pPr>
        <w:spacing w:line="360" w:lineRule="auto"/>
        <w:jc w:val="center"/>
        <w:rPr>
          <w:b/>
        </w:rPr>
      </w:pPr>
      <w:r w:rsidRPr="000D3314">
        <w:rPr>
          <w:b/>
        </w:rPr>
        <w:t>Д О К У М Е Н Т А Ц И Я</w:t>
      </w:r>
    </w:p>
    <w:p w:rsidR="00162D51" w:rsidRPr="000D3314" w:rsidRDefault="00162D51" w:rsidP="00215EF2">
      <w:pPr>
        <w:spacing w:line="360" w:lineRule="auto"/>
        <w:jc w:val="center"/>
        <w:rPr>
          <w:b/>
        </w:rPr>
      </w:pPr>
    </w:p>
    <w:p w:rsidR="00114704" w:rsidRDefault="00695F66">
      <w:pPr>
        <w:ind w:firstLine="708"/>
        <w:jc w:val="both"/>
      </w:pPr>
      <w:r w:rsidRPr="000D3314">
        <w:t xml:space="preserve">за участие в </w:t>
      </w:r>
      <w:r w:rsidR="00F212CF" w:rsidRPr="000D3314">
        <w:t>публично състезание</w:t>
      </w:r>
      <w:r w:rsidR="002A0E08" w:rsidRPr="000D3314">
        <w:t xml:space="preserve"> по чл. 18, ал. 1, т. </w:t>
      </w:r>
      <w:r w:rsidRPr="000D3314">
        <w:t>1</w:t>
      </w:r>
      <w:r w:rsidR="00F212CF" w:rsidRPr="000D3314">
        <w:t>2</w:t>
      </w:r>
      <w:r w:rsidR="00162D51" w:rsidRPr="000D3314">
        <w:t xml:space="preserve"> от </w:t>
      </w:r>
      <w:r w:rsidR="002A0E08" w:rsidRPr="000D3314">
        <w:t>ЗОП</w:t>
      </w:r>
      <w:r w:rsidRPr="000D3314">
        <w:t xml:space="preserve"> за възлагане на обществена поръчка с предмет</w:t>
      </w:r>
      <w:r w:rsidR="00E20393" w:rsidRPr="000D3314">
        <w:t xml:space="preserve"> </w:t>
      </w:r>
      <w:r w:rsidR="0027237B" w:rsidRPr="000D3314">
        <w:t>„</w:t>
      </w:r>
      <w:r w:rsidR="00E20393" w:rsidRPr="000D3314">
        <w:t xml:space="preserve">Предпечатна подготовка и отпечатване на материали за нуждите на НИП в две обособени позиции, както следва: </w:t>
      </w:r>
    </w:p>
    <w:p w:rsidR="00C64B34" w:rsidRPr="000D3314" w:rsidRDefault="00C64B34">
      <w:pPr>
        <w:ind w:firstLine="708"/>
        <w:jc w:val="both"/>
        <w:rPr>
          <w:b/>
        </w:rPr>
      </w:pPr>
    </w:p>
    <w:p w:rsidR="00E20393" w:rsidRPr="000D3314" w:rsidRDefault="00E20393">
      <w:pPr>
        <w:ind w:firstLine="708"/>
        <w:jc w:val="both"/>
        <w:rPr>
          <w:b/>
        </w:rPr>
      </w:pPr>
    </w:p>
    <w:p w:rsidR="00F212CF" w:rsidRPr="000D3314" w:rsidRDefault="00F212CF" w:rsidP="00F212CF">
      <w:pPr>
        <w:ind w:right="142" w:firstLine="540"/>
        <w:jc w:val="both"/>
      </w:pPr>
      <w:r w:rsidRPr="000D3314">
        <w:rPr>
          <w:b/>
        </w:rPr>
        <w:t xml:space="preserve">ОБОСОБЕНА ПОЗИЦИЯ </w:t>
      </w:r>
      <w:r w:rsidR="002F708C" w:rsidRPr="000D3314">
        <w:rPr>
          <w:b/>
        </w:rPr>
        <w:t xml:space="preserve">№ </w:t>
      </w:r>
      <w:r w:rsidRPr="000D3314">
        <w:rPr>
          <w:b/>
        </w:rPr>
        <w:t xml:space="preserve">1 (ОП № 1) с предмет: </w:t>
      </w:r>
      <w:r w:rsidRPr="000D3314">
        <w:t xml:space="preserve">Предпечатна </w:t>
      </w:r>
      <w:r w:rsidRPr="000D3314">
        <w:rPr>
          <w:shd w:val="clear" w:color="auto" w:fill="FFFFFF"/>
        </w:rPr>
        <w:t>подготовка и издаване в електронен и печатен формат на самообучителни ресурси (наръчници, ръководства,помагала), в</w:t>
      </w:r>
      <w:r w:rsidRPr="000D3314">
        <w:t xml:space="preserve"> изпълнение на дейност 4 „</w:t>
      </w:r>
      <w:r w:rsidRPr="000D3314">
        <w:rPr>
          <w:shd w:val="clear" w:color="auto" w:fill="FFFFFF"/>
        </w:rPr>
        <w:t>Създаване на самообучителни ресурси - наръчници и помагала, подпомагащи магистратите и служителите в съдебната администрация в развиването на компетентности и умения</w:t>
      </w:r>
      <w:r w:rsidRPr="000D3314">
        <w:t xml:space="preserve">” по проект "Иновативни продукти и услуги в обучението, предоставяно от НИП" по Процедура </w:t>
      </w:r>
      <w:r w:rsidR="008B1524" w:rsidRPr="000D3314">
        <w:t>BG05SFOP</w:t>
      </w:r>
      <w:r w:rsidR="008B1524" w:rsidRPr="000D3314">
        <w:rPr>
          <w:lang w:val="en-US"/>
        </w:rPr>
        <w:t>001</w:t>
      </w:r>
      <w:r w:rsidRPr="000D3314">
        <w:t xml:space="preserve">-3.002 по ОПДУ, договор № </w:t>
      </w:r>
      <w:r w:rsidR="00961447" w:rsidRPr="000D3314">
        <w:t>BG05SFOP001-3.002-0002-C01</w:t>
      </w:r>
    </w:p>
    <w:p w:rsidR="00F212CF" w:rsidRPr="000D3314" w:rsidRDefault="00F212CF" w:rsidP="00F212CF">
      <w:pPr>
        <w:jc w:val="both"/>
      </w:pPr>
    </w:p>
    <w:p w:rsidR="00181C97" w:rsidRPr="000D3314" w:rsidRDefault="00F212CF">
      <w:pPr>
        <w:ind w:firstLine="540"/>
        <w:jc w:val="both"/>
        <w:rPr>
          <w:rFonts w:eastAsia="Times New Roman"/>
          <w:color w:val="000000"/>
        </w:rPr>
      </w:pPr>
      <w:r w:rsidRPr="000D3314">
        <w:rPr>
          <w:b/>
        </w:rPr>
        <w:t>ОБОСОБЕНА ПОЗИЦИЯ</w:t>
      </w:r>
      <w:r w:rsidR="002F708C" w:rsidRPr="000D3314">
        <w:rPr>
          <w:b/>
        </w:rPr>
        <w:t xml:space="preserve"> №</w:t>
      </w:r>
      <w:r w:rsidRPr="000D3314">
        <w:rPr>
          <w:b/>
        </w:rPr>
        <w:t xml:space="preserve"> 2 (ОП № 2) с предмет:</w:t>
      </w:r>
      <w:r w:rsidRPr="000D3314">
        <w:rPr>
          <w:shd w:val="clear" w:color="auto" w:fill="FFFFFF"/>
        </w:rPr>
        <w:t xml:space="preserve"> </w:t>
      </w:r>
      <w:r w:rsidR="00F16FA0" w:rsidRPr="000D3314">
        <w:rPr>
          <w:rFonts w:eastAsia="Times New Roman"/>
          <w:b/>
          <w:bCs/>
          <w:color w:val="000000"/>
        </w:rPr>
        <w:t>„</w:t>
      </w:r>
      <w:r w:rsidR="002B1983">
        <w:rPr>
          <w:rFonts w:eastAsia="Times New Roman"/>
          <w:color w:val="000000"/>
        </w:rPr>
        <w:t>Предпечатна подготовка, дизайн, отпечатване на книжно тяло и корица и доставка на юбилейна книга на Националния институт на правосъдието (НИП)”, финансирано от бюджета на НИП</w:t>
      </w:r>
      <w:r w:rsidR="00F16FA0" w:rsidRPr="000D3314">
        <w:rPr>
          <w:rFonts w:eastAsia="Times New Roman"/>
          <w:color w:val="000000"/>
        </w:rPr>
        <w:t>”</w:t>
      </w:r>
    </w:p>
    <w:p w:rsidR="00F16FA0" w:rsidRPr="000D3314" w:rsidRDefault="00F16FA0" w:rsidP="008C677B">
      <w:pPr>
        <w:ind w:right="142" w:firstLine="540"/>
        <w:jc w:val="both"/>
        <w:rPr>
          <w:shd w:val="clear" w:color="auto" w:fill="FFFFFF"/>
        </w:rPr>
      </w:pPr>
    </w:p>
    <w:p w:rsidR="008E2B75" w:rsidRPr="000D3314" w:rsidRDefault="008E2B75" w:rsidP="008E2B75">
      <w:pPr>
        <w:ind w:right="142" w:firstLine="540"/>
        <w:jc w:val="both"/>
        <w:rPr>
          <w:shd w:val="clear" w:color="auto" w:fill="FFFFFF"/>
        </w:rPr>
      </w:pPr>
    </w:p>
    <w:p w:rsidR="00181C97" w:rsidRPr="000D3314" w:rsidRDefault="00181C97">
      <w:pPr>
        <w:ind w:firstLine="540"/>
      </w:pPr>
    </w:p>
    <w:p w:rsidR="00F16FA0" w:rsidRPr="000D3314" w:rsidRDefault="00F16FA0" w:rsidP="00F16FA0">
      <w:pPr>
        <w:rPr>
          <w:rFonts w:eastAsia="Times New Roman"/>
          <w:color w:val="000000"/>
        </w:rPr>
      </w:pPr>
    </w:p>
    <w:p w:rsidR="002F708C" w:rsidRPr="000D3314" w:rsidRDefault="002F708C" w:rsidP="0012682C">
      <w:pPr>
        <w:spacing w:line="360" w:lineRule="auto"/>
        <w:jc w:val="center"/>
        <w:rPr>
          <w:bCs/>
        </w:rPr>
      </w:pPr>
    </w:p>
    <w:p w:rsidR="00F16FA0" w:rsidRPr="000D3314" w:rsidRDefault="00A624BD" w:rsidP="00F16FA0">
      <w:pPr>
        <w:jc w:val="center"/>
        <w:rPr>
          <w:b/>
          <w:bCs/>
        </w:rPr>
      </w:pPr>
      <w:r w:rsidRPr="000D3314">
        <w:rPr>
          <w:bCs/>
        </w:rPr>
        <w:t xml:space="preserve">одобрена с </w:t>
      </w:r>
      <w:r w:rsidR="00F16FA0" w:rsidRPr="000D3314">
        <w:rPr>
          <w:bCs/>
        </w:rPr>
        <w:t>Решение № …………..</w:t>
      </w:r>
      <w:r w:rsidRPr="000D3314">
        <w:rPr>
          <w:bCs/>
        </w:rPr>
        <w:t xml:space="preserve">на </w:t>
      </w:r>
    </w:p>
    <w:p w:rsidR="00F16FA0" w:rsidRPr="000D3314" w:rsidRDefault="00F16FA0" w:rsidP="00F16FA0">
      <w:pPr>
        <w:jc w:val="center"/>
        <w:rPr>
          <w:bCs/>
        </w:rPr>
      </w:pPr>
      <w:r w:rsidRPr="000D3314">
        <w:rPr>
          <w:b/>
          <w:bCs/>
        </w:rPr>
        <w:t xml:space="preserve">на заместник-директора на НИП </w:t>
      </w:r>
      <w:r w:rsidRPr="000D3314">
        <w:rPr>
          <w:bCs/>
        </w:rPr>
        <w:t>(на основание заповед № РД-00-25/03.07.2017 г. на директора на НИП)</w:t>
      </w:r>
    </w:p>
    <w:p w:rsidR="00AA7C63" w:rsidRPr="000D3314" w:rsidRDefault="00AA7C63" w:rsidP="00215EF2">
      <w:pPr>
        <w:spacing w:line="360" w:lineRule="auto"/>
        <w:jc w:val="center"/>
        <w:rPr>
          <w:b/>
        </w:rPr>
      </w:pPr>
    </w:p>
    <w:p w:rsidR="00AA7C63" w:rsidRPr="000D3314" w:rsidRDefault="00AA7C63" w:rsidP="00215EF2">
      <w:pPr>
        <w:spacing w:line="360" w:lineRule="auto"/>
        <w:jc w:val="center"/>
        <w:rPr>
          <w:b/>
        </w:rPr>
      </w:pPr>
    </w:p>
    <w:p w:rsidR="00343D11" w:rsidRPr="000D3314" w:rsidRDefault="00343D11" w:rsidP="00343D11">
      <w:pPr>
        <w:spacing w:line="360" w:lineRule="auto"/>
        <w:jc w:val="center"/>
        <w:rPr>
          <w:b/>
        </w:rPr>
      </w:pPr>
      <w:r w:rsidRPr="000D3314">
        <w:rPr>
          <w:b/>
        </w:rPr>
        <w:t>201</w:t>
      </w:r>
      <w:r w:rsidR="004F1AD8" w:rsidRPr="000D3314">
        <w:rPr>
          <w:b/>
        </w:rPr>
        <w:t>8</w:t>
      </w:r>
      <w:r w:rsidRPr="000D3314">
        <w:rPr>
          <w:b/>
        </w:rPr>
        <w:t xml:space="preserve"> година</w:t>
      </w:r>
    </w:p>
    <w:p w:rsidR="00343D11" w:rsidRPr="000D3314" w:rsidRDefault="00343D11" w:rsidP="00343D11">
      <w:pPr>
        <w:spacing w:line="360" w:lineRule="auto"/>
        <w:jc w:val="center"/>
        <w:rPr>
          <w:b/>
        </w:rPr>
      </w:pPr>
      <w:r w:rsidRPr="000D3314">
        <w:rPr>
          <w:b/>
        </w:rPr>
        <w:t>СОФИЯ</w:t>
      </w:r>
    </w:p>
    <w:p w:rsidR="000B3090" w:rsidRPr="000D3314" w:rsidRDefault="000B3090">
      <w:pPr>
        <w:spacing w:line="360" w:lineRule="auto"/>
        <w:rPr>
          <w:b/>
          <w:bCs/>
          <w:iCs/>
          <w:u w:val="single"/>
          <w:lang w:eastAsia="bg-BG"/>
        </w:rPr>
      </w:pPr>
    </w:p>
    <w:p w:rsidR="000B3090" w:rsidRPr="000D3314" w:rsidRDefault="000B3090">
      <w:pPr>
        <w:spacing w:line="360" w:lineRule="auto"/>
        <w:rPr>
          <w:b/>
          <w:bCs/>
          <w:iCs/>
          <w:u w:val="single"/>
          <w:lang w:eastAsia="bg-BG"/>
        </w:rPr>
      </w:pPr>
    </w:p>
    <w:p w:rsidR="000B3090" w:rsidRPr="000D3314" w:rsidRDefault="000B3090">
      <w:pPr>
        <w:spacing w:line="360" w:lineRule="auto"/>
        <w:rPr>
          <w:b/>
          <w:bCs/>
          <w:iCs/>
          <w:u w:val="single"/>
          <w:lang w:eastAsia="bg-BG"/>
        </w:rPr>
      </w:pPr>
    </w:p>
    <w:p w:rsidR="000B3090" w:rsidRPr="000D3314" w:rsidRDefault="000B3090">
      <w:pPr>
        <w:spacing w:line="360" w:lineRule="auto"/>
        <w:rPr>
          <w:b/>
          <w:bCs/>
          <w:iCs/>
          <w:u w:val="single"/>
          <w:lang w:eastAsia="bg-BG"/>
        </w:rPr>
      </w:pPr>
    </w:p>
    <w:p w:rsidR="000B3090" w:rsidRPr="000D3314" w:rsidRDefault="000B3090">
      <w:pPr>
        <w:spacing w:line="360" w:lineRule="auto"/>
        <w:rPr>
          <w:b/>
          <w:bCs/>
          <w:iCs/>
          <w:u w:val="single"/>
          <w:lang w:eastAsia="bg-BG"/>
        </w:rPr>
      </w:pPr>
    </w:p>
    <w:p w:rsidR="000B3090" w:rsidRPr="000D3314" w:rsidRDefault="000B3090">
      <w:pPr>
        <w:spacing w:line="360" w:lineRule="auto"/>
        <w:rPr>
          <w:b/>
          <w:bCs/>
          <w:iCs/>
          <w:u w:val="single"/>
          <w:lang w:eastAsia="bg-BG"/>
        </w:rPr>
      </w:pPr>
    </w:p>
    <w:p w:rsidR="000B3090" w:rsidRPr="000D3314" w:rsidRDefault="000B3090">
      <w:pPr>
        <w:spacing w:line="360" w:lineRule="auto"/>
        <w:rPr>
          <w:b/>
          <w:bCs/>
          <w:iCs/>
          <w:u w:val="single"/>
          <w:lang w:eastAsia="bg-BG"/>
        </w:rPr>
      </w:pPr>
    </w:p>
    <w:p w:rsidR="00181C97" w:rsidRPr="000D3314" w:rsidRDefault="004F1AD8">
      <w:pPr>
        <w:spacing w:line="360" w:lineRule="auto"/>
        <w:rPr>
          <w:b/>
          <w:bCs/>
          <w:iCs/>
          <w:u w:val="single"/>
          <w:lang w:eastAsia="bg-BG"/>
        </w:rPr>
      </w:pPr>
      <w:r w:rsidRPr="000D3314">
        <w:rPr>
          <w:b/>
          <w:bCs/>
          <w:iCs/>
          <w:u w:val="single"/>
          <w:lang w:eastAsia="bg-BG"/>
        </w:rPr>
        <w:t>С</w:t>
      </w:r>
      <w:r w:rsidR="00DC788D" w:rsidRPr="000D3314">
        <w:rPr>
          <w:b/>
          <w:bCs/>
          <w:iCs/>
          <w:u w:val="single"/>
          <w:lang w:eastAsia="bg-BG"/>
        </w:rPr>
        <w:t xml:space="preserve"> Ъ Д Ъ Р Ж А Н И Е</w:t>
      </w:r>
    </w:p>
    <w:p w:rsidR="00AB53E6" w:rsidRPr="000D3314" w:rsidRDefault="00AB53E6" w:rsidP="00215EF2">
      <w:pPr>
        <w:spacing w:before="120" w:after="120" w:line="360" w:lineRule="auto"/>
        <w:jc w:val="both"/>
        <w:rPr>
          <w:rFonts w:eastAsia="MS ??"/>
          <w:caps/>
        </w:rPr>
      </w:pPr>
      <w:r w:rsidRPr="000D3314">
        <w:rPr>
          <w:rFonts w:eastAsia="MS ??"/>
          <w:b/>
          <w:caps/>
        </w:rPr>
        <w:t>Част І.</w:t>
      </w:r>
      <w:r w:rsidR="008665A4" w:rsidRPr="000D3314">
        <w:rPr>
          <w:rFonts w:eastAsia="MS ??"/>
          <w:b/>
          <w:caps/>
        </w:rPr>
        <w:t xml:space="preserve"> Технически спецификации</w:t>
      </w:r>
      <w:r w:rsidR="00F16FA0" w:rsidRPr="000D3314">
        <w:rPr>
          <w:rFonts w:eastAsia="MS ??"/>
          <w:b/>
          <w:caps/>
        </w:rPr>
        <w:t xml:space="preserve"> – Приложение № 1/ЗА ОП № 1/ и 2 /ЗА оп № 2/, неразделна част от документацията за участие;</w:t>
      </w:r>
    </w:p>
    <w:p w:rsidR="00C07744" w:rsidRPr="000D3314" w:rsidRDefault="00AB53E6" w:rsidP="00C07744">
      <w:pPr>
        <w:spacing w:before="120" w:after="120" w:line="360" w:lineRule="auto"/>
        <w:jc w:val="both"/>
        <w:rPr>
          <w:rFonts w:eastAsia="MS ??"/>
          <w:caps/>
          <w:strike/>
        </w:rPr>
      </w:pPr>
      <w:r w:rsidRPr="000D3314">
        <w:rPr>
          <w:rFonts w:eastAsia="MS ??"/>
          <w:b/>
          <w:caps/>
        </w:rPr>
        <w:t xml:space="preserve">ЧАСТ ІІ. </w:t>
      </w:r>
      <w:r w:rsidR="008665A4" w:rsidRPr="000D3314">
        <w:rPr>
          <w:rFonts w:eastAsia="MS ??"/>
          <w:b/>
          <w:caps/>
        </w:rPr>
        <w:t>Методика за определяне на комплексната оценка на офертАТА</w:t>
      </w:r>
      <w:r w:rsidR="00F16FA0" w:rsidRPr="000D3314">
        <w:rPr>
          <w:rFonts w:eastAsia="MS ??"/>
          <w:b/>
          <w:caps/>
        </w:rPr>
        <w:t>, приложение № 3 /ЗА ОП</w:t>
      </w:r>
      <w:r w:rsidR="00201EFC">
        <w:rPr>
          <w:rFonts w:eastAsia="MS ??"/>
          <w:b/>
          <w:caps/>
          <w:lang w:val="en-US"/>
        </w:rPr>
        <w:t xml:space="preserve"> </w:t>
      </w:r>
      <w:r w:rsidR="00F16FA0" w:rsidRPr="000D3314">
        <w:rPr>
          <w:rFonts w:eastAsia="MS ??"/>
          <w:b/>
          <w:caps/>
        </w:rPr>
        <w:t>№ 1</w:t>
      </w:r>
      <w:r w:rsidR="00201EFC">
        <w:rPr>
          <w:rFonts w:eastAsia="MS ??"/>
          <w:b/>
          <w:caps/>
          <w:lang w:val="en-US"/>
        </w:rPr>
        <w:t xml:space="preserve"> </w:t>
      </w:r>
      <w:r w:rsidR="00201EFC">
        <w:rPr>
          <w:rFonts w:eastAsia="MS ??"/>
          <w:b/>
          <w:caps/>
        </w:rPr>
        <w:t xml:space="preserve">и 2 </w:t>
      </w:r>
      <w:r w:rsidR="00F16FA0" w:rsidRPr="000D3314">
        <w:rPr>
          <w:rFonts w:eastAsia="MS ??"/>
          <w:b/>
          <w:caps/>
        </w:rPr>
        <w:t>/– неразделна част от документацията за участие;</w:t>
      </w:r>
      <w:r w:rsidR="00AA7C63" w:rsidRPr="000D3314">
        <w:rPr>
          <w:rFonts w:eastAsia="MS ??"/>
          <w:b/>
          <w:caps/>
        </w:rPr>
        <w:t xml:space="preserve"> </w:t>
      </w:r>
    </w:p>
    <w:p w:rsidR="008665A4" w:rsidRPr="000D3314" w:rsidRDefault="00AB53E6" w:rsidP="00215EF2">
      <w:pPr>
        <w:spacing w:before="120" w:after="120" w:line="360" w:lineRule="auto"/>
        <w:jc w:val="both"/>
        <w:rPr>
          <w:rFonts w:eastAsia="MS ??"/>
          <w:b/>
          <w:caps/>
        </w:rPr>
      </w:pPr>
      <w:r w:rsidRPr="000D3314">
        <w:rPr>
          <w:rFonts w:eastAsia="MS ??"/>
          <w:b/>
          <w:caps/>
        </w:rPr>
        <w:t xml:space="preserve">Част ІІІ. </w:t>
      </w:r>
      <w:r w:rsidR="00DD528C" w:rsidRPr="000D3314">
        <w:rPr>
          <w:rFonts w:eastAsia="MS ??"/>
          <w:b/>
          <w:caps/>
        </w:rPr>
        <w:t xml:space="preserve">образци на документи и </w:t>
      </w:r>
      <w:r w:rsidR="008665A4" w:rsidRPr="000D3314">
        <w:rPr>
          <w:rFonts w:eastAsia="MS ??"/>
          <w:b/>
          <w:caps/>
        </w:rPr>
        <w:t>Указания за подготовка</w:t>
      </w:r>
      <w:r w:rsidR="00DD528C" w:rsidRPr="000D3314">
        <w:rPr>
          <w:rFonts w:eastAsia="MS ??"/>
          <w:b/>
          <w:caps/>
        </w:rPr>
        <w:t xml:space="preserve"> им</w:t>
      </w:r>
      <w:r w:rsidR="00360E44" w:rsidRPr="000D3314">
        <w:rPr>
          <w:rFonts w:eastAsia="MS ??"/>
          <w:b/>
          <w:caps/>
        </w:rPr>
        <w:t>, КАКТО И ЗА ПОДГОТОВКАТА НА ОФЕРТИТЕ</w:t>
      </w:r>
    </w:p>
    <w:p w:rsidR="008665A4" w:rsidRPr="000D3314" w:rsidRDefault="008665A4" w:rsidP="00215EF2">
      <w:pPr>
        <w:spacing w:before="120" w:after="120" w:line="360" w:lineRule="auto"/>
        <w:jc w:val="both"/>
        <w:rPr>
          <w:rFonts w:eastAsia="MS ??"/>
          <w:caps/>
        </w:rPr>
      </w:pPr>
      <w:r w:rsidRPr="000D3314">
        <w:rPr>
          <w:rFonts w:eastAsia="MS ??"/>
          <w:caps/>
        </w:rPr>
        <w:t>Раздел  I. Обща информация</w:t>
      </w:r>
    </w:p>
    <w:p w:rsidR="008665A4" w:rsidRPr="000D3314" w:rsidRDefault="008665A4" w:rsidP="00215EF2">
      <w:pPr>
        <w:spacing w:before="120" w:after="120" w:line="360" w:lineRule="auto"/>
        <w:jc w:val="both"/>
        <w:rPr>
          <w:rFonts w:eastAsia="MS ??"/>
          <w:caps/>
        </w:rPr>
      </w:pPr>
      <w:r w:rsidRPr="000D3314">
        <w:rPr>
          <w:rFonts w:eastAsia="MS ??"/>
          <w:caps/>
        </w:rPr>
        <w:t xml:space="preserve">РАЗДЕЛ ІІ. </w:t>
      </w:r>
      <w:r w:rsidR="00360E44" w:rsidRPr="000D3314">
        <w:rPr>
          <w:rFonts w:eastAsia="MS ??"/>
          <w:caps/>
        </w:rPr>
        <w:t>Изисквания към участниците</w:t>
      </w:r>
    </w:p>
    <w:p w:rsidR="008665A4" w:rsidRPr="000D3314" w:rsidRDefault="008665A4" w:rsidP="00215EF2">
      <w:pPr>
        <w:spacing w:before="120" w:after="120" w:line="360" w:lineRule="auto"/>
        <w:jc w:val="both"/>
        <w:rPr>
          <w:rFonts w:eastAsia="MS ??"/>
          <w:caps/>
        </w:rPr>
      </w:pPr>
      <w:r w:rsidRPr="000D3314">
        <w:rPr>
          <w:rFonts w:eastAsia="MS ??"/>
          <w:caps/>
        </w:rPr>
        <w:t xml:space="preserve">РАЗДЕЛ ІІІ. </w:t>
      </w:r>
      <w:r w:rsidR="00360E44" w:rsidRPr="000D3314">
        <w:rPr>
          <w:rFonts w:eastAsia="MS ??"/>
          <w:caps/>
        </w:rPr>
        <w:t>Общи изисквания към документите и офертите</w:t>
      </w:r>
    </w:p>
    <w:p w:rsidR="008665A4" w:rsidRPr="000D3314" w:rsidRDefault="008665A4" w:rsidP="00215EF2">
      <w:pPr>
        <w:spacing w:before="120" w:after="120" w:line="360" w:lineRule="auto"/>
        <w:jc w:val="both"/>
        <w:rPr>
          <w:rFonts w:eastAsia="MS ??"/>
          <w:caps/>
        </w:rPr>
      </w:pPr>
      <w:r w:rsidRPr="000D3314">
        <w:rPr>
          <w:rFonts w:eastAsia="MS ??"/>
          <w:caps/>
        </w:rPr>
        <w:t xml:space="preserve">РАЗДЕЛ ІV. </w:t>
      </w:r>
      <w:r w:rsidR="00360E44" w:rsidRPr="000D3314">
        <w:rPr>
          <w:rFonts w:eastAsia="MS ??"/>
          <w:caps/>
        </w:rPr>
        <w:t>Указания за подготовката на образците на документите и на офертите</w:t>
      </w:r>
    </w:p>
    <w:p w:rsidR="008665A4" w:rsidRPr="000D3314" w:rsidRDefault="008665A4" w:rsidP="00215EF2">
      <w:pPr>
        <w:spacing w:before="120" w:after="120" w:line="360" w:lineRule="auto"/>
        <w:jc w:val="both"/>
        <w:rPr>
          <w:rFonts w:eastAsia="MS ??"/>
          <w:caps/>
        </w:rPr>
      </w:pPr>
      <w:r w:rsidRPr="000D3314">
        <w:rPr>
          <w:rFonts w:eastAsia="MS ??"/>
          <w:caps/>
        </w:rPr>
        <w:t xml:space="preserve">РАЗДЕЛ V. </w:t>
      </w:r>
      <w:r w:rsidR="00360E44" w:rsidRPr="000D3314">
        <w:rPr>
          <w:rFonts w:eastAsia="MS ??"/>
          <w:caps/>
        </w:rPr>
        <w:t>Представяне на офертата</w:t>
      </w:r>
    </w:p>
    <w:p w:rsidR="008665A4" w:rsidRPr="000D3314" w:rsidRDefault="008665A4" w:rsidP="00215EF2">
      <w:pPr>
        <w:spacing w:before="120" w:after="120" w:line="360" w:lineRule="auto"/>
        <w:jc w:val="both"/>
        <w:rPr>
          <w:rFonts w:eastAsia="MS ??"/>
          <w:caps/>
        </w:rPr>
      </w:pPr>
      <w:r w:rsidRPr="000D3314">
        <w:rPr>
          <w:rFonts w:eastAsia="MS ??"/>
          <w:caps/>
        </w:rPr>
        <w:t xml:space="preserve">РАЗДЕЛ VI. </w:t>
      </w:r>
      <w:r w:rsidR="00360E44" w:rsidRPr="000D3314">
        <w:rPr>
          <w:rFonts w:eastAsia="MS ??"/>
          <w:caps/>
        </w:rPr>
        <w:t>Срок за предаване на офертата</w:t>
      </w:r>
    </w:p>
    <w:p w:rsidR="008665A4" w:rsidRPr="000D3314" w:rsidRDefault="008665A4" w:rsidP="00215EF2">
      <w:pPr>
        <w:spacing w:before="120" w:after="120" w:line="360" w:lineRule="auto"/>
        <w:jc w:val="both"/>
        <w:rPr>
          <w:rFonts w:eastAsia="MS ??"/>
          <w:caps/>
        </w:rPr>
      </w:pPr>
      <w:r w:rsidRPr="000D3314">
        <w:rPr>
          <w:rFonts w:eastAsia="MS ??"/>
          <w:caps/>
        </w:rPr>
        <w:t xml:space="preserve">РАЗДЕЛ VІI. </w:t>
      </w:r>
      <w:r w:rsidR="00360E44" w:rsidRPr="000D3314">
        <w:rPr>
          <w:rFonts w:eastAsia="MS ??"/>
          <w:caps/>
        </w:rPr>
        <w:t>Приемане на оферти/връщане на оферти</w:t>
      </w:r>
    </w:p>
    <w:p w:rsidR="00EB3B86" w:rsidRPr="000D3314" w:rsidRDefault="008665A4" w:rsidP="00EB3B86">
      <w:pPr>
        <w:jc w:val="both"/>
        <w:rPr>
          <w:rFonts w:eastAsia="MS ??"/>
          <w:caps/>
        </w:rPr>
      </w:pPr>
      <w:r w:rsidRPr="000D3314">
        <w:rPr>
          <w:rFonts w:eastAsia="MS ??"/>
          <w:caps/>
        </w:rPr>
        <w:t xml:space="preserve">РАЗДЕЛ VІІI. </w:t>
      </w:r>
      <w:r w:rsidR="00EB3B86" w:rsidRPr="000D3314">
        <w:rPr>
          <w:rFonts w:eastAsia="MS ??"/>
          <w:caps/>
        </w:rPr>
        <w:t>Разяснения. Комуникация между възложителя и участниците</w:t>
      </w:r>
    </w:p>
    <w:p w:rsidR="008665A4" w:rsidRPr="000D3314" w:rsidRDefault="008665A4" w:rsidP="00215EF2">
      <w:pPr>
        <w:spacing w:before="120" w:after="120" w:line="360" w:lineRule="auto"/>
        <w:jc w:val="both"/>
        <w:rPr>
          <w:rFonts w:eastAsia="MS ??"/>
          <w:caps/>
        </w:rPr>
      </w:pPr>
      <w:r w:rsidRPr="000D3314">
        <w:rPr>
          <w:rFonts w:eastAsia="MS ??"/>
          <w:caps/>
        </w:rPr>
        <w:t xml:space="preserve">РАЗДЕЛ IX. </w:t>
      </w:r>
      <w:r w:rsidR="00360E44" w:rsidRPr="000D3314">
        <w:rPr>
          <w:rFonts w:eastAsia="MS ??"/>
          <w:caps/>
        </w:rPr>
        <w:t>Срок на валидност на офертите</w:t>
      </w:r>
    </w:p>
    <w:p w:rsidR="008665A4" w:rsidRPr="000D3314" w:rsidRDefault="008665A4" w:rsidP="00215EF2">
      <w:pPr>
        <w:spacing w:before="120" w:after="120" w:line="360" w:lineRule="auto"/>
        <w:jc w:val="both"/>
        <w:rPr>
          <w:rFonts w:eastAsia="MS ??"/>
          <w:caps/>
        </w:rPr>
      </w:pPr>
      <w:r w:rsidRPr="000D3314">
        <w:rPr>
          <w:rFonts w:eastAsia="MS ??"/>
          <w:caps/>
        </w:rPr>
        <w:t xml:space="preserve">РАЗДЕЛ X. </w:t>
      </w:r>
      <w:r w:rsidR="00360E44" w:rsidRPr="000D3314">
        <w:rPr>
          <w:rFonts w:eastAsia="MS ??"/>
          <w:caps/>
        </w:rPr>
        <w:t>Процедура по разглеждане, оценяване и класиране на офертите</w:t>
      </w:r>
    </w:p>
    <w:p w:rsidR="008665A4" w:rsidRPr="000D3314" w:rsidRDefault="00770A48" w:rsidP="00215EF2">
      <w:pPr>
        <w:spacing w:before="120" w:after="120" w:line="360" w:lineRule="auto"/>
        <w:jc w:val="both"/>
        <w:rPr>
          <w:rFonts w:eastAsia="MS ??"/>
          <w:caps/>
        </w:rPr>
      </w:pPr>
      <w:r w:rsidRPr="000D3314">
        <w:rPr>
          <w:rFonts w:eastAsia="MS ??"/>
          <w:caps/>
        </w:rPr>
        <w:t>РАЗДЕЛ Х</w:t>
      </w:r>
      <w:r w:rsidR="008665A4" w:rsidRPr="000D3314">
        <w:rPr>
          <w:rFonts w:eastAsia="MS ??"/>
          <w:caps/>
        </w:rPr>
        <w:t xml:space="preserve">І. </w:t>
      </w:r>
      <w:r w:rsidR="00360E44" w:rsidRPr="000D3314">
        <w:rPr>
          <w:rFonts w:eastAsia="MS ??"/>
          <w:caps/>
        </w:rPr>
        <w:t>Определяне на изпълнител на обществената поръчка</w:t>
      </w:r>
    </w:p>
    <w:p w:rsidR="008665A4" w:rsidRPr="000D3314" w:rsidRDefault="00770A48" w:rsidP="00215EF2">
      <w:pPr>
        <w:spacing w:before="120" w:after="120" w:line="360" w:lineRule="auto"/>
        <w:jc w:val="both"/>
        <w:rPr>
          <w:rFonts w:eastAsia="MS ??"/>
          <w:caps/>
        </w:rPr>
      </w:pPr>
      <w:r w:rsidRPr="000D3314">
        <w:rPr>
          <w:rFonts w:eastAsia="MS ??"/>
          <w:caps/>
        </w:rPr>
        <w:t>РАЗДЕЛ Х</w:t>
      </w:r>
      <w:r w:rsidR="008665A4" w:rsidRPr="000D3314">
        <w:rPr>
          <w:rFonts w:eastAsia="MS ??"/>
          <w:caps/>
        </w:rPr>
        <w:t xml:space="preserve">ІI. </w:t>
      </w:r>
      <w:r w:rsidR="00360E44" w:rsidRPr="000D3314">
        <w:rPr>
          <w:rFonts w:eastAsia="MS ??"/>
          <w:caps/>
        </w:rPr>
        <w:t>Договор за възлагане на обществената поръчка</w:t>
      </w:r>
    </w:p>
    <w:p w:rsidR="008665A4" w:rsidRPr="000D3314" w:rsidRDefault="008665A4" w:rsidP="00215EF2">
      <w:pPr>
        <w:spacing w:before="120" w:after="120" w:line="360" w:lineRule="auto"/>
        <w:jc w:val="both"/>
        <w:rPr>
          <w:rFonts w:eastAsia="MS ??"/>
          <w:caps/>
        </w:rPr>
      </w:pPr>
      <w:r w:rsidRPr="000D3314">
        <w:rPr>
          <w:rFonts w:eastAsia="MS ??"/>
          <w:caps/>
        </w:rPr>
        <w:t>РАЗДЕЛ ХІ</w:t>
      </w:r>
      <w:r w:rsidR="00770A48" w:rsidRPr="000D3314">
        <w:rPr>
          <w:rFonts w:eastAsia="MS ??"/>
          <w:caps/>
        </w:rPr>
        <w:t>ii</w:t>
      </w:r>
      <w:r w:rsidRPr="000D3314">
        <w:rPr>
          <w:rFonts w:eastAsia="MS ??"/>
          <w:caps/>
        </w:rPr>
        <w:t xml:space="preserve">. </w:t>
      </w:r>
      <w:r w:rsidR="00360E44" w:rsidRPr="000D3314">
        <w:rPr>
          <w:rFonts w:eastAsia="MS ??"/>
          <w:caps/>
        </w:rPr>
        <w:t>Прекратяване на процедурата</w:t>
      </w:r>
    </w:p>
    <w:p w:rsidR="008665A4" w:rsidRPr="000D3314" w:rsidRDefault="008665A4" w:rsidP="00215EF2">
      <w:pPr>
        <w:spacing w:before="120" w:after="120" w:line="360" w:lineRule="auto"/>
        <w:jc w:val="both"/>
        <w:rPr>
          <w:rFonts w:eastAsia="MS ??"/>
          <w:caps/>
        </w:rPr>
      </w:pPr>
      <w:r w:rsidRPr="000D3314">
        <w:rPr>
          <w:rFonts w:eastAsia="MS ??"/>
          <w:caps/>
        </w:rPr>
        <w:t>РАЗДЕЛ Х</w:t>
      </w:r>
      <w:r w:rsidR="00770A48" w:rsidRPr="000D3314">
        <w:rPr>
          <w:rFonts w:eastAsia="MS ??"/>
          <w:caps/>
        </w:rPr>
        <w:t>i</w:t>
      </w:r>
      <w:r w:rsidRPr="000D3314">
        <w:rPr>
          <w:rFonts w:eastAsia="MS ??"/>
          <w:caps/>
        </w:rPr>
        <w:t xml:space="preserve">V. </w:t>
      </w:r>
      <w:r w:rsidR="00360E44" w:rsidRPr="000D3314">
        <w:rPr>
          <w:rFonts w:eastAsia="MS ??"/>
          <w:caps/>
        </w:rPr>
        <w:t xml:space="preserve">образци на документи  </w:t>
      </w:r>
    </w:p>
    <w:p w:rsidR="00791FF1" w:rsidRPr="000D3314" w:rsidRDefault="00AB53E6" w:rsidP="00952896">
      <w:pPr>
        <w:spacing w:line="360" w:lineRule="auto"/>
        <w:rPr>
          <w:rFonts w:eastAsia="MS ??"/>
          <w:b/>
          <w:caps/>
        </w:rPr>
      </w:pPr>
      <w:r w:rsidRPr="000D3314">
        <w:rPr>
          <w:rFonts w:eastAsia="MS ??"/>
          <w:b/>
          <w:caps/>
        </w:rPr>
        <w:t>Част ІV.</w:t>
      </w:r>
      <w:r w:rsidR="008665A4" w:rsidRPr="000D3314">
        <w:rPr>
          <w:rFonts w:eastAsia="MS ??"/>
          <w:b/>
          <w:caps/>
        </w:rPr>
        <w:t xml:space="preserve"> ПРОЕКТ НА ДОГОВОР</w:t>
      </w:r>
      <w:r w:rsidR="00F16FA0" w:rsidRPr="000D3314">
        <w:rPr>
          <w:rFonts w:eastAsia="MS ??"/>
          <w:b/>
          <w:caps/>
        </w:rPr>
        <w:t>, СЪОТВЕТНО ЗА</w:t>
      </w:r>
      <w:r w:rsidR="001345A1" w:rsidRPr="000D3314">
        <w:rPr>
          <w:rFonts w:eastAsia="MS ??"/>
          <w:b/>
          <w:caps/>
        </w:rPr>
        <w:t xml:space="preserve"> обособенИ позциИ</w:t>
      </w:r>
      <w:r w:rsidR="00F16FA0" w:rsidRPr="000D3314">
        <w:rPr>
          <w:rFonts w:eastAsia="MS ??"/>
          <w:b/>
          <w:caps/>
        </w:rPr>
        <w:t xml:space="preserve"> № 1 и 2 </w:t>
      </w:r>
    </w:p>
    <w:p w:rsidR="00AA7C63" w:rsidRPr="000D3314" w:rsidRDefault="00AA7C63" w:rsidP="00C07744">
      <w:pPr>
        <w:spacing w:line="360" w:lineRule="auto"/>
        <w:jc w:val="center"/>
        <w:rPr>
          <w:rFonts w:eastAsia="MS ??"/>
          <w:b/>
          <w:caps/>
        </w:rPr>
      </w:pPr>
    </w:p>
    <w:p w:rsidR="00341830" w:rsidRPr="000D3314" w:rsidRDefault="00341830" w:rsidP="00341830">
      <w:pPr>
        <w:pStyle w:val="BodyText2"/>
        <w:pBdr>
          <w:top w:val="single" w:sz="4" w:space="1" w:color="auto"/>
          <w:left w:val="single" w:sz="4" w:space="0" w:color="auto"/>
          <w:bottom w:val="single" w:sz="4" w:space="1" w:color="auto"/>
          <w:right w:val="single" w:sz="4" w:space="0" w:color="auto"/>
        </w:pBdr>
        <w:shd w:val="clear" w:color="auto" w:fill="DDD9C3"/>
        <w:ind w:right="142" w:firstLine="540"/>
        <w:jc w:val="center"/>
        <w:rPr>
          <w:szCs w:val="24"/>
        </w:rPr>
      </w:pPr>
      <w:r w:rsidRPr="000D3314">
        <w:rPr>
          <w:szCs w:val="24"/>
        </w:rPr>
        <w:t xml:space="preserve">РАЗДЕЛ І. ОПИСАНИЕ НА ПРЕДМЕТА НА ОБЩЕСТВЕНАТА ПОРЪЧКА </w:t>
      </w:r>
    </w:p>
    <w:p w:rsidR="00341830" w:rsidRPr="000D3314" w:rsidRDefault="00341830" w:rsidP="00341830">
      <w:pPr>
        <w:jc w:val="both"/>
      </w:pPr>
    </w:p>
    <w:p w:rsidR="00181C97" w:rsidRPr="000D3314" w:rsidRDefault="00341830">
      <w:pPr>
        <w:ind w:firstLine="540"/>
        <w:jc w:val="both"/>
      </w:pPr>
      <w:r w:rsidRPr="000D3314">
        <w:rPr>
          <w:b/>
          <w:bCs/>
        </w:rPr>
        <w:t>1. ПРЕДМЕТ НА ПОРЪЧКАТА</w:t>
      </w:r>
    </w:p>
    <w:p w:rsidR="00341830" w:rsidRPr="000D3314" w:rsidRDefault="00341830" w:rsidP="00341830">
      <w:pPr>
        <w:jc w:val="both"/>
      </w:pPr>
    </w:p>
    <w:p w:rsidR="00341830" w:rsidRPr="000D3314" w:rsidRDefault="00341830" w:rsidP="00341830">
      <w:pPr>
        <w:ind w:right="142" w:firstLine="540"/>
        <w:jc w:val="both"/>
      </w:pPr>
      <w:r w:rsidRPr="000D3314">
        <w:t>1. Предметът на настоящата поръчка е извършване на предпечатна подготовка и издаването в електронен и печатен формат на самообучителни</w:t>
      </w:r>
      <w:r w:rsidRPr="000D3314">
        <w:rPr>
          <w:shd w:val="clear" w:color="auto" w:fill="FFFFFF"/>
        </w:rPr>
        <w:t xml:space="preserve"> ресурси (наръчници, ръководства,помагала) и изработване, дизайн, отпечатване и доставка на технически средства за информация и комуникация </w:t>
      </w:r>
      <w:r w:rsidRPr="000D3314">
        <w:t xml:space="preserve">по проект "Иновативни продукти и услуги в обучението, предоставяно от НИП" по Процедура </w:t>
      </w:r>
      <w:r w:rsidR="008B1524" w:rsidRPr="000D3314">
        <w:t>BG05SFOP</w:t>
      </w:r>
      <w:r w:rsidR="008B1524" w:rsidRPr="000D3314">
        <w:rPr>
          <w:lang w:val="en-US"/>
        </w:rPr>
        <w:t>001</w:t>
      </w:r>
      <w:r w:rsidRPr="000D3314">
        <w:t xml:space="preserve">-3.002 по ОПДУ, договор № </w:t>
      </w:r>
      <w:r w:rsidR="00347425" w:rsidRPr="000D3314">
        <w:t>BG05SFOP001-3.002-0002-C01</w:t>
      </w:r>
      <w:r w:rsidRPr="000D3314">
        <w:t xml:space="preserve">, обособена в </w:t>
      </w:r>
      <w:r w:rsidR="002743BD" w:rsidRPr="000D3314">
        <w:t xml:space="preserve"> две</w:t>
      </w:r>
      <w:r w:rsidR="00294B8A" w:rsidRPr="000D3314">
        <w:t xml:space="preserve"> </w:t>
      </w:r>
      <w:r w:rsidRPr="000D3314">
        <w:t xml:space="preserve">отделни позиции: </w:t>
      </w:r>
    </w:p>
    <w:p w:rsidR="000F7695" w:rsidRPr="000D3314" w:rsidRDefault="000F7695" w:rsidP="00341830">
      <w:pPr>
        <w:ind w:right="142" w:firstLine="540"/>
        <w:jc w:val="both"/>
      </w:pPr>
    </w:p>
    <w:p w:rsidR="00F16FA0" w:rsidRPr="000D3314" w:rsidRDefault="00F16FA0" w:rsidP="00F16FA0">
      <w:pPr>
        <w:ind w:right="142" w:firstLine="540"/>
        <w:jc w:val="both"/>
      </w:pPr>
      <w:r w:rsidRPr="000D3314">
        <w:rPr>
          <w:b/>
        </w:rPr>
        <w:t xml:space="preserve">ОБОСОБЕНА ПОЗИЦИЯ № 1 (ОП № 1) с предмет: </w:t>
      </w:r>
      <w:r w:rsidRPr="000D3314">
        <w:t xml:space="preserve">Предпечатна </w:t>
      </w:r>
      <w:r w:rsidRPr="000D3314">
        <w:rPr>
          <w:shd w:val="clear" w:color="auto" w:fill="FFFFFF"/>
        </w:rPr>
        <w:t>подготовка и издаване в електронен и печатен формат на самообучителни ресурси (наръчници, ръководства,помагала), в</w:t>
      </w:r>
      <w:r w:rsidRPr="000D3314">
        <w:t xml:space="preserve"> изпълнение на дейност 4 „</w:t>
      </w:r>
      <w:r w:rsidRPr="000D3314">
        <w:rPr>
          <w:shd w:val="clear" w:color="auto" w:fill="FFFFFF"/>
        </w:rPr>
        <w:t>Създаване на самообучителни ресурси - наръчници и помагала, подпомагащи магистратите и служителите в съдебната администрация в развиването на компетентности и умения</w:t>
      </w:r>
      <w:r w:rsidRPr="000D3314">
        <w:t>” по проект "Иновативни продукти и услуги в обучението, предоставяно от НИП" по Процедура BG05SFOP</w:t>
      </w:r>
      <w:r w:rsidRPr="000D3314">
        <w:rPr>
          <w:lang w:val="en-US"/>
        </w:rPr>
        <w:t>001</w:t>
      </w:r>
      <w:r w:rsidRPr="000D3314">
        <w:t>-3.002 по ОПДУ, договор № BG05SFOP001-3.002-0002-C01</w:t>
      </w:r>
    </w:p>
    <w:p w:rsidR="00F16FA0" w:rsidRPr="000D3314" w:rsidRDefault="00F16FA0" w:rsidP="00F16FA0">
      <w:pPr>
        <w:jc w:val="both"/>
      </w:pPr>
    </w:p>
    <w:p w:rsidR="00EA48E8" w:rsidRPr="000D3314" w:rsidRDefault="00F16FA0" w:rsidP="00EA48E8">
      <w:pPr>
        <w:ind w:firstLine="540"/>
        <w:jc w:val="both"/>
        <w:rPr>
          <w:rFonts w:eastAsia="Times New Roman"/>
          <w:color w:val="000000"/>
        </w:rPr>
      </w:pPr>
      <w:r w:rsidRPr="000D3314">
        <w:rPr>
          <w:b/>
        </w:rPr>
        <w:t>ОБОСОБЕНА ПОЗИЦИЯ № 2 (ОП № 2) с предмет:</w:t>
      </w:r>
      <w:r w:rsidRPr="000D3314">
        <w:rPr>
          <w:shd w:val="clear" w:color="auto" w:fill="FFFFFF"/>
        </w:rPr>
        <w:t xml:space="preserve"> </w:t>
      </w:r>
      <w:r w:rsidR="00EA48E8" w:rsidRPr="000D3314">
        <w:rPr>
          <w:rFonts w:eastAsia="Times New Roman"/>
          <w:b/>
          <w:bCs/>
          <w:color w:val="000000"/>
        </w:rPr>
        <w:t>„</w:t>
      </w:r>
      <w:r w:rsidR="002B1983">
        <w:rPr>
          <w:rFonts w:eastAsia="Times New Roman"/>
          <w:color w:val="000000"/>
        </w:rPr>
        <w:t>Предпечатна подготовка, дизайн, отпечатване на книжно тяло и корица и доставка на юбилейна книга на Националния институт на правосъдието (НИП)”, финансирано от бюджета на НИП</w:t>
      </w:r>
      <w:r w:rsidR="00EA48E8" w:rsidRPr="000D3314">
        <w:rPr>
          <w:rFonts w:eastAsia="Times New Roman"/>
          <w:color w:val="000000"/>
        </w:rPr>
        <w:t>”</w:t>
      </w:r>
    </w:p>
    <w:p w:rsidR="00F16FA0" w:rsidRPr="000D3314" w:rsidRDefault="00F16FA0" w:rsidP="00D0664B">
      <w:pPr>
        <w:ind w:right="142" w:firstLine="540"/>
        <w:jc w:val="both"/>
        <w:rPr>
          <w:b/>
        </w:rPr>
      </w:pPr>
    </w:p>
    <w:p w:rsidR="0079669B" w:rsidRPr="000D3314" w:rsidRDefault="0079669B">
      <w:pPr>
        <w:ind w:right="142"/>
        <w:jc w:val="both"/>
      </w:pPr>
    </w:p>
    <w:p w:rsidR="00864B7A" w:rsidRPr="000D3314" w:rsidRDefault="00626EDA" w:rsidP="0079669B">
      <w:pPr>
        <w:ind w:firstLine="708"/>
        <w:jc w:val="both"/>
        <w:rPr>
          <w:rFonts w:eastAsia="Times New Roman"/>
          <w:bCs/>
        </w:rPr>
      </w:pPr>
      <w:r w:rsidRPr="000D3314">
        <w:rPr>
          <w:rFonts w:eastAsia="Times New Roman"/>
          <w:b/>
          <w:spacing w:val="-2"/>
          <w:shd w:val="clear" w:color="auto" w:fill="FFFFFF"/>
          <w:lang w:eastAsia="bg-BG"/>
        </w:rPr>
        <w:t xml:space="preserve">2. ПРОГНОЗНА СТОЙНОСТ </w:t>
      </w:r>
      <w:r w:rsidR="00F16FA0" w:rsidRPr="000D3314">
        <w:rPr>
          <w:rFonts w:eastAsia="Times New Roman"/>
          <w:bCs/>
        </w:rPr>
        <w:t>Общата прогнозна</w:t>
      </w:r>
      <w:r w:rsidR="00A75DB4" w:rsidRPr="000D3314">
        <w:rPr>
          <w:rFonts w:eastAsia="Times New Roman"/>
          <w:bCs/>
        </w:rPr>
        <w:t xml:space="preserve"> стойност на обществената поръчка по настоящата процедура е в размер на </w:t>
      </w:r>
      <w:r w:rsidR="00AD565B" w:rsidRPr="000D3314">
        <w:rPr>
          <w:rFonts w:eastAsia="Times New Roman"/>
          <w:bCs/>
        </w:rPr>
        <w:t>121</w:t>
      </w:r>
      <w:r w:rsidR="00F320ED">
        <w:rPr>
          <w:rFonts w:eastAsia="Times New Roman"/>
          <w:bCs/>
        </w:rPr>
        <w:t> </w:t>
      </w:r>
      <w:r w:rsidR="00AD565B" w:rsidRPr="000D3314">
        <w:rPr>
          <w:rFonts w:eastAsia="Times New Roman"/>
          <w:bCs/>
        </w:rPr>
        <w:t>899</w:t>
      </w:r>
      <w:r w:rsidR="00F320ED">
        <w:rPr>
          <w:rFonts w:eastAsia="Times New Roman"/>
          <w:bCs/>
        </w:rPr>
        <w:t>.</w:t>
      </w:r>
      <w:r w:rsidR="00201EFC">
        <w:rPr>
          <w:rFonts w:eastAsia="Times New Roman"/>
          <w:bCs/>
        </w:rPr>
        <w:t>00</w:t>
      </w:r>
      <w:r w:rsidR="00864B7A" w:rsidRPr="000D3314">
        <w:rPr>
          <w:rFonts w:eastAsia="Times New Roman"/>
          <w:bCs/>
        </w:rPr>
        <w:t xml:space="preserve"> /сто двадесет и </w:t>
      </w:r>
      <w:r w:rsidR="00AD565B" w:rsidRPr="000D3314">
        <w:rPr>
          <w:rFonts w:eastAsia="Times New Roman"/>
          <w:bCs/>
        </w:rPr>
        <w:t>една</w:t>
      </w:r>
      <w:r w:rsidR="00864B7A" w:rsidRPr="000D3314">
        <w:rPr>
          <w:rFonts w:eastAsia="Times New Roman"/>
          <w:bCs/>
        </w:rPr>
        <w:t xml:space="preserve"> хиляди, </w:t>
      </w:r>
      <w:r w:rsidR="00AD565B" w:rsidRPr="000D3314">
        <w:rPr>
          <w:rFonts w:eastAsia="Times New Roman"/>
          <w:bCs/>
        </w:rPr>
        <w:t>осемстотин деветдесет и девет</w:t>
      </w:r>
      <w:r w:rsidR="00864B7A" w:rsidRPr="000D3314">
        <w:rPr>
          <w:rFonts w:eastAsia="Times New Roman"/>
          <w:bCs/>
        </w:rPr>
        <w:t xml:space="preserve"> лв../ лв. </w:t>
      </w:r>
      <w:r w:rsidR="001345A1" w:rsidRPr="000D3314">
        <w:rPr>
          <w:rFonts w:eastAsia="Times New Roman"/>
          <w:bCs/>
        </w:rPr>
        <w:t xml:space="preserve">без включен ДДС, формираща се, както следва: </w:t>
      </w:r>
    </w:p>
    <w:p w:rsidR="001345A1" w:rsidRPr="000D3314" w:rsidRDefault="001345A1" w:rsidP="001345A1">
      <w:pPr>
        <w:ind w:right="142" w:firstLine="540"/>
        <w:jc w:val="both"/>
      </w:pPr>
      <w:r w:rsidRPr="000D3314">
        <w:rPr>
          <w:rFonts w:eastAsia="Times New Roman"/>
          <w:bCs/>
        </w:rPr>
        <w:t xml:space="preserve">Обособена позиция № 1 </w:t>
      </w:r>
      <w:r w:rsidRPr="000D3314">
        <w:rPr>
          <w:b/>
        </w:rPr>
        <w:t xml:space="preserve">с предмет: </w:t>
      </w:r>
      <w:r w:rsidRPr="000D3314">
        <w:t xml:space="preserve">Предпечатна </w:t>
      </w:r>
      <w:r w:rsidRPr="000D3314">
        <w:rPr>
          <w:shd w:val="clear" w:color="auto" w:fill="FFFFFF"/>
        </w:rPr>
        <w:t>подготовка и издаване в електронен и печатен формат на самообучителни ресурси (наръчници, ръководства,помагала), в</w:t>
      </w:r>
      <w:r w:rsidRPr="000D3314">
        <w:t xml:space="preserve"> изпълнение на дейност 4 „</w:t>
      </w:r>
      <w:r w:rsidRPr="000D3314">
        <w:rPr>
          <w:shd w:val="clear" w:color="auto" w:fill="FFFFFF"/>
        </w:rPr>
        <w:t>Създаване на самообучителни ресурси - наръчници и помагала, подпомагащи магистратите и служителите в съдебната администрация в развиването на компетентности и умения</w:t>
      </w:r>
      <w:r w:rsidRPr="000D3314">
        <w:t>” по проект "Иновативни продукти и услуги в обучението, предоставяно от НИП" по Процедура BG05SFOP</w:t>
      </w:r>
      <w:r w:rsidRPr="000D3314">
        <w:rPr>
          <w:lang w:val="en-US"/>
        </w:rPr>
        <w:t>001</w:t>
      </w:r>
      <w:r w:rsidRPr="000D3314">
        <w:t>-3.002 по ОПДУ, договор № BG05SFOP001-3.002-0002-C01 – прогнозна стойност – 99 225.67 лв. без ДДС;</w:t>
      </w:r>
    </w:p>
    <w:p w:rsidR="00181C97" w:rsidRPr="000D3314" w:rsidRDefault="001345A1">
      <w:pPr>
        <w:ind w:firstLine="540"/>
        <w:jc w:val="both"/>
        <w:rPr>
          <w:rFonts w:eastAsia="Times New Roman"/>
          <w:color w:val="000000"/>
        </w:rPr>
      </w:pPr>
      <w:r w:rsidRPr="000D3314">
        <w:t xml:space="preserve">Обособена позиция № 2 </w:t>
      </w:r>
      <w:r w:rsidRPr="000D3314">
        <w:rPr>
          <w:b/>
        </w:rPr>
        <w:t>с предмет:</w:t>
      </w:r>
      <w:r w:rsidRPr="000D3314">
        <w:rPr>
          <w:shd w:val="clear" w:color="auto" w:fill="FFFFFF"/>
        </w:rPr>
        <w:t xml:space="preserve"> </w:t>
      </w:r>
      <w:r w:rsidR="00EA48E8" w:rsidRPr="000D3314">
        <w:rPr>
          <w:rFonts w:eastAsia="Times New Roman"/>
          <w:b/>
          <w:bCs/>
          <w:color w:val="000000"/>
        </w:rPr>
        <w:t>„</w:t>
      </w:r>
      <w:r w:rsidR="002B1983">
        <w:rPr>
          <w:rFonts w:eastAsia="Times New Roman"/>
          <w:color w:val="000000"/>
        </w:rPr>
        <w:t xml:space="preserve">Предпечатна подготовка, дизайн, отпечатване на книжно тяло и корица и доставка на юбилейна книга на Националния институт на правосъдието (НИП)”, финансирано от бюджета на </w:t>
      </w:r>
      <w:r w:rsidR="00EA48E8" w:rsidRPr="000D3314">
        <w:rPr>
          <w:rFonts w:eastAsia="Times New Roman"/>
          <w:color w:val="000000"/>
        </w:rPr>
        <w:t>НИП”</w:t>
      </w:r>
      <w:r w:rsidRPr="000D3314">
        <w:rPr>
          <w:rFonts w:eastAsia="Times New Roman"/>
          <w:color w:val="000000"/>
        </w:rPr>
        <w:t xml:space="preserve"> – прогнозна стойност </w:t>
      </w:r>
      <w:r w:rsidR="00AD565B" w:rsidRPr="000D3314">
        <w:rPr>
          <w:rFonts w:eastAsia="Times New Roman"/>
          <w:color w:val="000000"/>
        </w:rPr>
        <w:t>22 673.33</w:t>
      </w:r>
      <w:r w:rsidRPr="000D3314">
        <w:rPr>
          <w:rFonts w:eastAsia="Times New Roman"/>
          <w:color w:val="000000"/>
        </w:rPr>
        <w:t xml:space="preserve"> лв. без ДДС;</w:t>
      </w:r>
    </w:p>
    <w:p w:rsidR="001345A1" w:rsidRPr="000D3314" w:rsidRDefault="001345A1" w:rsidP="001345A1">
      <w:pPr>
        <w:ind w:right="142" w:firstLine="540"/>
        <w:jc w:val="both"/>
      </w:pPr>
    </w:p>
    <w:p w:rsidR="001345A1" w:rsidRPr="000D3314" w:rsidRDefault="001345A1" w:rsidP="0079669B">
      <w:pPr>
        <w:ind w:firstLine="708"/>
        <w:jc w:val="both"/>
        <w:rPr>
          <w:rFonts w:eastAsia="Times New Roman"/>
          <w:b/>
          <w:bCs/>
        </w:rPr>
      </w:pPr>
    </w:p>
    <w:p w:rsidR="0079669B" w:rsidRPr="000D3314" w:rsidRDefault="00A75DB4" w:rsidP="0079669B">
      <w:pPr>
        <w:ind w:firstLine="708"/>
        <w:jc w:val="both"/>
        <w:rPr>
          <w:b/>
        </w:rPr>
      </w:pPr>
      <w:r w:rsidRPr="000D3314">
        <w:rPr>
          <w:rFonts w:eastAsia="Times New Roman"/>
          <w:b/>
          <w:bCs/>
          <w:u w:val="single"/>
        </w:rPr>
        <w:t>Същата</w:t>
      </w:r>
      <w:r w:rsidR="0079669B" w:rsidRPr="000D3314">
        <w:rPr>
          <w:rFonts w:eastAsia="Times New Roman"/>
          <w:b/>
          <w:bCs/>
          <w:u w:val="single"/>
        </w:rPr>
        <w:t xml:space="preserve"> се възлага като част (обособена</w:t>
      </w:r>
      <w:r w:rsidRPr="000D3314">
        <w:rPr>
          <w:rFonts w:eastAsia="Times New Roman"/>
          <w:b/>
          <w:bCs/>
          <w:u w:val="single"/>
        </w:rPr>
        <w:t xml:space="preserve"> позиция</w:t>
      </w:r>
      <w:r w:rsidR="00864B7A" w:rsidRPr="000D3314">
        <w:rPr>
          <w:rFonts w:eastAsia="Times New Roman"/>
          <w:b/>
          <w:bCs/>
          <w:u w:val="single"/>
        </w:rPr>
        <w:t xml:space="preserve"> № 1</w:t>
      </w:r>
      <w:r w:rsidR="009018DD" w:rsidRPr="000D3314">
        <w:rPr>
          <w:rFonts w:eastAsia="Times New Roman"/>
          <w:b/>
          <w:bCs/>
          <w:u w:val="single"/>
        </w:rPr>
        <w:t xml:space="preserve"> и </w:t>
      </w:r>
      <w:r w:rsidR="0079669B" w:rsidRPr="000D3314">
        <w:rPr>
          <w:rFonts w:eastAsia="Times New Roman"/>
          <w:b/>
          <w:bCs/>
          <w:u w:val="single"/>
        </w:rPr>
        <w:t>2</w:t>
      </w:r>
      <w:r w:rsidRPr="000D3314">
        <w:rPr>
          <w:rFonts w:eastAsia="Times New Roman"/>
          <w:b/>
          <w:bCs/>
          <w:u w:val="single"/>
        </w:rPr>
        <w:t>) от обществена поръчка с предмет</w:t>
      </w:r>
      <w:r w:rsidR="00864B7A" w:rsidRPr="000D3314">
        <w:rPr>
          <w:rFonts w:eastAsia="Times New Roman"/>
          <w:bCs/>
        </w:rPr>
        <w:t xml:space="preserve">: </w:t>
      </w:r>
      <w:r w:rsidR="0079669B" w:rsidRPr="000D3314">
        <w:rPr>
          <w:b/>
        </w:rPr>
        <w:t>"Предпечатна подготовка и издаване в електронен и печатен формат на самообучителни ресурси (наръчници, ръководства, помагала) и изработване, дизайн, отпечатване и доставка на технически средства за информация и комуникация по проект "Иновативни продукти и услуги в обучението, предоставяно от НИП" по Процедура</w:t>
      </w:r>
      <w:r w:rsidR="00864B7A" w:rsidRPr="000D3314">
        <w:rPr>
          <w:b/>
        </w:rPr>
        <w:t xml:space="preserve"> </w:t>
      </w:r>
      <w:r w:rsidR="00626EDA" w:rsidRPr="000D3314">
        <w:rPr>
          <w:b/>
        </w:rPr>
        <w:lastRenderedPageBreak/>
        <w:t>BG05SFOP00</w:t>
      </w:r>
      <w:r w:rsidR="00626EDA" w:rsidRPr="000D3314">
        <w:rPr>
          <w:b/>
          <w:lang w:val="en-US"/>
        </w:rPr>
        <w:t>1</w:t>
      </w:r>
      <w:r w:rsidR="00626EDA" w:rsidRPr="000D3314">
        <w:rPr>
          <w:b/>
        </w:rPr>
        <w:t>-3.002</w:t>
      </w:r>
      <w:r w:rsidR="0079669B" w:rsidRPr="000D3314">
        <w:rPr>
          <w:b/>
        </w:rPr>
        <w:t xml:space="preserve"> по ОПДУ, договор № BG05SFOP001-3.002-0002-C01 с </w:t>
      </w:r>
      <w:r w:rsidR="00AD565B" w:rsidRPr="000D3314">
        <w:rPr>
          <w:b/>
        </w:rPr>
        <w:t>пет</w:t>
      </w:r>
      <w:r w:rsidR="0079669B" w:rsidRPr="000D3314">
        <w:rPr>
          <w:b/>
        </w:rPr>
        <w:t xml:space="preserve"> обособени позиции:</w:t>
      </w:r>
    </w:p>
    <w:p w:rsidR="001345A1" w:rsidRPr="000D3314" w:rsidRDefault="001345A1" w:rsidP="0079669B">
      <w:pPr>
        <w:ind w:firstLine="708"/>
        <w:jc w:val="both"/>
        <w:rPr>
          <w:b/>
        </w:rPr>
      </w:pPr>
    </w:p>
    <w:p w:rsidR="00864B7A" w:rsidRPr="000D3314" w:rsidRDefault="00864B7A" w:rsidP="007D40F8">
      <w:pPr>
        <w:ind w:right="142" w:firstLine="540"/>
        <w:jc w:val="both"/>
      </w:pPr>
      <w:r w:rsidRPr="000D3314">
        <w:rPr>
          <w:b/>
        </w:rPr>
        <w:t xml:space="preserve">ОБОСОБЕНА ПОЗИЦИЯ № 1 (ОП № 1) с предмет: </w:t>
      </w:r>
      <w:r w:rsidRPr="000D3314">
        <w:t xml:space="preserve">Предпечатна </w:t>
      </w:r>
      <w:r w:rsidRPr="000D3314">
        <w:rPr>
          <w:shd w:val="clear" w:color="auto" w:fill="FFFFFF"/>
        </w:rPr>
        <w:t>подготовка и издаване в електронен и печатен формат на самообучителни ресурси (наръчници, ръководства,помагала), в</w:t>
      </w:r>
      <w:r w:rsidRPr="000D3314">
        <w:t xml:space="preserve"> изпълнение на дейност 4 „</w:t>
      </w:r>
      <w:r w:rsidRPr="000D3314">
        <w:rPr>
          <w:shd w:val="clear" w:color="auto" w:fill="FFFFFF"/>
        </w:rPr>
        <w:t>Създаване на самообучителни ресурси - наръчници и помагала, подпомагащи магистратите и служителите в съдебната администрация в развиването на компетентности и умения</w:t>
      </w:r>
      <w:r w:rsidRPr="000D3314">
        <w:t>” по проект "Иновативни продукти и услуги в обучението, предоставяно от НИП" по Процедура BG05SFOP</w:t>
      </w:r>
      <w:r w:rsidRPr="000D3314">
        <w:rPr>
          <w:lang w:val="en-US"/>
        </w:rPr>
        <w:t>001</w:t>
      </w:r>
      <w:r w:rsidRPr="000D3314">
        <w:t>-3.002 по ОПДУ, договор № BG05SFOP001-3.002-0002-C01</w:t>
      </w:r>
    </w:p>
    <w:p w:rsidR="00864B7A" w:rsidRPr="000D3314" w:rsidRDefault="00864B7A" w:rsidP="007D40F8">
      <w:pPr>
        <w:jc w:val="both"/>
      </w:pPr>
    </w:p>
    <w:p w:rsidR="00EA48E8" w:rsidRPr="000D3314" w:rsidRDefault="00864B7A" w:rsidP="007D40F8">
      <w:pPr>
        <w:ind w:firstLine="540"/>
        <w:jc w:val="both"/>
        <w:rPr>
          <w:rFonts w:eastAsia="Times New Roman"/>
          <w:color w:val="000000"/>
        </w:rPr>
      </w:pPr>
      <w:r w:rsidRPr="000D3314">
        <w:rPr>
          <w:b/>
        </w:rPr>
        <w:t>ОБОСОБЕНА ПОЗИЦИЯ № 2 (ОП № 2) с предмет:</w:t>
      </w:r>
      <w:r w:rsidRPr="000D3314">
        <w:rPr>
          <w:shd w:val="clear" w:color="auto" w:fill="FFFFFF"/>
        </w:rPr>
        <w:t xml:space="preserve"> </w:t>
      </w:r>
      <w:r w:rsidR="00EA48E8" w:rsidRPr="000D3314">
        <w:rPr>
          <w:rFonts w:eastAsia="Times New Roman"/>
          <w:b/>
          <w:bCs/>
          <w:color w:val="000000"/>
        </w:rPr>
        <w:t>„</w:t>
      </w:r>
      <w:r w:rsidR="002B1983">
        <w:rPr>
          <w:rFonts w:eastAsia="Times New Roman"/>
          <w:color w:val="000000"/>
        </w:rPr>
        <w:t>Предпечатна подготовка, дизайн, отпечатване на книжно тяло и корица и доставка на юбилейна книга на Националния институт на правосъдието (НИП)”, финансирано от бюджета на НИП</w:t>
      </w:r>
      <w:r w:rsidR="00EA48E8" w:rsidRPr="000D3314">
        <w:rPr>
          <w:rFonts w:eastAsia="Times New Roman"/>
          <w:color w:val="000000"/>
        </w:rPr>
        <w:t>”</w:t>
      </w:r>
    </w:p>
    <w:p w:rsidR="00EA48E8" w:rsidRPr="000D3314" w:rsidRDefault="00EA48E8" w:rsidP="007D40F8">
      <w:pPr>
        <w:ind w:right="142" w:firstLine="540"/>
        <w:jc w:val="both"/>
        <w:rPr>
          <w:shd w:val="clear" w:color="auto" w:fill="FFFFFF"/>
        </w:rPr>
      </w:pPr>
    </w:p>
    <w:p w:rsidR="00181C97" w:rsidRPr="000D3314" w:rsidRDefault="00181C97" w:rsidP="007D40F8">
      <w:pPr>
        <w:ind w:right="142"/>
        <w:jc w:val="both"/>
        <w:rPr>
          <w:b/>
        </w:rPr>
      </w:pPr>
    </w:p>
    <w:p w:rsidR="00864B7A" w:rsidRPr="000D3314" w:rsidRDefault="00864B7A" w:rsidP="007D40F8">
      <w:pPr>
        <w:ind w:right="142" w:firstLine="540"/>
        <w:jc w:val="both"/>
        <w:rPr>
          <w:b/>
        </w:rPr>
      </w:pPr>
      <w:r w:rsidRPr="000D3314">
        <w:rPr>
          <w:b/>
        </w:rPr>
        <w:t>ОБОСОБЕНА ПОЗИЦИЯ № 3 (ОП № 3) с предмет:</w:t>
      </w:r>
      <w:r w:rsidRPr="000D3314">
        <w:rPr>
          <w:shd w:val="clear" w:color="auto" w:fill="FFFFFF"/>
        </w:rPr>
        <w:t xml:space="preserve"> Изработване, дизайн, отпечатване и доставка на ноутпади, стикери и конферентни чанти, в изпълнение на Дейност 7 "Информация и комуникация"</w:t>
      </w:r>
      <w:r w:rsidRPr="000D3314">
        <w:t xml:space="preserve"> по проект "Иновативни продукти и услуги в обучението, предоставяно от НИП" по Процедура BG05SFOP</w:t>
      </w:r>
      <w:r w:rsidRPr="000D3314">
        <w:rPr>
          <w:lang w:val="en-US"/>
        </w:rPr>
        <w:t>001</w:t>
      </w:r>
      <w:r w:rsidRPr="000D3314">
        <w:t>-3.002 по ОПДУ, договор № BG05SFOP001-3.002-0002-C01,</w:t>
      </w:r>
    </w:p>
    <w:p w:rsidR="00864B7A" w:rsidRPr="000D3314" w:rsidRDefault="00864B7A" w:rsidP="007D40F8">
      <w:pPr>
        <w:spacing w:line="360" w:lineRule="auto"/>
        <w:jc w:val="both"/>
        <w:rPr>
          <w:b/>
        </w:rPr>
      </w:pPr>
    </w:p>
    <w:p w:rsidR="00181C97" w:rsidRPr="000D3314" w:rsidRDefault="00864B7A" w:rsidP="007D40F8">
      <w:pPr>
        <w:ind w:firstLine="284"/>
        <w:jc w:val="both"/>
      </w:pPr>
      <w:r w:rsidRPr="000D3314">
        <w:rPr>
          <w:b/>
        </w:rPr>
        <w:t xml:space="preserve">ОБОСОБЕНА ПОЗИЦИЯ № 4 (ОП № 4) с предмет: </w:t>
      </w:r>
      <w:r w:rsidRPr="000D3314">
        <w:rPr>
          <w:shd w:val="clear" w:color="auto" w:fill="FFFFFF"/>
        </w:rPr>
        <w:t>Изработване, дизайн, отпечатване и доставка на материали за информация и комуникация, в изпълнение на Дейност 7 "Информация и комуникация"</w:t>
      </w:r>
      <w:r w:rsidRPr="000D3314">
        <w:t xml:space="preserve"> по проект "Иновативни продукти и услуги в обучението, предоставяно от НИП" по Процедура BG05SFOP</w:t>
      </w:r>
      <w:r w:rsidRPr="000D3314">
        <w:rPr>
          <w:lang w:val="en-US"/>
        </w:rPr>
        <w:t>001</w:t>
      </w:r>
      <w:r w:rsidRPr="000D3314">
        <w:t>-3.002 по ОПДУ, договор № BG05SFOP001-3.002-0002-C01</w:t>
      </w:r>
      <w:r w:rsidR="00AD565B" w:rsidRPr="000D3314">
        <w:t>;</w:t>
      </w:r>
    </w:p>
    <w:p w:rsidR="00181C97" w:rsidRPr="000D3314" w:rsidRDefault="00181C97" w:rsidP="007D40F8">
      <w:pPr>
        <w:ind w:firstLine="284"/>
        <w:jc w:val="both"/>
      </w:pPr>
    </w:p>
    <w:p w:rsidR="00AD565B" w:rsidRPr="000D3314" w:rsidRDefault="00626EDA" w:rsidP="007D40F8">
      <w:pPr>
        <w:ind w:firstLine="540"/>
        <w:jc w:val="both"/>
        <w:rPr>
          <w:rFonts w:eastAsia="Times New Roman"/>
          <w:color w:val="000000"/>
        </w:rPr>
      </w:pPr>
      <w:r w:rsidRPr="000D3314">
        <w:rPr>
          <w:b/>
        </w:rPr>
        <w:t>ОБОСОБЕНА ПОЗИЦИЯ № 5 (ОП № 5)</w:t>
      </w:r>
      <w:r w:rsidR="00AD565B" w:rsidRPr="000D3314">
        <w:t xml:space="preserve"> с предмет: </w:t>
      </w:r>
      <w:r w:rsidR="00AD565B" w:rsidRPr="000D3314">
        <w:rPr>
          <w:rFonts w:eastAsia="Times New Roman"/>
          <w:b/>
          <w:bCs/>
          <w:color w:val="000000"/>
        </w:rPr>
        <w:t>„</w:t>
      </w:r>
      <w:r w:rsidR="00AD565B" w:rsidRPr="000D3314">
        <w:rPr>
          <w:rFonts w:eastAsia="Times New Roman"/>
          <w:color w:val="000000"/>
        </w:rPr>
        <w:t xml:space="preserve">Изработване, дизайн, отпечатване и доставка на </w:t>
      </w:r>
      <w:r w:rsidR="000F35AA">
        <w:rPr>
          <w:rFonts w:eastAsia="Times New Roman"/>
          <w:color w:val="000000"/>
          <w:lang w:val="en-US"/>
        </w:rPr>
        <w:t>6</w:t>
      </w:r>
      <w:r w:rsidR="000F35AA" w:rsidRPr="000D3314">
        <w:rPr>
          <w:rFonts w:eastAsia="Times New Roman"/>
          <w:color w:val="000000"/>
        </w:rPr>
        <w:t xml:space="preserve"> </w:t>
      </w:r>
      <w:r w:rsidR="00AD565B" w:rsidRPr="000D3314">
        <w:rPr>
          <w:rFonts w:eastAsia="Times New Roman"/>
          <w:color w:val="000000"/>
        </w:rPr>
        <w:t>/</w:t>
      </w:r>
      <w:r w:rsidR="000F35AA">
        <w:rPr>
          <w:rFonts w:eastAsia="Times New Roman"/>
          <w:color w:val="000000"/>
        </w:rPr>
        <w:t>шест</w:t>
      </w:r>
      <w:r w:rsidR="00AD565B" w:rsidRPr="000D3314">
        <w:rPr>
          <w:rFonts w:eastAsia="Times New Roman"/>
          <w:color w:val="000000"/>
        </w:rPr>
        <w:t xml:space="preserve">/ броя банери, </w:t>
      </w:r>
      <w:r w:rsidR="000F35AA">
        <w:rPr>
          <w:rFonts w:eastAsia="Times New Roman"/>
          <w:color w:val="000000"/>
        </w:rPr>
        <w:t>120 (сто и двадесет) броя покани</w:t>
      </w:r>
      <w:r w:rsidR="007D40F8">
        <w:rPr>
          <w:rFonts w:eastAsia="Times New Roman"/>
          <w:color w:val="000000"/>
        </w:rPr>
        <w:t xml:space="preserve"> с </w:t>
      </w:r>
      <w:r w:rsidR="0063748F">
        <w:rPr>
          <w:rFonts w:eastAsia="Times New Roman"/>
          <w:color w:val="000000"/>
        </w:rPr>
        <w:t>програма,</w:t>
      </w:r>
      <w:r w:rsidR="000F35AA">
        <w:rPr>
          <w:rFonts w:eastAsia="Times New Roman"/>
          <w:color w:val="000000"/>
        </w:rPr>
        <w:t xml:space="preserve"> 120 (сто и двадесет) броя сертификата за участие</w:t>
      </w:r>
      <w:r w:rsidR="0063748F">
        <w:rPr>
          <w:rFonts w:eastAsia="Times New Roman"/>
          <w:color w:val="000000"/>
        </w:rPr>
        <w:t xml:space="preserve"> и 30 (тридесет) броя информационни табели на български и английски език,</w:t>
      </w:r>
      <w:r w:rsidR="000F35AA">
        <w:rPr>
          <w:rFonts w:eastAsia="Times New Roman"/>
          <w:color w:val="000000"/>
        </w:rPr>
        <w:t xml:space="preserve"> </w:t>
      </w:r>
      <w:r w:rsidR="00AD565B" w:rsidRPr="000D3314">
        <w:rPr>
          <w:rFonts w:eastAsia="Times New Roman"/>
          <w:color w:val="000000"/>
        </w:rPr>
        <w:t>необходими за провеждането на Общото събрание на Европейската мрежа за съдебно обучение (ЕМСО)”, финансирано от бюджета на НИП”</w:t>
      </w:r>
    </w:p>
    <w:p w:rsidR="00181C97" w:rsidRPr="000D3314" w:rsidRDefault="00181C97">
      <w:pPr>
        <w:ind w:firstLine="284"/>
      </w:pPr>
    </w:p>
    <w:p w:rsidR="00864B7A" w:rsidRPr="000D3314" w:rsidRDefault="00864B7A" w:rsidP="00A75DB4">
      <w:pPr>
        <w:tabs>
          <w:tab w:val="left" w:pos="0"/>
        </w:tabs>
        <w:ind w:firstLine="284"/>
        <w:jc w:val="both"/>
        <w:rPr>
          <w:rFonts w:eastAsia="Times New Roman"/>
          <w:bCs/>
        </w:rPr>
      </w:pPr>
    </w:p>
    <w:p w:rsidR="00A75DB4" w:rsidRPr="000D3314" w:rsidRDefault="00A75DB4" w:rsidP="00A75DB4">
      <w:pPr>
        <w:tabs>
          <w:tab w:val="left" w:pos="0"/>
        </w:tabs>
        <w:ind w:firstLine="284"/>
        <w:jc w:val="both"/>
        <w:rPr>
          <w:rFonts w:eastAsia="Times New Roman"/>
          <w:bCs/>
        </w:rPr>
      </w:pPr>
      <w:r w:rsidRPr="000D3314">
        <w:rPr>
          <w:rFonts w:eastAsia="Times New Roman"/>
          <w:bCs/>
        </w:rPr>
        <w:t xml:space="preserve">Общата стойност на обществената поръчка по </w:t>
      </w:r>
      <w:r w:rsidR="00AD565B" w:rsidRPr="000D3314">
        <w:rPr>
          <w:rFonts w:eastAsia="Times New Roman"/>
          <w:bCs/>
        </w:rPr>
        <w:t>петте</w:t>
      </w:r>
      <w:r w:rsidRPr="000D3314">
        <w:rPr>
          <w:rFonts w:eastAsia="Times New Roman"/>
          <w:bCs/>
        </w:rPr>
        <w:t xml:space="preserve"> обособени позиции е в размер общо на </w:t>
      </w:r>
      <w:r w:rsidR="00846BDB">
        <w:rPr>
          <w:rFonts w:eastAsia="Times New Roman"/>
          <w:bCs/>
        </w:rPr>
        <w:t>15</w:t>
      </w:r>
      <w:r w:rsidR="00A636EF">
        <w:rPr>
          <w:rFonts w:eastAsia="Times New Roman"/>
          <w:bCs/>
        </w:rPr>
        <w:t>1</w:t>
      </w:r>
      <w:r w:rsidR="00846BDB">
        <w:rPr>
          <w:rFonts w:eastAsia="Times New Roman"/>
          <w:bCs/>
        </w:rPr>
        <w:t xml:space="preserve"> </w:t>
      </w:r>
      <w:r w:rsidR="00A636EF">
        <w:rPr>
          <w:rFonts w:eastAsia="Times New Roman"/>
          <w:bCs/>
        </w:rPr>
        <w:t>871</w:t>
      </w:r>
      <w:r w:rsidR="00846BDB">
        <w:rPr>
          <w:rFonts w:eastAsia="Times New Roman"/>
          <w:bCs/>
        </w:rPr>
        <w:t>.02</w:t>
      </w:r>
      <w:r w:rsidR="00864B7A" w:rsidRPr="000D3314">
        <w:rPr>
          <w:rFonts w:eastAsia="Times New Roman"/>
          <w:bCs/>
        </w:rPr>
        <w:t xml:space="preserve"> </w:t>
      </w:r>
      <w:r w:rsidR="00864B7A" w:rsidRPr="000D3314">
        <w:rPr>
          <w:rFonts w:eastAsia="MS ??"/>
          <w:u w:val="single"/>
        </w:rPr>
        <w:t xml:space="preserve">лв. </w:t>
      </w:r>
      <w:r w:rsidR="003B04E2">
        <w:rPr>
          <w:rFonts w:eastAsia="Times New Roman"/>
          <w:bCs/>
        </w:rPr>
        <w:t xml:space="preserve"> (сто петдесет и един лева осемстотин седемдесет и един лева и две стотинки) </w:t>
      </w:r>
      <w:r w:rsidRPr="000D3314">
        <w:rPr>
          <w:rFonts w:eastAsia="Times New Roman"/>
          <w:bCs/>
        </w:rPr>
        <w:t>без вкл. ДДС, разделена по обособени позиции, както следва:</w:t>
      </w:r>
    </w:p>
    <w:p w:rsidR="00581983" w:rsidRPr="000D3314" w:rsidRDefault="00581983" w:rsidP="00A75DB4">
      <w:pPr>
        <w:tabs>
          <w:tab w:val="left" w:pos="0"/>
        </w:tabs>
        <w:ind w:firstLine="284"/>
        <w:jc w:val="both"/>
        <w:rPr>
          <w:rFonts w:eastAsia="Times New Roman"/>
          <w:bCs/>
        </w:rPr>
      </w:pPr>
    </w:p>
    <w:p w:rsidR="00A75DB4" w:rsidRPr="000D3314" w:rsidRDefault="00A75DB4" w:rsidP="00A75DB4">
      <w:pPr>
        <w:tabs>
          <w:tab w:val="left" w:pos="0"/>
        </w:tabs>
        <w:ind w:firstLine="284"/>
        <w:jc w:val="both"/>
        <w:rPr>
          <w:rFonts w:eastAsia="Times New Roman"/>
          <w:bCs/>
        </w:rPr>
      </w:pPr>
      <w:r w:rsidRPr="000D3314">
        <w:rPr>
          <w:rFonts w:eastAsia="Times New Roman"/>
          <w:bCs/>
        </w:rPr>
        <w:t>-</w:t>
      </w:r>
      <w:r w:rsidR="00581983" w:rsidRPr="000D3314">
        <w:rPr>
          <w:rFonts w:eastAsia="Times New Roman"/>
          <w:bCs/>
        </w:rPr>
        <w:t xml:space="preserve"> </w:t>
      </w:r>
      <w:r w:rsidRPr="000D3314">
        <w:rPr>
          <w:rFonts w:eastAsia="Times New Roman"/>
          <w:bCs/>
        </w:rPr>
        <w:t>Обособена позиция № 1 –</w:t>
      </w:r>
      <w:r w:rsidR="00114704" w:rsidRPr="000D3314">
        <w:rPr>
          <w:rFonts w:eastAsia="Times New Roman"/>
          <w:bCs/>
        </w:rPr>
        <w:t xml:space="preserve"> </w:t>
      </w:r>
      <w:r w:rsidR="00864B7A" w:rsidRPr="000D3314">
        <w:rPr>
          <w:rFonts w:eastAsia="MS ??"/>
          <w:u w:val="single"/>
        </w:rPr>
        <w:t>99 225.67</w:t>
      </w:r>
      <w:r w:rsidR="00114704" w:rsidRPr="000D3314">
        <w:rPr>
          <w:rFonts w:eastAsia="MS ??"/>
          <w:u w:val="single"/>
        </w:rPr>
        <w:t xml:space="preserve"> </w:t>
      </w:r>
      <w:r w:rsidRPr="000D3314">
        <w:rPr>
          <w:rFonts w:eastAsia="MS ??"/>
          <w:u w:val="single"/>
        </w:rPr>
        <w:t xml:space="preserve">лв. </w:t>
      </w:r>
      <w:r w:rsidRPr="000D3314">
        <w:rPr>
          <w:rFonts w:eastAsia="Times New Roman"/>
          <w:bCs/>
        </w:rPr>
        <w:t>(</w:t>
      </w:r>
      <w:r w:rsidR="00864B7A" w:rsidRPr="000D3314">
        <w:rPr>
          <w:rFonts w:eastAsia="Times New Roman"/>
          <w:bCs/>
        </w:rPr>
        <w:t>деветдесет и девет лв., двеста двадесет и пет лв. и 67 ст.</w:t>
      </w:r>
      <w:r w:rsidRPr="000D3314">
        <w:rPr>
          <w:rFonts w:eastAsia="Times New Roman"/>
          <w:bCs/>
        </w:rPr>
        <w:t>)  без включен ДДС;</w:t>
      </w:r>
    </w:p>
    <w:p w:rsidR="00A75DB4" w:rsidRPr="000D3314" w:rsidRDefault="00A75DB4" w:rsidP="00A75DB4">
      <w:pPr>
        <w:tabs>
          <w:tab w:val="left" w:pos="0"/>
        </w:tabs>
        <w:ind w:firstLine="284"/>
        <w:jc w:val="both"/>
        <w:rPr>
          <w:rFonts w:eastAsia="Times New Roman"/>
          <w:bCs/>
        </w:rPr>
      </w:pPr>
      <w:r w:rsidRPr="000D3314">
        <w:rPr>
          <w:rFonts w:eastAsia="Times New Roman"/>
          <w:bCs/>
        </w:rPr>
        <w:t>-</w:t>
      </w:r>
      <w:r w:rsidR="00581983" w:rsidRPr="000D3314">
        <w:rPr>
          <w:rFonts w:eastAsia="Times New Roman"/>
          <w:bCs/>
        </w:rPr>
        <w:t xml:space="preserve"> </w:t>
      </w:r>
      <w:r w:rsidRPr="000D3314">
        <w:rPr>
          <w:rFonts w:eastAsia="Times New Roman"/>
          <w:bCs/>
        </w:rPr>
        <w:t xml:space="preserve">Обособена позиция № 2 – </w:t>
      </w:r>
      <w:r w:rsidR="00AD565B" w:rsidRPr="000D3314">
        <w:rPr>
          <w:rFonts w:eastAsia="Times New Roman"/>
          <w:u w:val="single"/>
        </w:rPr>
        <w:t>22 673.33</w:t>
      </w:r>
      <w:r w:rsidR="00114704" w:rsidRPr="000D3314">
        <w:rPr>
          <w:rFonts w:eastAsia="Times New Roman"/>
          <w:u w:val="single"/>
        </w:rPr>
        <w:t xml:space="preserve"> </w:t>
      </w:r>
      <w:r w:rsidRPr="000D3314">
        <w:rPr>
          <w:rFonts w:eastAsia="Times New Roman"/>
          <w:u w:val="single"/>
        </w:rPr>
        <w:t>лв.</w:t>
      </w:r>
      <w:r w:rsidRPr="000D3314">
        <w:rPr>
          <w:rFonts w:eastAsia="Times New Roman"/>
          <w:bCs/>
        </w:rPr>
        <w:t xml:space="preserve"> (</w:t>
      </w:r>
      <w:r w:rsidR="00864B7A" w:rsidRPr="000D3314">
        <w:rPr>
          <w:rFonts w:eastAsia="Times New Roman"/>
          <w:bCs/>
        </w:rPr>
        <w:t xml:space="preserve">двадесет и </w:t>
      </w:r>
      <w:r w:rsidR="00AD565B" w:rsidRPr="000D3314">
        <w:rPr>
          <w:rFonts w:eastAsia="Times New Roman"/>
          <w:bCs/>
        </w:rPr>
        <w:t>две</w:t>
      </w:r>
      <w:r w:rsidR="00864B7A" w:rsidRPr="000D3314">
        <w:rPr>
          <w:rFonts w:eastAsia="Times New Roman"/>
          <w:bCs/>
        </w:rPr>
        <w:t xml:space="preserve"> хиляди, </w:t>
      </w:r>
      <w:r w:rsidR="00AD565B" w:rsidRPr="000D3314">
        <w:rPr>
          <w:rFonts w:eastAsia="Times New Roman"/>
          <w:bCs/>
        </w:rPr>
        <w:t>шестстотин седемдесет и три лв. и 33 ст.</w:t>
      </w:r>
      <w:r w:rsidRPr="000D3314">
        <w:rPr>
          <w:rFonts w:eastAsia="Times New Roman"/>
          <w:bCs/>
        </w:rPr>
        <w:t>) без включен ДДС;</w:t>
      </w:r>
    </w:p>
    <w:p w:rsidR="0079669B" w:rsidRPr="000D3314" w:rsidRDefault="0079669B" w:rsidP="00A75DB4">
      <w:pPr>
        <w:tabs>
          <w:tab w:val="left" w:pos="0"/>
        </w:tabs>
        <w:ind w:firstLine="284"/>
        <w:jc w:val="both"/>
        <w:rPr>
          <w:rFonts w:eastAsia="Times New Roman"/>
          <w:bCs/>
        </w:rPr>
      </w:pPr>
      <w:r w:rsidRPr="000D3314">
        <w:rPr>
          <w:rFonts w:eastAsia="Times New Roman"/>
          <w:bCs/>
        </w:rPr>
        <w:t xml:space="preserve">- Обособена позиция № 3 </w:t>
      </w:r>
      <w:r w:rsidR="00114704" w:rsidRPr="000D3314">
        <w:rPr>
          <w:rFonts w:eastAsia="Times New Roman"/>
          <w:bCs/>
        </w:rPr>
        <w:t>–</w:t>
      </w:r>
      <w:r w:rsidRPr="000D3314">
        <w:rPr>
          <w:rFonts w:eastAsia="Times New Roman"/>
          <w:bCs/>
        </w:rPr>
        <w:t xml:space="preserve"> </w:t>
      </w:r>
      <w:r w:rsidR="00114704" w:rsidRPr="000D3314">
        <w:rPr>
          <w:rFonts w:eastAsia="Times New Roman"/>
          <w:bCs/>
          <w:u w:val="single"/>
        </w:rPr>
        <w:t>16 010.27 л</w:t>
      </w:r>
      <w:r w:rsidRPr="000D3314">
        <w:rPr>
          <w:rFonts w:eastAsia="Times New Roman"/>
          <w:bCs/>
          <w:u w:val="single"/>
        </w:rPr>
        <w:t>в</w:t>
      </w:r>
      <w:r w:rsidRPr="000D3314">
        <w:rPr>
          <w:rFonts w:eastAsia="Times New Roman"/>
          <w:bCs/>
        </w:rPr>
        <w:t>. (</w:t>
      </w:r>
      <w:r w:rsidR="00114704" w:rsidRPr="000D3314">
        <w:rPr>
          <w:rFonts w:eastAsia="Times New Roman"/>
          <w:bCs/>
        </w:rPr>
        <w:t>шестнадесет хиляди и десет лв. и 27 ст.</w:t>
      </w:r>
      <w:r w:rsidRPr="000D3314">
        <w:rPr>
          <w:rFonts w:eastAsia="Times New Roman"/>
          <w:bCs/>
        </w:rPr>
        <w:t>) без вкл. ДДС;</w:t>
      </w:r>
    </w:p>
    <w:p w:rsidR="0079669B" w:rsidRPr="000D3314" w:rsidRDefault="0079669B" w:rsidP="00A75DB4">
      <w:pPr>
        <w:tabs>
          <w:tab w:val="left" w:pos="0"/>
        </w:tabs>
        <w:ind w:firstLine="284"/>
        <w:jc w:val="both"/>
        <w:rPr>
          <w:rFonts w:eastAsia="Times New Roman"/>
          <w:bCs/>
        </w:rPr>
      </w:pPr>
      <w:r w:rsidRPr="000D3314">
        <w:rPr>
          <w:rFonts w:eastAsia="Times New Roman"/>
          <w:bCs/>
        </w:rPr>
        <w:t xml:space="preserve">- Обособена позиция № 4 </w:t>
      </w:r>
      <w:r w:rsidR="00864B7A" w:rsidRPr="000D3314">
        <w:rPr>
          <w:rFonts w:eastAsia="Times New Roman"/>
          <w:bCs/>
        </w:rPr>
        <w:t>–</w:t>
      </w:r>
      <w:r w:rsidRPr="000D3314">
        <w:rPr>
          <w:rFonts w:eastAsia="Times New Roman"/>
          <w:bCs/>
        </w:rPr>
        <w:t xml:space="preserve"> </w:t>
      </w:r>
      <w:r w:rsidR="00864B7A" w:rsidRPr="000D3314">
        <w:rPr>
          <w:rFonts w:eastAsia="Times New Roman"/>
          <w:bCs/>
          <w:u w:val="single"/>
        </w:rPr>
        <w:t xml:space="preserve">10 791.75 </w:t>
      </w:r>
      <w:r w:rsidRPr="000D3314">
        <w:rPr>
          <w:rFonts w:eastAsia="Times New Roman"/>
          <w:bCs/>
          <w:u w:val="single"/>
        </w:rPr>
        <w:t>лв</w:t>
      </w:r>
      <w:r w:rsidRPr="000D3314">
        <w:rPr>
          <w:rFonts w:eastAsia="Times New Roman"/>
          <w:bCs/>
        </w:rPr>
        <w:t>. (</w:t>
      </w:r>
      <w:r w:rsidR="00864B7A" w:rsidRPr="000D3314">
        <w:rPr>
          <w:rFonts w:eastAsia="Times New Roman"/>
          <w:bCs/>
        </w:rPr>
        <w:t>десет хиляди, седемстотин деветдесет и един лв. и 75 ст.</w:t>
      </w:r>
      <w:r w:rsidRPr="000D3314">
        <w:rPr>
          <w:rFonts w:eastAsia="Times New Roman"/>
          <w:bCs/>
        </w:rPr>
        <w:t xml:space="preserve">) без вкл. ДДС. </w:t>
      </w:r>
    </w:p>
    <w:p w:rsidR="00AD565B" w:rsidRPr="000D3314" w:rsidRDefault="00AD565B" w:rsidP="00A75DB4">
      <w:pPr>
        <w:tabs>
          <w:tab w:val="left" w:pos="0"/>
        </w:tabs>
        <w:ind w:firstLine="284"/>
        <w:jc w:val="both"/>
        <w:rPr>
          <w:rFonts w:eastAsia="Times New Roman"/>
          <w:bCs/>
        </w:rPr>
      </w:pPr>
      <w:r w:rsidRPr="000D3314">
        <w:rPr>
          <w:rFonts w:eastAsia="Times New Roman"/>
          <w:bCs/>
        </w:rPr>
        <w:t xml:space="preserve">- Обособена позиция № 5 – </w:t>
      </w:r>
      <w:r w:rsidR="00205252">
        <w:rPr>
          <w:rFonts w:eastAsia="Times New Roman"/>
          <w:bCs/>
          <w:u w:val="single"/>
        </w:rPr>
        <w:t>3</w:t>
      </w:r>
      <w:r w:rsidR="000F35AA">
        <w:rPr>
          <w:rFonts w:eastAsia="Times New Roman"/>
          <w:bCs/>
          <w:u w:val="single"/>
        </w:rPr>
        <w:t>1</w:t>
      </w:r>
      <w:r w:rsidR="00A636EF">
        <w:rPr>
          <w:rFonts w:eastAsia="Times New Roman"/>
          <w:bCs/>
          <w:u w:val="single"/>
        </w:rPr>
        <w:t>7</w:t>
      </w:r>
      <w:r w:rsidR="000F35AA">
        <w:rPr>
          <w:rFonts w:eastAsia="Times New Roman"/>
          <w:bCs/>
          <w:u w:val="single"/>
        </w:rPr>
        <w:t>0</w:t>
      </w:r>
      <w:r w:rsidR="00952896">
        <w:rPr>
          <w:rFonts w:eastAsia="Times New Roman"/>
          <w:bCs/>
          <w:u w:val="single"/>
        </w:rPr>
        <w:t>.00</w:t>
      </w:r>
      <w:r w:rsidRPr="000D3314">
        <w:rPr>
          <w:rFonts w:eastAsia="Times New Roman"/>
          <w:bCs/>
          <w:u w:val="single"/>
        </w:rPr>
        <w:t xml:space="preserve"> лв</w:t>
      </w:r>
      <w:r w:rsidRPr="000D3314">
        <w:rPr>
          <w:rFonts w:eastAsia="Times New Roman"/>
          <w:bCs/>
        </w:rPr>
        <w:t>. (</w:t>
      </w:r>
      <w:r w:rsidR="00205252">
        <w:rPr>
          <w:rFonts w:eastAsia="Times New Roman"/>
          <w:bCs/>
        </w:rPr>
        <w:t xml:space="preserve">три </w:t>
      </w:r>
      <w:r w:rsidR="00205252" w:rsidRPr="000D3314">
        <w:rPr>
          <w:rFonts w:eastAsia="Times New Roman"/>
          <w:bCs/>
        </w:rPr>
        <w:t>хиляд</w:t>
      </w:r>
      <w:r w:rsidR="00205252">
        <w:rPr>
          <w:rFonts w:eastAsia="Times New Roman"/>
          <w:bCs/>
        </w:rPr>
        <w:t>и</w:t>
      </w:r>
      <w:r w:rsidR="00205252" w:rsidRPr="000D3314">
        <w:rPr>
          <w:rFonts w:eastAsia="Times New Roman"/>
          <w:bCs/>
        </w:rPr>
        <w:t xml:space="preserve"> </w:t>
      </w:r>
      <w:r w:rsidR="00A636EF">
        <w:rPr>
          <w:rFonts w:eastAsia="Times New Roman"/>
          <w:bCs/>
        </w:rPr>
        <w:t>сто</w:t>
      </w:r>
      <w:r w:rsidR="00205252">
        <w:rPr>
          <w:rFonts w:eastAsia="Times New Roman"/>
          <w:bCs/>
        </w:rPr>
        <w:t xml:space="preserve"> и </w:t>
      </w:r>
      <w:r w:rsidR="00A636EF">
        <w:rPr>
          <w:rFonts w:eastAsia="Times New Roman"/>
          <w:bCs/>
        </w:rPr>
        <w:t>седем</w:t>
      </w:r>
      <w:r w:rsidR="00205252">
        <w:rPr>
          <w:rFonts w:eastAsia="Times New Roman"/>
          <w:bCs/>
        </w:rPr>
        <w:t>десет</w:t>
      </w:r>
      <w:r w:rsidRPr="000D3314">
        <w:rPr>
          <w:rFonts w:eastAsia="Times New Roman"/>
          <w:bCs/>
        </w:rPr>
        <w:t xml:space="preserve"> лв.) без вкл. ДДС. </w:t>
      </w:r>
    </w:p>
    <w:p w:rsidR="00A75DB4" w:rsidRPr="000D3314" w:rsidRDefault="00A75DB4" w:rsidP="00A75DB4">
      <w:pPr>
        <w:tabs>
          <w:tab w:val="left" w:pos="0"/>
        </w:tabs>
        <w:ind w:firstLine="284"/>
        <w:jc w:val="both"/>
        <w:rPr>
          <w:rFonts w:eastAsia="Times New Roman"/>
          <w:bCs/>
        </w:rPr>
      </w:pPr>
    </w:p>
    <w:p w:rsidR="00A75DB4" w:rsidRPr="000D3314" w:rsidRDefault="00BD618D" w:rsidP="00A75DB4">
      <w:pPr>
        <w:tabs>
          <w:tab w:val="left" w:pos="0"/>
        </w:tabs>
        <w:ind w:firstLine="284"/>
        <w:jc w:val="both"/>
        <w:rPr>
          <w:rFonts w:eastAsia="Times New Roman"/>
        </w:rPr>
      </w:pPr>
      <w:r w:rsidRPr="000D3314">
        <w:rPr>
          <w:rFonts w:eastAsia="Times New Roman"/>
          <w:bCs/>
        </w:rPr>
        <w:t xml:space="preserve">Съгласно чл. 21, ал. 6 от ЗОП, </w:t>
      </w:r>
      <w:r w:rsidRPr="000D3314">
        <w:rPr>
          <w:rFonts w:eastAsia="Times New Roman"/>
        </w:rPr>
        <w:t>Възложителят има право да възлага обособени позиции по реда, валиден за индивидуалната стойност на всяка от тях, при условие че стойността на съответната обособена позиция не надхвърля 156 464 лв. за доставки и услуги и общата стойност на обособените позиции, възложени по този начин, не надхвърля 20 на сто от общата стойност на поръчката. В тези случаи</w:t>
      </w:r>
      <w:r w:rsidR="00864B7A" w:rsidRPr="000D3314">
        <w:rPr>
          <w:rFonts w:eastAsia="Times New Roman"/>
        </w:rPr>
        <w:t>,</w:t>
      </w:r>
      <w:r w:rsidRPr="000D3314">
        <w:rPr>
          <w:rFonts w:eastAsia="Times New Roman"/>
        </w:rPr>
        <w:t xml:space="preserve"> независимо от остатъчната стойност на поръчката</w:t>
      </w:r>
      <w:r w:rsidR="00864B7A" w:rsidRPr="000D3314">
        <w:rPr>
          <w:rFonts w:eastAsia="Times New Roman"/>
        </w:rPr>
        <w:t>,</w:t>
      </w:r>
      <w:r w:rsidRPr="000D3314">
        <w:rPr>
          <w:rFonts w:eastAsia="Times New Roman"/>
        </w:rPr>
        <w:t xml:space="preserve"> тя се възлага по реда, приложим към общата стойност на цялата поръчка.</w:t>
      </w:r>
    </w:p>
    <w:p w:rsidR="00A75DB4" w:rsidRPr="000D3314" w:rsidRDefault="00BD618D" w:rsidP="00A75DB4">
      <w:pPr>
        <w:tabs>
          <w:tab w:val="left" w:pos="0"/>
        </w:tabs>
        <w:ind w:firstLine="284"/>
        <w:jc w:val="both"/>
        <w:rPr>
          <w:rFonts w:eastAsia="Times New Roman"/>
          <w:bCs/>
        </w:rPr>
      </w:pPr>
      <w:r w:rsidRPr="000D3314">
        <w:rPr>
          <w:rFonts w:eastAsia="Times New Roman"/>
          <w:bCs/>
        </w:rPr>
        <w:t xml:space="preserve">Имайки предвид горното, </w:t>
      </w:r>
      <w:r w:rsidR="002E6769" w:rsidRPr="000D3314">
        <w:rPr>
          <w:rFonts w:eastAsia="Times New Roman"/>
          <w:bCs/>
        </w:rPr>
        <w:t xml:space="preserve">общата </w:t>
      </w:r>
      <w:r w:rsidRPr="000D3314">
        <w:rPr>
          <w:rFonts w:eastAsia="Times New Roman"/>
          <w:bCs/>
        </w:rPr>
        <w:t>прогнозна стойност на Обособен</w:t>
      </w:r>
      <w:r w:rsidR="0079669B" w:rsidRPr="000D3314">
        <w:rPr>
          <w:rFonts w:eastAsia="Times New Roman"/>
          <w:bCs/>
        </w:rPr>
        <w:t>и позиции</w:t>
      </w:r>
      <w:r w:rsidR="00A75DB4" w:rsidRPr="000D3314">
        <w:rPr>
          <w:rFonts w:eastAsia="Times New Roman"/>
          <w:bCs/>
        </w:rPr>
        <w:t xml:space="preserve"> № </w:t>
      </w:r>
      <w:r w:rsidR="0079669B" w:rsidRPr="000D3314">
        <w:rPr>
          <w:rFonts w:eastAsia="Times New Roman"/>
          <w:bCs/>
        </w:rPr>
        <w:t>3</w:t>
      </w:r>
      <w:r w:rsidR="00AD565B" w:rsidRPr="000D3314">
        <w:rPr>
          <w:rFonts w:eastAsia="Times New Roman"/>
          <w:bCs/>
        </w:rPr>
        <w:t>,</w:t>
      </w:r>
      <w:r w:rsidR="00864B7A" w:rsidRPr="000D3314">
        <w:rPr>
          <w:rFonts w:eastAsia="Times New Roman"/>
          <w:bCs/>
        </w:rPr>
        <w:t xml:space="preserve"> 4</w:t>
      </w:r>
      <w:r w:rsidR="00AD565B" w:rsidRPr="000D3314">
        <w:rPr>
          <w:rFonts w:eastAsia="Times New Roman"/>
          <w:bCs/>
        </w:rPr>
        <w:t xml:space="preserve"> и 5</w:t>
      </w:r>
      <w:r w:rsidR="00A75DB4" w:rsidRPr="000D3314">
        <w:rPr>
          <w:rFonts w:eastAsia="Times New Roman"/>
          <w:bCs/>
        </w:rPr>
        <w:t xml:space="preserve"> </w:t>
      </w:r>
      <w:r w:rsidR="00846BDB">
        <w:rPr>
          <w:rFonts w:eastAsia="Times New Roman"/>
          <w:bCs/>
        </w:rPr>
        <w:t xml:space="preserve">е </w:t>
      </w:r>
      <w:r w:rsidR="00A636EF">
        <w:rPr>
          <w:rFonts w:eastAsia="Times New Roman"/>
          <w:bCs/>
        </w:rPr>
        <w:t>29 9</w:t>
      </w:r>
      <w:r w:rsidR="00F21287">
        <w:rPr>
          <w:rFonts w:eastAsia="Times New Roman"/>
          <w:bCs/>
          <w:lang w:val="en-US"/>
        </w:rPr>
        <w:t>72</w:t>
      </w:r>
      <w:r w:rsidR="00846BDB">
        <w:rPr>
          <w:rFonts w:eastAsia="Times New Roman"/>
          <w:bCs/>
        </w:rPr>
        <w:t xml:space="preserve">.02 лв. и </w:t>
      </w:r>
      <w:r w:rsidR="00A75DB4" w:rsidRPr="000D3314">
        <w:rPr>
          <w:rFonts w:eastAsia="Times New Roman"/>
          <w:bCs/>
        </w:rPr>
        <w:t xml:space="preserve">представлява </w:t>
      </w:r>
      <w:r w:rsidR="00846BDB">
        <w:rPr>
          <w:rFonts w:eastAsia="Times New Roman"/>
          <w:bCs/>
        </w:rPr>
        <w:t xml:space="preserve"> 19.</w:t>
      </w:r>
      <w:r w:rsidR="00A636EF">
        <w:rPr>
          <w:rFonts w:eastAsia="Times New Roman"/>
          <w:bCs/>
        </w:rPr>
        <w:t>7</w:t>
      </w:r>
      <w:r w:rsidR="00F21287">
        <w:rPr>
          <w:rFonts w:eastAsia="Times New Roman"/>
          <w:bCs/>
          <w:lang w:val="en-US"/>
        </w:rPr>
        <w:t>4</w:t>
      </w:r>
      <w:r w:rsidR="00846BDB">
        <w:rPr>
          <w:rFonts w:eastAsia="Times New Roman"/>
          <w:bCs/>
        </w:rPr>
        <w:t xml:space="preserve">% </w:t>
      </w:r>
      <w:r w:rsidR="00A75DB4" w:rsidRPr="000D3314">
        <w:rPr>
          <w:rFonts w:eastAsia="Times New Roman"/>
          <w:bCs/>
        </w:rPr>
        <w:t>от общата стойност на поръчката.</w:t>
      </w:r>
    </w:p>
    <w:p w:rsidR="00A75DB4" w:rsidRPr="000D3314" w:rsidRDefault="00A75DB4" w:rsidP="00A75DB4">
      <w:pPr>
        <w:tabs>
          <w:tab w:val="left" w:pos="0"/>
        </w:tabs>
        <w:ind w:firstLine="284"/>
        <w:jc w:val="both"/>
        <w:rPr>
          <w:rFonts w:eastAsia="Times New Roman"/>
          <w:bCs/>
        </w:rPr>
      </w:pPr>
      <w:r w:rsidRPr="000D3314">
        <w:rPr>
          <w:rFonts w:eastAsia="Times New Roman"/>
          <w:bCs/>
        </w:rPr>
        <w:t>Прогнозната ст</w:t>
      </w:r>
      <w:r w:rsidR="0079669B" w:rsidRPr="000D3314">
        <w:rPr>
          <w:rFonts w:eastAsia="Times New Roman"/>
          <w:bCs/>
        </w:rPr>
        <w:t xml:space="preserve">ойност на Обособена позиция № </w:t>
      </w:r>
      <w:r w:rsidR="006447C2" w:rsidRPr="000D3314">
        <w:rPr>
          <w:rFonts w:eastAsia="Times New Roman"/>
          <w:bCs/>
        </w:rPr>
        <w:t xml:space="preserve"> 3</w:t>
      </w:r>
      <w:r w:rsidRPr="000D3314">
        <w:rPr>
          <w:rFonts w:eastAsia="Times New Roman"/>
          <w:bCs/>
        </w:rPr>
        <w:t xml:space="preserve">  представлява </w:t>
      </w:r>
      <w:r w:rsidR="00846BDB">
        <w:rPr>
          <w:rFonts w:eastAsia="Times New Roman"/>
          <w:bCs/>
        </w:rPr>
        <w:t xml:space="preserve"> 10.5</w:t>
      </w:r>
      <w:r w:rsidR="00516F81">
        <w:rPr>
          <w:rFonts w:eastAsia="Times New Roman"/>
          <w:bCs/>
        </w:rPr>
        <w:t>4</w:t>
      </w:r>
      <w:r w:rsidR="00846BDB">
        <w:rPr>
          <w:rFonts w:eastAsia="Times New Roman"/>
          <w:bCs/>
        </w:rPr>
        <w:t xml:space="preserve">% </w:t>
      </w:r>
      <w:r w:rsidRPr="000D3314">
        <w:rPr>
          <w:rFonts w:eastAsia="Times New Roman"/>
          <w:bCs/>
        </w:rPr>
        <w:t>от общата стойност  на поръчката.</w:t>
      </w:r>
    </w:p>
    <w:p w:rsidR="006447C2" w:rsidRPr="000D3314" w:rsidRDefault="006447C2" w:rsidP="006447C2">
      <w:pPr>
        <w:tabs>
          <w:tab w:val="left" w:pos="0"/>
        </w:tabs>
        <w:ind w:firstLine="284"/>
        <w:jc w:val="both"/>
        <w:rPr>
          <w:rFonts w:eastAsia="Times New Roman"/>
          <w:bCs/>
        </w:rPr>
      </w:pPr>
      <w:r w:rsidRPr="000D3314">
        <w:rPr>
          <w:rFonts w:eastAsia="Times New Roman"/>
          <w:bCs/>
        </w:rPr>
        <w:t xml:space="preserve">Прогнозната стойност на Обособена позиция №  4  представлява </w:t>
      </w:r>
      <w:r w:rsidR="00846BDB">
        <w:rPr>
          <w:rFonts w:eastAsia="Times New Roman"/>
          <w:bCs/>
        </w:rPr>
        <w:t>7.</w:t>
      </w:r>
      <w:r w:rsidR="00A636EF">
        <w:rPr>
          <w:rFonts w:eastAsia="Times New Roman"/>
          <w:bCs/>
        </w:rPr>
        <w:t>1</w:t>
      </w:r>
      <w:r w:rsidR="00516F81">
        <w:rPr>
          <w:rFonts w:eastAsia="Times New Roman"/>
          <w:bCs/>
        </w:rPr>
        <w:t>1</w:t>
      </w:r>
      <w:r w:rsidRPr="000D3314">
        <w:rPr>
          <w:rFonts w:eastAsia="Times New Roman"/>
          <w:bCs/>
        </w:rPr>
        <w:t>% от общата стойност  на поръчката.</w:t>
      </w:r>
    </w:p>
    <w:p w:rsidR="009018DD" w:rsidRPr="000D3314" w:rsidRDefault="009018DD" w:rsidP="009018DD">
      <w:pPr>
        <w:tabs>
          <w:tab w:val="left" w:pos="0"/>
        </w:tabs>
        <w:ind w:firstLine="284"/>
        <w:jc w:val="both"/>
        <w:rPr>
          <w:rFonts w:eastAsia="Times New Roman"/>
          <w:bCs/>
        </w:rPr>
      </w:pPr>
      <w:r w:rsidRPr="000D3314">
        <w:rPr>
          <w:rFonts w:eastAsia="Times New Roman"/>
          <w:bCs/>
        </w:rPr>
        <w:t xml:space="preserve">Прогнозната стойност на Обособена позиция №  5  представлява </w:t>
      </w:r>
      <w:r w:rsidR="00846BDB">
        <w:rPr>
          <w:rFonts w:eastAsia="Times New Roman"/>
          <w:bCs/>
        </w:rPr>
        <w:t>2.</w:t>
      </w:r>
      <w:r w:rsidR="00C40FB4">
        <w:rPr>
          <w:rFonts w:eastAsia="Times New Roman"/>
          <w:bCs/>
        </w:rPr>
        <w:t>09</w:t>
      </w:r>
      <w:r w:rsidR="00721617">
        <w:rPr>
          <w:rFonts w:eastAsia="Times New Roman"/>
          <w:bCs/>
        </w:rPr>
        <w:t xml:space="preserve"> </w:t>
      </w:r>
      <w:r w:rsidRPr="000D3314">
        <w:rPr>
          <w:rFonts w:eastAsia="Times New Roman"/>
          <w:bCs/>
        </w:rPr>
        <w:t>% от общата стойност  на поръчката.</w:t>
      </w:r>
    </w:p>
    <w:p w:rsidR="009018DD" w:rsidRPr="000D3314" w:rsidRDefault="009018DD" w:rsidP="006447C2">
      <w:pPr>
        <w:tabs>
          <w:tab w:val="left" w:pos="0"/>
        </w:tabs>
        <w:ind w:firstLine="284"/>
        <w:jc w:val="both"/>
        <w:rPr>
          <w:rFonts w:eastAsia="Times New Roman"/>
          <w:bCs/>
        </w:rPr>
      </w:pPr>
    </w:p>
    <w:p w:rsidR="00A75DB4" w:rsidRPr="000D3314" w:rsidRDefault="00A75DB4" w:rsidP="00A75DB4">
      <w:pPr>
        <w:tabs>
          <w:tab w:val="left" w:pos="0"/>
        </w:tabs>
        <w:ind w:firstLine="284"/>
        <w:jc w:val="both"/>
        <w:rPr>
          <w:rFonts w:eastAsia="Times New Roman"/>
          <w:bCs/>
        </w:rPr>
      </w:pPr>
      <w:r w:rsidRPr="000D3314">
        <w:rPr>
          <w:rFonts w:eastAsia="Times New Roman"/>
          <w:bCs/>
        </w:rPr>
        <w:t>Тъй като прогнозната стойност</w:t>
      </w:r>
      <w:r w:rsidR="0079669B" w:rsidRPr="000D3314">
        <w:rPr>
          <w:rFonts w:eastAsia="Times New Roman"/>
          <w:bCs/>
        </w:rPr>
        <w:t xml:space="preserve"> на обособени позиции № </w:t>
      </w:r>
      <w:r w:rsidR="009018DD" w:rsidRPr="000D3314">
        <w:rPr>
          <w:rFonts w:eastAsia="Times New Roman"/>
          <w:bCs/>
        </w:rPr>
        <w:t xml:space="preserve">3, </w:t>
      </w:r>
      <w:r w:rsidR="006447C2" w:rsidRPr="000D3314">
        <w:rPr>
          <w:rFonts w:eastAsia="Times New Roman"/>
          <w:bCs/>
        </w:rPr>
        <w:t xml:space="preserve">4 </w:t>
      </w:r>
      <w:r w:rsidR="009018DD" w:rsidRPr="000D3314">
        <w:rPr>
          <w:rFonts w:eastAsia="Times New Roman"/>
          <w:bCs/>
        </w:rPr>
        <w:t xml:space="preserve">и 5 </w:t>
      </w:r>
      <w:r w:rsidR="006447C2" w:rsidRPr="000D3314">
        <w:rPr>
          <w:rFonts w:eastAsia="Times New Roman"/>
          <w:bCs/>
        </w:rPr>
        <w:t>е</w:t>
      </w:r>
      <w:r w:rsidRPr="000D3314">
        <w:rPr>
          <w:rFonts w:eastAsia="Times New Roman"/>
          <w:bCs/>
        </w:rPr>
        <w:t xml:space="preserve"> под 30 000 /тридесет хиляди/ лева, същата попада</w:t>
      </w:r>
      <w:r w:rsidR="00BD618D" w:rsidRPr="000D3314">
        <w:rPr>
          <w:rFonts w:eastAsia="Times New Roman"/>
          <w:bCs/>
        </w:rPr>
        <w:t xml:space="preserve"> в приложното поле на чл. 20, ал. 4, т. 3 от ЗОП.</w:t>
      </w:r>
    </w:p>
    <w:p w:rsidR="00A75DB4" w:rsidRPr="000D3314" w:rsidRDefault="00BD618D" w:rsidP="00A75DB4">
      <w:pPr>
        <w:tabs>
          <w:tab w:val="left" w:pos="0"/>
        </w:tabs>
        <w:ind w:firstLine="284"/>
        <w:jc w:val="both"/>
        <w:rPr>
          <w:rFonts w:eastAsia="Times New Roman"/>
          <w:bCs/>
        </w:rPr>
      </w:pPr>
      <w:r w:rsidRPr="000D3314">
        <w:rPr>
          <w:rFonts w:eastAsia="Times New Roman"/>
          <w:bCs/>
        </w:rPr>
        <w:t>С оглед изложеното и на основание</w:t>
      </w:r>
      <w:r w:rsidR="006447C2" w:rsidRPr="000D3314">
        <w:rPr>
          <w:rFonts w:eastAsia="Times New Roman"/>
          <w:bCs/>
        </w:rPr>
        <w:t xml:space="preserve"> чл. 21, ал. 6 от ЗОП, Обособени позиции</w:t>
      </w:r>
      <w:r w:rsidRPr="000D3314">
        <w:rPr>
          <w:rFonts w:eastAsia="Times New Roman"/>
          <w:bCs/>
        </w:rPr>
        <w:t xml:space="preserve"> № </w:t>
      </w:r>
      <w:r w:rsidR="009018DD" w:rsidRPr="000D3314">
        <w:rPr>
          <w:rFonts w:eastAsia="Times New Roman"/>
          <w:bCs/>
        </w:rPr>
        <w:t xml:space="preserve">3, </w:t>
      </w:r>
      <w:r w:rsidR="0079669B" w:rsidRPr="000D3314">
        <w:rPr>
          <w:rFonts w:eastAsia="Times New Roman"/>
          <w:bCs/>
        </w:rPr>
        <w:t>4</w:t>
      </w:r>
      <w:r w:rsidR="006447C2" w:rsidRPr="000D3314">
        <w:rPr>
          <w:rFonts w:eastAsia="Times New Roman"/>
          <w:bCs/>
        </w:rPr>
        <w:t xml:space="preserve"> </w:t>
      </w:r>
      <w:r w:rsidR="009018DD" w:rsidRPr="000D3314">
        <w:rPr>
          <w:rFonts w:eastAsia="Times New Roman"/>
          <w:bCs/>
        </w:rPr>
        <w:t xml:space="preserve">и 5 </w:t>
      </w:r>
      <w:r w:rsidR="006447C2" w:rsidRPr="000D3314">
        <w:rPr>
          <w:rFonts w:eastAsia="Times New Roman"/>
          <w:bCs/>
        </w:rPr>
        <w:t>ще се възложят</w:t>
      </w:r>
      <w:r w:rsidR="00A75DB4" w:rsidRPr="000D3314">
        <w:rPr>
          <w:rFonts w:eastAsia="Times New Roman"/>
          <w:bCs/>
        </w:rPr>
        <w:t xml:space="preserve"> по реда на чл. 20, ал. 4, т. 3 от ЗОП – чрез директно възлагане. </w:t>
      </w:r>
    </w:p>
    <w:p w:rsidR="00A75DB4" w:rsidRPr="000D3314" w:rsidRDefault="00BD618D" w:rsidP="00A75DB4">
      <w:pPr>
        <w:tabs>
          <w:tab w:val="left" w:pos="0"/>
        </w:tabs>
        <w:ind w:firstLine="284"/>
        <w:jc w:val="both"/>
        <w:rPr>
          <w:rFonts w:eastAsia="Times New Roman"/>
          <w:bCs/>
        </w:rPr>
      </w:pPr>
      <w:r w:rsidRPr="000D3314">
        <w:rPr>
          <w:rFonts w:eastAsia="Times New Roman"/>
          <w:bCs/>
        </w:rPr>
        <w:t xml:space="preserve">В изпълнение на чл. 21, ал. 6 от ЗОП, остатъчната стойност (явяваща се прогнозната стойност за обособена позиция № </w:t>
      </w:r>
      <w:r w:rsidR="006447C2" w:rsidRPr="000D3314">
        <w:rPr>
          <w:rFonts w:eastAsia="Times New Roman"/>
          <w:bCs/>
        </w:rPr>
        <w:t>1 и 2</w:t>
      </w:r>
      <w:r w:rsidR="00A75DB4" w:rsidRPr="000D3314">
        <w:rPr>
          <w:rFonts w:eastAsia="Times New Roman"/>
          <w:bCs/>
        </w:rPr>
        <w:t>), предвид нейния размер и общата стойност на поръчката, се възлага с настоящата обществена поръчка чрез провеждане на процедура</w:t>
      </w:r>
      <w:r w:rsidR="00B538F9" w:rsidRPr="000D3314">
        <w:rPr>
          <w:rFonts w:eastAsia="Times New Roman"/>
          <w:bCs/>
        </w:rPr>
        <w:t xml:space="preserve"> чрез публично състезание по реда на</w:t>
      </w:r>
      <w:r w:rsidR="00A75DB4" w:rsidRPr="000D3314">
        <w:rPr>
          <w:rFonts w:eastAsia="Times New Roman"/>
          <w:bCs/>
        </w:rPr>
        <w:t xml:space="preserve"> ЗОП.</w:t>
      </w:r>
    </w:p>
    <w:p w:rsidR="00D0664B" w:rsidRPr="000D3314" w:rsidRDefault="00D0664B" w:rsidP="00341830">
      <w:pPr>
        <w:jc w:val="both"/>
        <w:rPr>
          <w:b/>
          <w:bCs/>
        </w:rPr>
      </w:pPr>
      <w:bookmarkStart w:id="0" w:name="_Toc383788137"/>
      <w:bookmarkStart w:id="1" w:name="_Toc411333400"/>
    </w:p>
    <w:p w:rsidR="00341830" w:rsidRPr="000D3314" w:rsidRDefault="00B538F9" w:rsidP="00341830">
      <w:pPr>
        <w:jc w:val="both"/>
        <w:rPr>
          <w:b/>
          <w:bCs/>
        </w:rPr>
      </w:pPr>
      <w:r w:rsidRPr="000D3314">
        <w:rPr>
          <w:b/>
          <w:bCs/>
        </w:rPr>
        <w:t>3</w:t>
      </w:r>
      <w:r w:rsidR="00341830" w:rsidRPr="000D3314">
        <w:rPr>
          <w:b/>
          <w:bCs/>
        </w:rPr>
        <w:t>. ВЪЗЛОЖИТЕЛ</w:t>
      </w:r>
    </w:p>
    <w:p w:rsidR="00341830" w:rsidRPr="000D3314" w:rsidRDefault="00341830" w:rsidP="00341830">
      <w:pPr>
        <w:ind w:right="142" w:firstLine="539"/>
        <w:jc w:val="both"/>
        <w:rPr>
          <w:b/>
        </w:rPr>
      </w:pPr>
      <w:r w:rsidRPr="000D3314">
        <w:t>Възложител на настоящата обществена поръчка е директорът на Националния институт на правосъдието (НИП), който упражнява тези правомощия чрез упълномощено длъжностно лице от администрацията на НИП на основание чл. 7 от ЗОП.</w:t>
      </w:r>
    </w:p>
    <w:p w:rsidR="00341830" w:rsidRPr="000D3314" w:rsidRDefault="00341830" w:rsidP="00341830">
      <w:pPr>
        <w:jc w:val="both"/>
        <w:rPr>
          <w:b/>
          <w:bCs/>
        </w:rPr>
      </w:pPr>
    </w:p>
    <w:p w:rsidR="00341830" w:rsidRPr="000D3314" w:rsidRDefault="00B538F9" w:rsidP="00341830">
      <w:pPr>
        <w:jc w:val="both"/>
        <w:rPr>
          <w:b/>
          <w:bCs/>
        </w:rPr>
      </w:pPr>
      <w:r w:rsidRPr="000D3314">
        <w:rPr>
          <w:b/>
          <w:bCs/>
        </w:rPr>
        <w:t>4</w:t>
      </w:r>
      <w:r w:rsidR="00341830" w:rsidRPr="000D3314">
        <w:rPr>
          <w:b/>
          <w:bCs/>
        </w:rPr>
        <w:t xml:space="preserve">. КРИТЕРИЙ ЗА </w:t>
      </w:r>
      <w:bookmarkEnd w:id="0"/>
      <w:bookmarkEnd w:id="1"/>
      <w:r w:rsidR="00341830" w:rsidRPr="000D3314">
        <w:rPr>
          <w:b/>
          <w:bCs/>
        </w:rPr>
        <w:t>ВЪЗЛАГАНЕ</w:t>
      </w:r>
    </w:p>
    <w:p w:rsidR="00341830" w:rsidRPr="000D3314" w:rsidRDefault="00341830" w:rsidP="00341830">
      <w:pPr>
        <w:ind w:right="142" w:firstLine="540"/>
        <w:jc w:val="both"/>
        <w:rPr>
          <w:b/>
          <w:strike/>
          <w:color w:val="000000"/>
        </w:rPr>
      </w:pPr>
      <w:r w:rsidRPr="000D3314">
        <w:rPr>
          <w:color w:val="000000"/>
        </w:rPr>
        <w:t xml:space="preserve">Критерият за </w:t>
      </w:r>
      <w:bookmarkStart w:id="2" w:name="_Toc411333401"/>
      <w:r w:rsidRPr="000D3314">
        <w:rPr>
          <w:color w:val="000000"/>
        </w:rPr>
        <w:t>възлагане се определя чрез оптимално съотношение качество/цена.</w:t>
      </w:r>
      <w:bookmarkEnd w:id="2"/>
    </w:p>
    <w:p w:rsidR="00341830" w:rsidRPr="000D3314" w:rsidRDefault="00341830" w:rsidP="00341830">
      <w:pPr>
        <w:ind w:right="142" w:firstLine="540"/>
        <w:jc w:val="both"/>
        <w:rPr>
          <w:b/>
        </w:rPr>
      </w:pPr>
    </w:p>
    <w:p w:rsidR="00341830" w:rsidRPr="000D3314" w:rsidRDefault="00B538F9" w:rsidP="00341830">
      <w:pPr>
        <w:jc w:val="both"/>
        <w:rPr>
          <w:b/>
          <w:bCs/>
        </w:rPr>
      </w:pPr>
      <w:r w:rsidRPr="000D3314">
        <w:rPr>
          <w:b/>
          <w:bCs/>
        </w:rPr>
        <w:t>5</w:t>
      </w:r>
      <w:r w:rsidR="00341830" w:rsidRPr="000D3314">
        <w:rPr>
          <w:b/>
          <w:bCs/>
        </w:rPr>
        <w:t>. ВИД ПРОЦЕДУРА</w:t>
      </w:r>
    </w:p>
    <w:p w:rsidR="00341830" w:rsidRPr="000D3314" w:rsidRDefault="000C7408" w:rsidP="00341830">
      <w:pPr>
        <w:ind w:right="142" w:firstLine="540"/>
        <w:jc w:val="both"/>
        <w:rPr>
          <w:color w:val="000000"/>
        </w:rPr>
      </w:pPr>
      <w:r w:rsidRPr="000D3314">
        <w:rPr>
          <w:bCs/>
          <w:color w:val="000000"/>
        </w:rPr>
        <w:t>Настоящата обществена поръчка се възлага чрез провеждане на п</w:t>
      </w:r>
      <w:r w:rsidR="00341830" w:rsidRPr="000D3314">
        <w:rPr>
          <w:bCs/>
          <w:color w:val="000000"/>
        </w:rPr>
        <w:t>ублично състезание</w:t>
      </w:r>
      <w:r w:rsidR="00341830" w:rsidRPr="000D3314">
        <w:rPr>
          <w:color w:val="000000"/>
        </w:rPr>
        <w:t xml:space="preserve"> по </w:t>
      </w:r>
      <w:r w:rsidRPr="000D3314">
        <w:rPr>
          <w:color w:val="000000"/>
        </w:rPr>
        <w:t xml:space="preserve">реда на </w:t>
      </w:r>
      <w:r w:rsidR="00341830" w:rsidRPr="000D3314">
        <w:rPr>
          <w:color w:val="000000"/>
        </w:rPr>
        <w:t>ЗОП</w:t>
      </w:r>
      <w:r w:rsidR="00347425" w:rsidRPr="000D3314">
        <w:rPr>
          <w:color w:val="000000"/>
        </w:rPr>
        <w:t xml:space="preserve"> </w:t>
      </w:r>
      <w:r w:rsidRPr="000D3314">
        <w:rPr>
          <w:color w:val="000000"/>
        </w:rPr>
        <w:t xml:space="preserve">и съгласно </w:t>
      </w:r>
      <w:r w:rsidR="00347425" w:rsidRPr="000D3314">
        <w:rPr>
          <w:color w:val="000000"/>
        </w:rPr>
        <w:t>чл. 18, ал. 1, т. 12</w:t>
      </w:r>
      <w:r w:rsidR="00341830" w:rsidRPr="000D3314">
        <w:rPr>
          <w:color w:val="000000"/>
        </w:rPr>
        <w:t>.</w:t>
      </w:r>
    </w:p>
    <w:p w:rsidR="00341830" w:rsidRPr="000D3314" w:rsidRDefault="00B538F9" w:rsidP="00341830">
      <w:pPr>
        <w:pStyle w:val="Heading3"/>
        <w:tabs>
          <w:tab w:val="left" w:pos="360"/>
        </w:tabs>
        <w:rPr>
          <w:rFonts w:ascii="Times New Roman" w:hAnsi="Times New Roman"/>
          <w:color w:val="000000"/>
          <w:szCs w:val="24"/>
        </w:rPr>
      </w:pPr>
      <w:r w:rsidRPr="000D3314">
        <w:rPr>
          <w:rFonts w:ascii="Times New Roman" w:hAnsi="Times New Roman"/>
          <w:color w:val="000000"/>
          <w:szCs w:val="24"/>
        </w:rPr>
        <w:t>6</w:t>
      </w:r>
      <w:r w:rsidR="00341830" w:rsidRPr="000D3314">
        <w:rPr>
          <w:rFonts w:ascii="Times New Roman" w:hAnsi="Times New Roman"/>
          <w:color w:val="000000"/>
          <w:szCs w:val="24"/>
        </w:rPr>
        <w:t xml:space="preserve">. МЯСТО НА ИЗПЪЛНЕНИЕ НА ПОРЪЧКАТА </w:t>
      </w:r>
      <w:r w:rsidR="000D3314" w:rsidRPr="000D3314">
        <w:rPr>
          <w:rFonts w:ascii="Times New Roman" w:hAnsi="Times New Roman"/>
          <w:b w:val="0"/>
          <w:color w:val="000000"/>
          <w:szCs w:val="24"/>
        </w:rPr>
        <w:t>(ЗА ОБОСОБЕНИ ПОЗИЦИИ № 1 и</w:t>
      </w:r>
      <w:r w:rsidR="00341830" w:rsidRPr="000D3314">
        <w:rPr>
          <w:rFonts w:ascii="Times New Roman" w:hAnsi="Times New Roman"/>
          <w:b w:val="0"/>
          <w:color w:val="000000"/>
          <w:szCs w:val="24"/>
        </w:rPr>
        <w:t xml:space="preserve"> № 2):</w:t>
      </w:r>
    </w:p>
    <w:p w:rsidR="00341830" w:rsidRPr="000D3314" w:rsidRDefault="000D0F4D" w:rsidP="00341830">
      <w:pPr>
        <w:tabs>
          <w:tab w:val="left" w:pos="374"/>
        </w:tabs>
        <w:ind w:right="-374"/>
        <w:jc w:val="both"/>
        <w:rPr>
          <w:rStyle w:val="Hyperlink"/>
          <w:noProof/>
        </w:rPr>
      </w:pPr>
      <w:r w:rsidRPr="000D3314">
        <w:tab/>
      </w:r>
      <w:r w:rsidR="00341830" w:rsidRPr="000D3314">
        <w:t>Мястото за изпълнението на поръчката е на територията на Република България.</w:t>
      </w:r>
    </w:p>
    <w:p w:rsidR="00341830" w:rsidRPr="000D3314" w:rsidRDefault="00341830" w:rsidP="00341830">
      <w:pPr>
        <w:tabs>
          <w:tab w:val="left" w:pos="360"/>
        </w:tabs>
        <w:spacing w:before="120" w:after="120"/>
        <w:jc w:val="both"/>
      </w:pPr>
      <w:r w:rsidRPr="000D3314">
        <w:t xml:space="preserve">В административната сграда на Национален институт на правосъдието, гр. София, ул.“Екзарх Йосиф” № 14 ще се осъществяват координационни срещи, доколкото </w:t>
      </w:r>
      <w:r w:rsidR="002E6769" w:rsidRPr="000D3314">
        <w:t xml:space="preserve">същите </w:t>
      </w:r>
      <w:r w:rsidRPr="000D3314">
        <w:t xml:space="preserve">са необходими за изпълнение на </w:t>
      </w:r>
      <w:r w:rsidR="002E6769" w:rsidRPr="000D3314">
        <w:t>обществената поръчка</w:t>
      </w:r>
      <w:r w:rsidRPr="000D3314">
        <w:t>.</w:t>
      </w:r>
      <w:r w:rsidR="000D0F4D" w:rsidRPr="000D3314">
        <w:t xml:space="preserve"> </w:t>
      </w:r>
    </w:p>
    <w:p w:rsidR="00341830" w:rsidRPr="000D3314" w:rsidRDefault="00341830" w:rsidP="00341830">
      <w:pPr>
        <w:jc w:val="both"/>
      </w:pPr>
    </w:p>
    <w:p w:rsidR="00341830" w:rsidRPr="000D3314" w:rsidRDefault="00B538F9" w:rsidP="00341830">
      <w:pPr>
        <w:jc w:val="both"/>
        <w:rPr>
          <w:b/>
          <w:bCs/>
        </w:rPr>
      </w:pPr>
      <w:r w:rsidRPr="000D3314">
        <w:rPr>
          <w:b/>
          <w:bCs/>
        </w:rPr>
        <w:t>7</w:t>
      </w:r>
      <w:r w:rsidR="00341830" w:rsidRPr="000D3314">
        <w:rPr>
          <w:b/>
          <w:bCs/>
        </w:rPr>
        <w:t>. ОБОСОБЕНИ ПОЗИЦИИ</w:t>
      </w:r>
    </w:p>
    <w:p w:rsidR="00341830" w:rsidRPr="000D3314" w:rsidRDefault="000D0F4D" w:rsidP="00341830">
      <w:pPr>
        <w:tabs>
          <w:tab w:val="left" w:pos="374"/>
        </w:tabs>
        <w:ind w:right="-374"/>
        <w:jc w:val="both"/>
      </w:pPr>
      <w:r w:rsidRPr="000D3314">
        <w:tab/>
      </w:r>
      <w:r w:rsidR="00341830" w:rsidRPr="000D3314">
        <w:t xml:space="preserve">Настоящата поръчка е разделена </w:t>
      </w:r>
      <w:r w:rsidR="002E6769" w:rsidRPr="000D3314">
        <w:t>на две</w:t>
      </w:r>
      <w:r w:rsidR="00341830" w:rsidRPr="000D3314">
        <w:t xml:space="preserve"> обособени позиции. </w:t>
      </w:r>
    </w:p>
    <w:p w:rsidR="00181C97" w:rsidRPr="000D3314" w:rsidRDefault="00341830">
      <w:pPr>
        <w:tabs>
          <w:tab w:val="left" w:pos="374"/>
        </w:tabs>
        <w:jc w:val="both"/>
      </w:pPr>
      <w:r w:rsidRPr="000D3314">
        <w:t xml:space="preserve">Разделянето е в съответствие със Съображение 78 от уводната част на Директива 2014/24/ЕС на Европейския парламент и на Съвета от 26.02.2014 г. за обществените поръчки и за отмяна на </w:t>
      </w:r>
      <w:r w:rsidRPr="000D3314">
        <w:lastRenderedPageBreak/>
        <w:t>Директива 2004/18/ЕО, съгласно което право на възлагащия орган е да прецени доколко е целесъобразно разделянето на поръчките на обособени позиции, както следва:</w:t>
      </w:r>
    </w:p>
    <w:p w:rsidR="000D3314" w:rsidRPr="000D3314" w:rsidRDefault="000D3314">
      <w:pPr>
        <w:tabs>
          <w:tab w:val="left" w:pos="374"/>
        </w:tabs>
        <w:jc w:val="both"/>
      </w:pPr>
    </w:p>
    <w:p w:rsidR="002E6769" w:rsidRPr="000D3314" w:rsidRDefault="002E6769" w:rsidP="002E6769">
      <w:pPr>
        <w:ind w:right="142" w:firstLine="540"/>
        <w:jc w:val="both"/>
      </w:pPr>
      <w:r w:rsidRPr="000D3314">
        <w:rPr>
          <w:b/>
        </w:rPr>
        <w:t xml:space="preserve">ОБОСОБЕНА ПОЗИЦИЯ № 1 (ОП № 1) с предмет: </w:t>
      </w:r>
      <w:r w:rsidRPr="000D3314">
        <w:t xml:space="preserve">Предпечатна </w:t>
      </w:r>
      <w:r w:rsidRPr="000D3314">
        <w:rPr>
          <w:shd w:val="clear" w:color="auto" w:fill="FFFFFF"/>
        </w:rPr>
        <w:t>подготовка и издаване в електронен и печатен формат на самообучителни ресурси (наръчници, ръководства,помагала), в</w:t>
      </w:r>
      <w:r w:rsidRPr="000D3314">
        <w:t xml:space="preserve"> изпълнение на дейност 4 „</w:t>
      </w:r>
      <w:r w:rsidRPr="000D3314">
        <w:rPr>
          <w:shd w:val="clear" w:color="auto" w:fill="FFFFFF"/>
        </w:rPr>
        <w:t>Създаване на самообучителни ресурси - наръчници и помагала, подпомагащи магистратите и служителите в съдебната администрация в развиването на компетентности и умения</w:t>
      </w:r>
      <w:r w:rsidRPr="000D3314">
        <w:t>” по проект "Иновативни продукти и услуги в обучението, предоставяно от НИП" по Процедура BG05SFOP</w:t>
      </w:r>
      <w:r w:rsidRPr="000D3314">
        <w:rPr>
          <w:lang w:val="en-US"/>
        </w:rPr>
        <w:t>001</w:t>
      </w:r>
      <w:r w:rsidRPr="000D3314">
        <w:t>-3.002 по ОПДУ, договор № BG05SFOP001-3.002-0002-C01</w:t>
      </w:r>
    </w:p>
    <w:p w:rsidR="002E6769" w:rsidRPr="000D3314" w:rsidRDefault="002E6769" w:rsidP="002E6769">
      <w:pPr>
        <w:jc w:val="both"/>
      </w:pPr>
    </w:p>
    <w:p w:rsidR="00181C97" w:rsidRPr="000D3314" w:rsidRDefault="002E6769">
      <w:pPr>
        <w:ind w:firstLine="540"/>
        <w:jc w:val="both"/>
        <w:rPr>
          <w:rFonts w:eastAsia="Times New Roman"/>
          <w:color w:val="000000"/>
        </w:rPr>
      </w:pPr>
      <w:r w:rsidRPr="000D3314">
        <w:rPr>
          <w:b/>
        </w:rPr>
        <w:t>ОБОСОБЕНА ПОЗИЦИЯ № 2 (ОП № 2) с предмет:</w:t>
      </w:r>
      <w:r w:rsidRPr="000D3314">
        <w:rPr>
          <w:shd w:val="clear" w:color="auto" w:fill="FFFFFF"/>
        </w:rPr>
        <w:t xml:space="preserve"> </w:t>
      </w:r>
      <w:r w:rsidRPr="000D3314">
        <w:rPr>
          <w:rFonts w:eastAsia="Times New Roman"/>
          <w:b/>
          <w:bCs/>
          <w:color w:val="000000"/>
        </w:rPr>
        <w:t>„</w:t>
      </w:r>
      <w:r w:rsidR="00EA48E8" w:rsidRPr="000D3314">
        <w:rPr>
          <w:rFonts w:eastAsia="Times New Roman"/>
          <w:b/>
          <w:bCs/>
          <w:color w:val="000000"/>
        </w:rPr>
        <w:t>„</w:t>
      </w:r>
      <w:r w:rsidR="002B1983">
        <w:rPr>
          <w:rFonts w:eastAsia="Times New Roman"/>
          <w:color w:val="000000"/>
        </w:rPr>
        <w:t xml:space="preserve">Предпечатна подготовка, дизайн, отпечатване на книжно тяло и корица и доставка на юбилейна книга на Националния институт на правосъдието (НИП)”, финансирано от бюджета на </w:t>
      </w:r>
      <w:r w:rsidR="00EA48E8" w:rsidRPr="000D3314">
        <w:rPr>
          <w:rFonts w:eastAsia="Times New Roman"/>
          <w:color w:val="000000"/>
        </w:rPr>
        <w:t>НИП”</w:t>
      </w:r>
      <w:r w:rsidRPr="000D3314">
        <w:rPr>
          <w:rFonts w:eastAsia="Times New Roman"/>
          <w:color w:val="000000"/>
        </w:rPr>
        <w:t>, финансирано от бюджета на НИП”</w:t>
      </w:r>
    </w:p>
    <w:p w:rsidR="002E6769" w:rsidRPr="000D3314" w:rsidRDefault="002E6769" w:rsidP="002E6769">
      <w:pPr>
        <w:ind w:right="142"/>
        <w:jc w:val="both"/>
        <w:rPr>
          <w:b/>
        </w:rPr>
      </w:pPr>
    </w:p>
    <w:p w:rsidR="002E6769" w:rsidRPr="000D3314" w:rsidRDefault="002E6769" w:rsidP="002E6769">
      <w:pPr>
        <w:ind w:right="142"/>
        <w:jc w:val="both"/>
        <w:rPr>
          <w:b/>
        </w:rPr>
      </w:pPr>
      <w:r w:rsidRPr="000D3314">
        <w:rPr>
          <w:b/>
        </w:rPr>
        <w:t xml:space="preserve">Към документацията за участие са приложени Технически спецификации – Приложение № 1 – за Обособена позиция № 1 и Приложение № 2 – за Обособена позиция № 2. </w:t>
      </w:r>
    </w:p>
    <w:p w:rsidR="00181C97" w:rsidRPr="000D3314" w:rsidRDefault="00181C97">
      <w:pPr>
        <w:tabs>
          <w:tab w:val="left" w:pos="374"/>
        </w:tabs>
        <w:jc w:val="both"/>
      </w:pPr>
    </w:p>
    <w:p w:rsidR="00181C97" w:rsidRPr="000D3314" w:rsidRDefault="00181C97">
      <w:pPr>
        <w:tabs>
          <w:tab w:val="left" w:pos="374"/>
        </w:tabs>
        <w:jc w:val="both"/>
      </w:pPr>
    </w:p>
    <w:p w:rsidR="00341830" w:rsidRPr="000D3314" w:rsidRDefault="00341830" w:rsidP="00341830">
      <w:pPr>
        <w:jc w:val="both"/>
      </w:pPr>
    </w:p>
    <w:p w:rsidR="00341830" w:rsidRPr="000D3314" w:rsidRDefault="00B538F9" w:rsidP="00341830">
      <w:pPr>
        <w:jc w:val="both"/>
        <w:rPr>
          <w:caps/>
        </w:rPr>
      </w:pPr>
      <w:r w:rsidRPr="000D3314">
        <w:rPr>
          <w:b/>
          <w:bCs/>
        </w:rPr>
        <w:t>8</w:t>
      </w:r>
      <w:r w:rsidR="00341830" w:rsidRPr="000D3314">
        <w:rPr>
          <w:b/>
          <w:bCs/>
        </w:rPr>
        <w:t xml:space="preserve">. </w:t>
      </w:r>
      <w:r w:rsidR="00341830" w:rsidRPr="000D3314">
        <w:rPr>
          <w:b/>
          <w:bCs/>
          <w:caps/>
        </w:rPr>
        <w:t>приемане на изпълнението по договора</w:t>
      </w:r>
    </w:p>
    <w:p w:rsidR="00341830" w:rsidRPr="000D3314" w:rsidRDefault="00341830" w:rsidP="00341830">
      <w:pPr>
        <w:jc w:val="both"/>
        <w:rPr>
          <w:b/>
          <w:bCs/>
          <w:u w:val="single"/>
        </w:rPr>
      </w:pPr>
    </w:p>
    <w:p w:rsidR="00341830" w:rsidRPr="000D3314" w:rsidRDefault="00341830" w:rsidP="00341830">
      <w:pPr>
        <w:autoSpaceDE w:val="0"/>
        <w:autoSpaceDN w:val="0"/>
        <w:adjustRightInd w:val="0"/>
        <w:jc w:val="both"/>
      </w:pPr>
      <w:r w:rsidRPr="000D3314">
        <w:t xml:space="preserve">1. </w:t>
      </w:r>
      <w:r w:rsidR="004C0187">
        <w:t xml:space="preserve">Изпълнението на поръчката се приема съгласно клаузите в договора - </w:t>
      </w:r>
      <w:r w:rsidR="004C0187" w:rsidRPr="000D3314">
        <w:rPr>
          <w:rFonts w:eastAsia="Times New Roman"/>
        </w:rPr>
        <w:t>с протокол за приемане и предаване, който се подписва от представители на възложителя и изпълнителя в два оригинални ек</w:t>
      </w:r>
      <w:r w:rsidR="004C0187">
        <w:rPr>
          <w:rFonts w:eastAsia="Times New Roman"/>
        </w:rPr>
        <w:t>земпляра – по един за всяка от с</w:t>
      </w:r>
      <w:r w:rsidR="004C0187" w:rsidRPr="000D3314">
        <w:rPr>
          <w:rFonts w:eastAsia="Times New Roman"/>
        </w:rPr>
        <w:t>траните</w:t>
      </w:r>
      <w:r w:rsidR="004C0187">
        <w:rPr>
          <w:rFonts w:eastAsia="Times New Roman"/>
        </w:rPr>
        <w:t>.</w:t>
      </w:r>
      <w:r w:rsidR="004C0187" w:rsidRPr="000D3314">
        <w:rPr>
          <w:rFonts w:eastAsia="Times New Roman"/>
        </w:rPr>
        <w:t xml:space="preserve"> </w:t>
      </w:r>
      <w:r w:rsidRPr="000D3314">
        <w:t xml:space="preserve">В случай на рекламация </w:t>
      </w:r>
      <w:r w:rsidRPr="00201EFC">
        <w:t>за</w:t>
      </w:r>
      <w:r w:rsidR="00DD39A3" w:rsidRPr="00DD39A3">
        <w:t xml:space="preserve"> отклонения от техническите спецификации на възложителя, на</w:t>
      </w:r>
      <w:r w:rsidRPr="000D3314">
        <w:t xml:space="preserve"> </w:t>
      </w:r>
      <w:r w:rsidR="009700FD" w:rsidRPr="000D3314">
        <w:t>качествени</w:t>
      </w:r>
      <w:r w:rsidRPr="000D3314">
        <w:t xml:space="preserve"> несъответствия или други видими дефекти, констатирани с двустранно подписан констативен протокол, изпълнителят следва да извърши замяна в рамките на 5 (пет) работни дни, считано от датата на подписване на констативния протокол. В случай на рекламация за </w:t>
      </w:r>
      <w:r w:rsidR="009700FD" w:rsidRPr="000D3314">
        <w:t>количествени</w:t>
      </w:r>
      <w:r w:rsidRPr="000D3314">
        <w:t xml:space="preserve"> несъответствия, констатирани с двустранно подписан констативен протокол, изпълнителят следва да достави реалните количества, съгласно техническата спецификация, в рамките на 5 (пет) работни дни, считано от датата на подписване на констативния протокол.</w:t>
      </w:r>
    </w:p>
    <w:p w:rsidR="00341830" w:rsidRPr="000D3314" w:rsidRDefault="00341830" w:rsidP="00341830">
      <w:pPr>
        <w:jc w:val="both"/>
      </w:pPr>
      <w:r w:rsidRPr="000D3314">
        <w:t xml:space="preserve">2. В рамките на 5 (пет) работни дни, считано от датата на представянето му, възложителят следва да одобри или да върне за преработка </w:t>
      </w:r>
      <w:r w:rsidR="00F84163">
        <w:t xml:space="preserve">един или повече от </w:t>
      </w:r>
      <w:r w:rsidR="00F84163" w:rsidRPr="000D3314">
        <w:t>предложени</w:t>
      </w:r>
      <w:r w:rsidR="00F84163">
        <w:t>те</w:t>
      </w:r>
      <w:r w:rsidR="00F84163" w:rsidRPr="000D3314">
        <w:t xml:space="preserve"> </w:t>
      </w:r>
      <w:r w:rsidRPr="000D3314">
        <w:t xml:space="preserve">от изпълнителя </w:t>
      </w:r>
      <w:r w:rsidR="00F84163">
        <w:t xml:space="preserve">поне три варианта на  </w:t>
      </w:r>
      <w:r w:rsidRPr="000D3314">
        <w:t>дизайн на учебните материали. При преработката на</w:t>
      </w:r>
      <w:r w:rsidR="00F84163">
        <w:t xml:space="preserve"> вариант/и</w:t>
      </w:r>
      <w:r w:rsidRPr="000D3314">
        <w:t xml:space="preserve"> предложения дизайн, изпълнителят следва стриктно да спазва указанията на възложителя.</w:t>
      </w:r>
    </w:p>
    <w:p w:rsidR="00341830" w:rsidRPr="000D3314" w:rsidRDefault="00341830" w:rsidP="00341830">
      <w:pPr>
        <w:shd w:val="clear" w:color="auto" w:fill="FFFFFF"/>
        <w:tabs>
          <w:tab w:val="left" w:pos="360"/>
        </w:tabs>
        <w:jc w:val="both"/>
      </w:pPr>
      <w:r w:rsidRPr="000D3314">
        <w:t>3. Определеният за изпълнител участник се задължава да достави отпечатаните учебни материали в сградата на Национален институт на правосъдието, гр. София, ул. „Екзарх Йосиф” № 14. Електронните версии на изданията се предоставят на електронен носител</w:t>
      </w:r>
      <w:r w:rsidR="005D227F">
        <w:t xml:space="preserve"> (CD, DVD или USB флаш по избор на изпълнителя)</w:t>
      </w:r>
      <w:r w:rsidRPr="000D3314">
        <w:t>.</w:t>
      </w:r>
    </w:p>
    <w:p w:rsidR="00341830" w:rsidRPr="000D3314" w:rsidRDefault="00341830" w:rsidP="00341830">
      <w:pPr>
        <w:autoSpaceDE w:val="0"/>
        <w:autoSpaceDN w:val="0"/>
        <w:adjustRightInd w:val="0"/>
        <w:jc w:val="both"/>
      </w:pPr>
      <w:r w:rsidRPr="000D3314">
        <w:t>4. Приемането на изпълнението се осъществява с подписване на приемо-предавателен протокол.</w:t>
      </w:r>
    </w:p>
    <w:p w:rsidR="00341830" w:rsidRPr="000D3314" w:rsidRDefault="00341830" w:rsidP="00341830">
      <w:pPr>
        <w:tabs>
          <w:tab w:val="left" w:pos="374"/>
          <w:tab w:val="left" w:pos="960"/>
          <w:tab w:val="left" w:pos="1080"/>
          <w:tab w:val="left" w:pos="1320"/>
        </w:tabs>
        <w:suppressAutoHyphens/>
        <w:jc w:val="both"/>
      </w:pPr>
    </w:p>
    <w:p w:rsidR="00341830" w:rsidRPr="000D3314" w:rsidRDefault="00B538F9" w:rsidP="00341830">
      <w:pPr>
        <w:rPr>
          <w:b/>
        </w:rPr>
      </w:pPr>
      <w:r w:rsidRPr="000D3314">
        <w:rPr>
          <w:b/>
        </w:rPr>
        <w:t>9</w:t>
      </w:r>
      <w:r w:rsidR="00341830" w:rsidRPr="000D3314">
        <w:rPr>
          <w:b/>
        </w:rPr>
        <w:t>. ИЗИСКВАНИЯ КЪМ ДОКУМЕНТИТЕ И МАТЕРИАЛИТЕ</w:t>
      </w:r>
    </w:p>
    <w:p w:rsidR="00341830" w:rsidRPr="000D3314" w:rsidRDefault="00341830" w:rsidP="00341830">
      <w:pPr>
        <w:jc w:val="both"/>
      </w:pPr>
    </w:p>
    <w:p w:rsidR="00341830" w:rsidRPr="000D3314" w:rsidRDefault="000D0F4D" w:rsidP="00341830">
      <w:pPr>
        <w:tabs>
          <w:tab w:val="left" w:pos="374"/>
        </w:tabs>
        <w:jc w:val="both"/>
        <w:rPr>
          <w:i/>
        </w:rPr>
      </w:pPr>
      <w:r w:rsidRPr="000D3314">
        <w:lastRenderedPageBreak/>
        <w:tab/>
      </w:r>
      <w:r w:rsidR="00341830" w:rsidRPr="000D3314">
        <w:t>Всички документи и материали, свързани с изпълнението на обществената поръчка</w:t>
      </w:r>
      <w:r w:rsidR="00B068A5" w:rsidRPr="000D3314">
        <w:t>,</w:t>
      </w:r>
      <w:r w:rsidR="00341830" w:rsidRPr="000D3314">
        <w:t xml:space="preserve"> следва да бъдат подготвени в съответствие с разпоредбите на Приложение ХІІ от Регламент (ЕС) № 1303/2013, Единния наръчник на бенефициента за прилагане на правилата за информация и комуникация 2014-2020 г. </w:t>
      </w:r>
      <w:r w:rsidR="00341830" w:rsidRPr="000D3314">
        <w:rPr>
          <w:i/>
        </w:rPr>
        <w:t xml:space="preserve">(публикуван е на Единния информационен портал: </w:t>
      </w:r>
      <w:hyperlink r:id="rId9" w:history="1">
        <w:r w:rsidR="00341830" w:rsidRPr="000D3314">
          <w:rPr>
            <w:rStyle w:val="Hyperlink"/>
            <w:i/>
          </w:rPr>
          <w:t>www.eufunds.bg</w:t>
        </w:r>
      </w:hyperlink>
      <w:r w:rsidR="00341830" w:rsidRPr="000D3314">
        <w:rPr>
          <w:i/>
        </w:rPr>
        <w:t>, секция „Програмен период 2014-2020”, раздел „Национална комуникационна стратегия.</w:t>
      </w:r>
      <w:r w:rsidR="005D227F">
        <w:rPr>
          <w:i/>
        </w:rPr>
        <w:t>)</w:t>
      </w:r>
    </w:p>
    <w:p w:rsidR="00341830" w:rsidRPr="000D3314" w:rsidRDefault="00341830" w:rsidP="00341830">
      <w:pPr>
        <w:tabs>
          <w:tab w:val="left" w:pos="374"/>
        </w:tabs>
        <w:jc w:val="both"/>
        <w:rPr>
          <w:highlight w:val="yellow"/>
        </w:rPr>
      </w:pPr>
    </w:p>
    <w:p w:rsidR="00341830" w:rsidRPr="000D3314" w:rsidRDefault="000D0F4D" w:rsidP="00341830">
      <w:pPr>
        <w:tabs>
          <w:tab w:val="left" w:pos="374"/>
        </w:tabs>
        <w:jc w:val="both"/>
      </w:pPr>
      <w:r w:rsidRPr="000D3314">
        <w:tab/>
      </w:r>
      <w:r w:rsidR="00341830" w:rsidRPr="000D3314">
        <w:t>Всички документи и материали</w:t>
      </w:r>
      <w:r w:rsidR="00B16A01" w:rsidRPr="000D3314">
        <w:t xml:space="preserve">, </w:t>
      </w:r>
      <w:r w:rsidRPr="000D3314">
        <w:t xml:space="preserve">свързани с </w:t>
      </w:r>
      <w:r w:rsidR="00B16A01" w:rsidRPr="000D3314">
        <w:t xml:space="preserve"> изпълнение</w:t>
      </w:r>
      <w:r w:rsidRPr="000D3314">
        <w:t>то</w:t>
      </w:r>
      <w:r w:rsidR="00B16A01" w:rsidRPr="000D3314">
        <w:t xml:space="preserve"> на обществената поръчка</w:t>
      </w:r>
      <w:r w:rsidR="00341830" w:rsidRPr="000D3314">
        <w:t xml:space="preserve"> трябва да съдържат:</w:t>
      </w:r>
    </w:p>
    <w:p w:rsidR="00341830" w:rsidRPr="000D3314" w:rsidRDefault="00341830" w:rsidP="00341830">
      <w:pPr>
        <w:pStyle w:val="BullettedNormal"/>
        <w:numPr>
          <w:ilvl w:val="0"/>
          <w:numId w:val="29"/>
        </w:numPr>
        <w:tabs>
          <w:tab w:val="left" w:pos="374"/>
        </w:tabs>
        <w:spacing w:after="0"/>
        <w:ind w:left="0" w:firstLine="0"/>
        <w:rPr>
          <w:szCs w:val="24"/>
          <w:lang w:val="bg-BG"/>
        </w:rPr>
      </w:pPr>
      <w:r w:rsidRPr="000D3314">
        <w:rPr>
          <w:szCs w:val="24"/>
          <w:lang w:val="bg-BG"/>
        </w:rPr>
        <w:t xml:space="preserve">логото на НИП, </w:t>
      </w:r>
    </w:p>
    <w:p w:rsidR="00341830" w:rsidRPr="000D3314" w:rsidRDefault="00341830" w:rsidP="00341830">
      <w:pPr>
        <w:pStyle w:val="BullettedNormal"/>
        <w:numPr>
          <w:ilvl w:val="0"/>
          <w:numId w:val="29"/>
        </w:numPr>
        <w:tabs>
          <w:tab w:val="left" w:pos="374"/>
        </w:tabs>
        <w:spacing w:after="0"/>
        <w:ind w:left="0" w:firstLine="0"/>
        <w:rPr>
          <w:szCs w:val="24"/>
          <w:lang w:val="bg-BG"/>
        </w:rPr>
      </w:pPr>
      <w:r w:rsidRPr="000D3314">
        <w:rPr>
          <w:szCs w:val="24"/>
          <w:lang w:val="bg-BG"/>
        </w:rPr>
        <w:t xml:space="preserve">емблемата на ЕС, упоменаването на „Европейския съюз”, </w:t>
      </w:r>
    </w:p>
    <w:p w:rsidR="00341830" w:rsidRPr="000D3314" w:rsidRDefault="00341830" w:rsidP="00341830">
      <w:pPr>
        <w:pStyle w:val="BullettedNormal"/>
        <w:numPr>
          <w:ilvl w:val="0"/>
          <w:numId w:val="29"/>
        </w:numPr>
        <w:tabs>
          <w:tab w:val="left" w:pos="374"/>
        </w:tabs>
        <w:spacing w:after="0"/>
        <w:ind w:left="0" w:firstLine="0"/>
        <w:rPr>
          <w:szCs w:val="24"/>
          <w:lang w:val="bg-BG"/>
        </w:rPr>
      </w:pPr>
      <w:r w:rsidRPr="000D3314">
        <w:rPr>
          <w:szCs w:val="24"/>
          <w:lang w:val="bg-BG"/>
        </w:rPr>
        <w:t xml:space="preserve">наименованието на съфинансиращия фонд, </w:t>
      </w:r>
    </w:p>
    <w:p w:rsidR="00341830" w:rsidRPr="000D3314" w:rsidRDefault="00341830" w:rsidP="00341830">
      <w:pPr>
        <w:pStyle w:val="BullettedNormal"/>
        <w:numPr>
          <w:ilvl w:val="0"/>
          <w:numId w:val="29"/>
        </w:numPr>
        <w:tabs>
          <w:tab w:val="left" w:pos="374"/>
        </w:tabs>
        <w:spacing w:after="0"/>
        <w:ind w:left="0" w:firstLine="0"/>
        <w:rPr>
          <w:szCs w:val="24"/>
          <w:lang w:val="bg-BG"/>
        </w:rPr>
      </w:pPr>
      <w:r w:rsidRPr="000D3314">
        <w:rPr>
          <w:szCs w:val="24"/>
          <w:lang w:val="bg-BG"/>
        </w:rPr>
        <w:t xml:space="preserve">общото лого за програмен период 2014-2020 г., със съответното наименование на финансиращата програма, </w:t>
      </w:r>
    </w:p>
    <w:p w:rsidR="00341830" w:rsidRPr="000D3314" w:rsidRDefault="00341830" w:rsidP="00341830">
      <w:pPr>
        <w:pStyle w:val="BullettedNormal"/>
        <w:numPr>
          <w:ilvl w:val="0"/>
          <w:numId w:val="29"/>
        </w:numPr>
        <w:tabs>
          <w:tab w:val="left" w:pos="374"/>
        </w:tabs>
        <w:spacing w:after="0"/>
        <w:ind w:left="0" w:firstLine="0"/>
        <w:rPr>
          <w:szCs w:val="24"/>
          <w:lang w:val="bg-BG"/>
        </w:rPr>
      </w:pPr>
      <w:r w:rsidRPr="000D3314">
        <w:rPr>
          <w:szCs w:val="24"/>
          <w:lang w:val="bg-BG"/>
        </w:rPr>
        <w:t xml:space="preserve">адресът на Единния информационен портал </w:t>
      </w:r>
      <w:hyperlink r:id="rId10" w:history="1">
        <w:r w:rsidRPr="000D3314">
          <w:rPr>
            <w:rStyle w:val="Hyperlink"/>
            <w:i/>
            <w:szCs w:val="24"/>
            <w:lang w:val="bg-BG"/>
          </w:rPr>
          <w:t>www.eufunds.bg</w:t>
        </w:r>
      </w:hyperlink>
      <w:r w:rsidRPr="000D3314">
        <w:rPr>
          <w:i/>
          <w:szCs w:val="24"/>
          <w:lang w:val="bg-BG"/>
        </w:rPr>
        <w:t>,</w:t>
      </w:r>
      <w:r w:rsidRPr="000D3314">
        <w:rPr>
          <w:szCs w:val="24"/>
          <w:lang w:val="bg-BG"/>
        </w:rPr>
        <w:t>.</w:t>
      </w:r>
    </w:p>
    <w:p w:rsidR="00341830" w:rsidRPr="000D3314" w:rsidRDefault="00341830" w:rsidP="00341830">
      <w:pPr>
        <w:pStyle w:val="BullettedNormal"/>
        <w:numPr>
          <w:ilvl w:val="0"/>
          <w:numId w:val="29"/>
        </w:numPr>
        <w:tabs>
          <w:tab w:val="left" w:pos="374"/>
        </w:tabs>
        <w:spacing w:after="0"/>
        <w:ind w:left="0" w:firstLine="0"/>
        <w:rPr>
          <w:szCs w:val="24"/>
          <w:lang w:val="bg-BG"/>
        </w:rPr>
      </w:pPr>
      <w:r w:rsidRPr="000D3314">
        <w:rPr>
          <w:szCs w:val="24"/>
          <w:lang w:val="bg-BG"/>
        </w:rPr>
        <w:t>наименованието на проекта.</w:t>
      </w:r>
    </w:p>
    <w:p w:rsidR="00341830" w:rsidRPr="000D3314" w:rsidRDefault="00341830" w:rsidP="00341830">
      <w:pPr>
        <w:tabs>
          <w:tab w:val="left" w:pos="374"/>
        </w:tabs>
        <w:jc w:val="both"/>
      </w:pPr>
    </w:p>
    <w:p w:rsidR="00341830" w:rsidRPr="000D3314" w:rsidRDefault="00B538F9" w:rsidP="00341830">
      <w:r w:rsidRPr="000D3314">
        <w:rPr>
          <w:b/>
        </w:rPr>
        <w:t>10</w:t>
      </w:r>
      <w:r w:rsidR="00341830" w:rsidRPr="000D3314">
        <w:rPr>
          <w:b/>
        </w:rPr>
        <w:t>.МОНИТОРИНГ И ОЦЕНКА НА ИЗПЪЛНЕНИЕТО</w:t>
      </w:r>
    </w:p>
    <w:p w:rsidR="00341830" w:rsidRPr="000D3314" w:rsidRDefault="00341830" w:rsidP="00341830">
      <w:pPr>
        <w:tabs>
          <w:tab w:val="left" w:pos="374"/>
        </w:tabs>
        <w:jc w:val="both"/>
      </w:pPr>
    </w:p>
    <w:p w:rsidR="00341830" w:rsidRPr="000D3314" w:rsidRDefault="000D0F4D" w:rsidP="00341830">
      <w:pPr>
        <w:tabs>
          <w:tab w:val="left" w:pos="374"/>
          <w:tab w:val="left" w:pos="960"/>
          <w:tab w:val="left" w:pos="1200"/>
        </w:tabs>
        <w:suppressAutoHyphens/>
        <w:jc w:val="both"/>
      </w:pPr>
      <w:bookmarkStart w:id="3" w:name="_Toc310766043"/>
      <w:r w:rsidRPr="000D3314">
        <w:tab/>
      </w:r>
      <w:r w:rsidR="00341830" w:rsidRPr="000D3314">
        <w:t>Изпълнителят трябва да гарантира възможност за контрол и коригиращи действия от страна на възложителя.</w:t>
      </w:r>
    </w:p>
    <w:p w:rsidR="00341830" w:rsidRPr="000D3314" w:rsidRDefault="000E20D3" w:rsidP="00341830">
      <w:pPr>
        <w:tabs>
          <w:tab w:val="left" w:pos="374"/>
          <w:tab w:val="left" w:pos="960"/>
          <w:tab w:val="left" w:pos="1200"/>
        </w:tabs>
        <w:suppressAutoHyphens/>
        <w:jc w:val="both"/>
      </w:pPr>
      <w:r>
        <w:tab/>
      </w:r>
      <w:r w:rsidR="00341830" w:rsidRPr="000D3314">
        <w:t xml:space="preserve">Изпълнителят трябва да е в състояние да започне работата по поръчката веднага след подписването на договора. </w:t>
      </w:r>
    </w:p>
    <w:bookmarkEnd w:id="3"/>
    <w:p w:rsidR="00341830" w:rsidRPr="000D3314" w:rsidRDefault="00341830" w:rsidP="00341830">
      <w:pPr>
        <w:jc w:val="both"/>
      </w:pPr>
    </w:p>
    <w:p w:rsidR="00341830" w:rsidRPr="000D3314" w:rsidRDefault="00B538F9" w:rsidP="00341830">
      <w:pPr>
        <w:jc w:val="both"/>
        <w:rPr>
          <w:b/>
          <w:bCs/>
        </w:rPr>
      </w:pPr>
      <w:r w:rsidRPr="000D3314">
        <w:rPr>
          <w:b/>
          <w:bCs/>
        </w:rPr>
        <w:t>11</w:t>
      </w:r>
      <w:r w:rsidR="00341830" w:rsidRPr="000D3314">
        <w:rPr>
          <w:b/>
          <w:bCs/>
        </w:rPr>
        <w:t xml:space="preserve">. ФИНАНСИРАНЕ </w:t>
      </w:r>
    </w:p>
    <w:p w:rsidR="00341830" w:rsidRPr="000D3314" w:rsidRDefault="00341830" w:rsidP="00341830">
      <w:pPr>
        <w:jc w:val="both"/>
      </w:pPr>
    </w:p>
    <w:p w:rsidR="00181C97" w:rsidRPr="005E60F7" w:rsidRDefault="000D0F4D">
      <w:pPr>
        <w:ind w:firstLine="709"/>
        <w:jc w:val="both"/>
        <w:rPr>
          <w:b/>
        </w:rPr>
      </w:pPr>
      <w:r w:rsidRPr="000D3314">
        <w:t xml:space="preserve">1.1. </w:t>
      </w:r>
      <w:r w:rsidR="00DD39A3" w:rsidRPr="00DD39A3">
        <w:rPr>
          <w:b/>
        </w:rPr>
        <w:t xml:space="preserve">ОБОСОБЕНА ПОЗИЦИЯ № 1 </w:t>
      </w:r>
    </w:p>
    <w:p w:rsidR="00181C97" w:rsidRPr="000D3314" w:rsidRDefault="00181C97">
      <w:pPr>
        <w:ind w:firstLine="709"/>
        <w:jc w:val="both"/>
      </w:pPr>
    </w:p>
    <w:p w:rsidR="00181C97" w:rsidRPr="000D3314" w:rsidRDefault="00341830">
      <w:pPr>
        <w:ind w:firstLine="709"/>
        <w:jc w:val="both"/>
      </w:pPr>
      <w:r w:rsidRPr="000D3314">
        <w:t>Финансирането на ОП</w:t>
      </w:r>
      <w:r w:rsidR="00B16A01" w:rsidRPr="000D3314">
        <w:t xml:space="preserve"> № </w:t>
      </w:r>
      <w:r w:rsidRPr="000D3314">
        <w:t xml:space="preserve">1 ще бъде осигурено по проект "Иновативни продукти и услуги в обучението, предоставяно от НИП" по Процедура </w:t>
      </w:r>
      <w:r w:rsidR="00E73968" w:rsidRPr="000D3314">
        <w:t>BG05SFOP</w:t>
      </w:r>
      <w:r w:rsidR="00E73968" w:rsidRPr="000D3314">
        <w:rPr>
          <w:lang w:val="en-US"/>
        </w:rPr>
        <w:t>001</w:t>
      </w:r>
      <w:r w:rsidRPr="000D3314">
        <w:t xml:space="preserve">-3.002 по ОПДУ, договор № </w:t>
      </w:r>
      <w:r w:rsidR="00B068A5" w:rsidRPr="000D3314">
        <w:t>BG05SFOP001-3.002-0002-C01</w:t>
      </w:r>
      <w:r w:rsidR="00F72149" w:rsidRPr="000D3314">
        <w:t xml:space="preserve"> </w:t>
      </w:r>
      <w:r w:rsidRPr="000D3314">
        <w:t>с бенефициент НАЦИОНАЛЕН ИНСТИТУТ НА ПРАВОСЪДИЕТО.</w:t>
      </w:r>
    </w:p>
    <w:p w:rsidR="00341830" w:rsidRPr="000D3314" w:rsidRDefault="00341830" w:rsidP="00341830">
      <w:pPr>
        <w:tabs>
          <w:tab w:val="left" w:pos="360"/>
          <w:tab w:val="left" w:pos="3060"/>
        </w:tabs>
        <w:jc w:val="both"/>
      </w:pPr>
    </w:p>
    <w:p w:rsidR="00341830" w:rsidRPr="000D3314" w:rsidRDefault="00341830" w:rsidP="00341830">
      <w:pPr>
        <w:pStyle w:val="Norm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hAnsi="Times New Roman" w:cs="Times New Roman"/>
          <w:bCs/>
          <w:color w:val="auto"/>
          <w:sz w:val="24"/>
          <w:szCs w:val="24"/>
        </w:rPr>
      </w:pPr>
      <w:r w:rsidRPr="000D3314">
        <w:rPr>
          <w:rFonts w:ascii="Times New Roman" w:hAnsi="Times New Roman" w:cs="Times New Roman"/>
          <w:bCs/>
          <w:color w:val="auto"/>
          <w:sz w:val="24"/>
          <w:szCs w:val="24"/>
        </w:rPr>
        <w:t>Общата прогнозна стойност на поръчката е:</w:t>
      </w:r>
      <w:r w:rsidR="00F72149" w:rsidRPr="000D3314">
        <w:rPr>
          <w:rFonts w:ascii="Times New Roman" w:hAnsi="Times New Roman" w:cs="Times New Roman"/>
          <w:color w:val="auto"/>
          <w:sz w:val="24"/>
          <w:szCs w:val="24"/>
          <w:shd w:val="clear" w:color="auto" w:fill="FFFFFF"/>
        </w:rPr>
        <w:t xml:space="preserve"> </w:t>
      </w:r>
      <w:r w:rsidR="00F72149" w:rsidRPr="00105ECE">
        <w:rPr>
          <w:rFonts w:ascii="Times New Roman" w:hAnsi="Times New Roman" w:cs="Times New Roman"/>
          <w:b/>
          <w:i/>
          <w:color w:val="auto"/>
          <w:sz w:val="24"/>
          <w:szCs w:val="24"/>
          <w:u w:val="single"/>
          <w:shd w:val="clear" w:color="auto" w:fill="FFFFFF"/>
        </w:rPr>
        <w:t>99 225.67</w:t>
      </w:r>
      <w:r w:rsidRPr="00105ECE">
        <w:rPr>
          <w:rFonts w:ascii="Times New Roman" w:hAnsi="Times New Roman" w:cs="Times New Roman"/>
          <w:b/>
          <w:i/>
          <w:color w:val="auto"/>
          <w:sz w:val="24"/>
          <w:szCs w:val="24"/>
          <w:u w:val="single"/>
          <w:shd w:val="clear" w:color="auto" w:fill="FFFFFF"/>
        </w:rPr>
        <w:t xml:space="preserve"> </w:t>
      </w:r>
      <w:r w:rsidRPr="00105ECE">
        <w:rPr>
          <w:rFonts w:ascii="Times New Roman" w:hAnsi="Times New Roman" w:cs="Times New Roman"/>
          <w:b/>
          <w:bCs/>
          <w:i/>
          <w:color w:val="auto"/>
          <w:sz w:val="24"/>
          <w:szCs w:val="24"/>
          <w:u w:val="single"/>
        </w:rPr>
        <w:t>лева</w:t>
      </w:r>
      <w:r w:rsidRPr="000D3314">
        <w:rPr>
          <w:rFonts w:ascii="Times New Roman" w:hAnsi="Times New Roman" w:cs="Times New Roman"/>
          <w:bCs/>
          <w:color w:val="auto"/>
          <w:sz w:val="24"/>
          <w:szCs w:val="24"/>
        </w:rPr>
        <w:t xml:space="preserve"> (</w:t>
      </w:r>
      <w:r w:rsidR="00F72149" w:rsidRPr="000D3314">
        <w:rPr>
          <w:rFonts w:ascii="Times New Roman" w:hAnsi="Times New Roman" w:cs="Times New Roman"/>
          <w:bCs/>
          <w:color w:val="auto"/>
          <w:sz w:val="24"/>
          <w:szCs w:val="24"/>
        </w:rPr>
        <w:t>деветдесет и девет хиляди двеста двадесет и пет лв. и 67 ст.</w:t>
      </w:r>
      <w:r w:rsidRPr="000D3314">
        <w:rPr>
          <w:rFonts w:ascii="Times New Roman" w:hAnsi="Times New Roman" w:cs="Times New Roman"/>
          <w:bCs/>
          <w:color w:val="auto"/>
          <w:sz w:val="24"/>
          <w:szCs w:val="24"/>
        </w:rPr>
        <w:t>) без включен ДДС.</w:t>
      </w:r>
    </w:p>
    <w:p w:rsidR="00F72149" w:rsidRPr="000D3314" w:rsidRDefault="00F72149" w:rsidP="00341830">
      <w:pPr>
        <w:pStyle w:val="Norm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hAnsi="Times New Roman" w:cs="Times New Roman"/>
          <w:bCs/>
          <w:color w:val="auto"/>
          <w:sz w:val="24"/>
          <w:szCs w:val="24"/>
        </w:rPr>
      </w:pPr>
    </w:p>
    <w:p w:rsidR="00F72149" w:rsidRPr="000D3314" w:rsidRDefault="00F72149" w:rsidP="00341830">
      <w:pPr>
        <w:pStyle w:val="Norm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hAnsi="Times New Roman" w:cs="Times New Roman"/>
          <w:bCs/>
          <w:color w:val="auto"/>
          <w:sz w:val="24"/>
          <w:szCs w:val="24"/>
        </w:rPr>
      </w:pPr>
      <w:r w:rsidRPr="000D3314">
        <w:rPr>
          <w:rFonts w:ascii="Times New Roman" w:hAnsi="Times New Roman" w:cs="Times New Roman"/>
          <w:bCs/>
          <w:color w:val="auto"/>
          <w:sz w:val="24"/>
          <w:szCs w:val="24"/>
        </w:rPr>
        <w:t xml:space="preserve">Към момента на обявяване на обществената поръчка, по проекта е осигурено финансиране за Предпечатна подготовка и издаване в електронен и печатен формат на самообучителни ресурси (наръчници, ръководства,помагала) на следните издания: </w:t>
      </w:r>
    </w:p>
    <w:p w:rsidR="000D3314" w:rsidRPr="000D3314" w:rsidRDefault="000D3314" w:rsidP="00341830">
      <w:pPr>
        <w:pStyle w:val="Norm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hAnsi="Times New Roman" w:cs="Times New Roman"/>
          <w:bCs/>
          <w:color w:val="auto"/>
          <w:sz w:val="24"/>
          <w:szCs w:val="24"/>
        </w:rPr>
      </w:pPr>
    </w:p>
    <w:tbl>
      <w:tblPr>
        <w:tblW w:w="9515" w:type="dxa"/>
        <w:tblInd w:w="55" w:type="dxa"/>
        <w:tblCellMar>
          <w:left w:w="70" w:type="dxa"/>
          <w:right w:w="70" w:type="dxa"/>
        </w:tblCellMar>
        <w:tblLook w:val="04A0"/>
      </w:tblPr>
      <w:tblGrid>
        <w:gridCol w:w="724"/>
        <w:gridCol w:w="5670"/>
        <w:gridCol w:w="3121"/>
      </w:tblGrid>
      <w:tr w:rsidR="00F72149" w:rsidRPr="000D3314" w:rsidTr="005D227F">
        <w:trPr>
          <w:trHeight w:val="885"/>
        </w:trPr>
        <w:tc>
          <w:tcPr>
            <w:tcW w:w="724" w:type="dxa"/>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rsidR="00F72149" w:rsidRPr="000D3314" w:rsidRDefault="00F72149" w:rsidP="00F72149">
            <w:pPr>
              <w:rPr>
                <w:rFonts w:eastAsia="Times New Roman"/>
                <w:b/>
                <w:bCs/>
                <w:color w:val="000000"/>
                <w:lang w:eastAsia="bg-BG"/>
              </w:rPr>
            </w:pPr>
            <w:r w:rsidRPr="000D3314">
              <w:rPr>
                <w:rFonts w:eastAsia="Times New Roman"/>
                <w:b/>
                <w:bCs/>
                <w:color w:val="000000"/>
                <w:lang w:eastAsia="bg-BG"/>
              </w:rPr>
              <w:t>№ по ред</w:t>
            </w:r>
          </w:p>
        </w:tc>
        <w:tc>
          <w:tcPr>
            <w:tcW w:w="5670" w:type="dxa"/>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rsidR="00F72149" w:rsidRPr="000D3314" w:rsidRDefault="00F72149" w:rsidP="00F72149">
            <w:pPr>
              <w:rPr>
                <w:rFonts w:eastAsia="Times New Roman"/>
                <w:b/>
                <w:bCs/>
                <w:color w:val="000000"/>
                <w:lang w:eastAsia="bg-BG"/>
              </w:rPr>
            </w:pPr>
            <w:r w:rsidRPr="000D3314">
              <w:rPr>
                <w:rFonts w:eastAsia="Times New Roman"/>
                <w:b/>
                <w:bCs/>
                <w:color w:val="000000"/>
                <w:lang w:eastAsia="bg-BG"/>
              </w:rPr>
              <w:t>Учебно помагало</w:t>
            </w:r>
          </w:p>
        </w:tc>
        <w:tc>
          <w:tcPr>
            <w:tcW w:w="3121" w:type="dxa"/>
            <w:vMerge w:val="restart"/>
            <w:tcBorders>
              <w:top w:val="single" w:sz="4" w:space="0" w:color="auto"/>
              <w:left w:val="single" w:sz="4" w:space="0" w:color="auto"/>
              <w:bottom w:val="single" w:sz="4" w:space="0" w:color="auto"/>
              <w:right w:val="single" w:sz="4" w:space="0" w:color="auto"/>
            </w:tcBorders>
            <w:shd w:val="clear" w:color="000000" w:fill="D8D8D8"/>
            <w:vAlign w:val="center"/>
            <w:hideMark/>
          </w:tcPr>
          <w:p w:rsidR="00F72149" w:rsidRPr="000D3314" w:rsidRDefault="00F72149" w:rsidP="00EA48E8">
            <w:pPr>
              <w:jc w:val="center"/>
              <w:rPr>
                <w:rFonts w:eastAsia="Times New Roman"/>
                <w:b/>
                <w:bCs/>
                <w:color w:val="000000"/>
                <w:lang w:eastAsia="bg-BG"/>
              </w:rPr>
            </w:pPr>
            <w:r w:rsidRPr="000D3314">
              <w:rPr>
                <w:rFonts w:eastAsia="Times New Roman"/>
                <w:b/>
                <w:bCs/>
                <w:color w:val="000000"/>
                <w:lang w:eastAsia="bg-BG"/>
              </w:rPr>
              <w:t xml:space="preserve">брой </w:t>
            </w:r>
          </w:p>
        </w:tc>
      </w:tr>
      <w:tr w:rsidR="00F72149" w:rsidRPr="000D3314" w:rsidTr="005D227F">
        <w:trPr>
          <w:trHeight w:val="465"/>
        </w:trPr>
        <w:tc>
          <w:tcPr>
            <w:tcW w:w="724" w:type="dxa"/>
            <w:vMerge/>
            <w:tcBorders>
              <w:top w:val="single" w:sz="4" w:space="0" w:color="auto"/>
              <w:left w:val="single" w:sz="4" w:space="0" w:color="auto"/>
              <w:bottom w:val="single" w:sz="4" w:space="0" w:color="auto"/>
              <w:right w:val="single" w:sz="4" w:space="0" w:color="auto"/>
            </w:tcBorders>
            <w:vAlign w:val="center"/>
            <w:hideMark/>
          </w:tcPr>
          <w:p w:rsidR="00F72149" w:rsidRPr="000D3314" w:rsidRDefault="00F72149" w:rsidP="00F72149">
            <w:pPr>
              <w:rPr>
                <w:rFonts w:eastAsia="Times New Roman"/>
                <w:b/>
                <w:bCs/>
                <w:color w:val="000000"/>
                <w:lang w:eastAsia="bg-BG"/>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F72149" w:rsidRPr="000D3314" w:rsidRDefault="00F72149" w:rsidP="00F72149">
            <w:pPr>
              <w:rPr>
                <w:rFonts w:eastAsia="Times New Roman"/>
                <w:b/>
                <w:bCs/>
                <w:color w:val="000000"/>
                <w:lang w:eastAsia="bg-BG"/>
              </w:rPr>
            </w:pPr>
          </w:p>
        </w:tc>
        <w:tc>
          <w:tcPr>
            <w:tcW w:w="3121" w:type="dxa"/>
            <w:vMerge/>
            <w:tcBorders>
              <w:top w:val="single" w:sz="4" w:space="0" w:color="auto"/>
              <w:left w:val="single" w:sz="4" w:space="0" w:color="auto"/>
              <w:bottom w:val="single" w:sz="4" w:space="0" w:color="auto"/>
              <w:right w:val="single" w:sz="4" w:space="0" w:color="auto"/>
            </w:tcBorders>
            <w:vAlign w:val="center"/>
            <w:hideMark/>
          </w:tcPr>
          <w:p w:rsidR="00F72149" w:rsidRPr="000D3314" w:rsidRDefault="00F72149" w:rsidP="00F72149">
            <w:pPr>
              <w:rPr>
                <w:rFonts w:eastAsia="Times New Roman"/>
                <w:b/>
                <w:bCs/>
                <w:color w:val="000000"/>
                <w:lang w:eastAsia="bg-BG"/>
              </w:rPr>
            </w:pPr>
          </w:p>
        </w:tc>
      </w:tr>
      <w:tr w:rsidR="00F72149" w:rsidRPr="000D3314" w:rsidTr="005D227F">
        <w:trPr>
          <w:trHeight w:val="9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F60194" w:rsidRPr="005D227F" w:rsidRDefault="00F60194" w:rsidP="005D227F">
            <w:pPr>
              <w:pStyle w:val="ListParagraph"/>
              <w:numPr>
                <w:ilvl w:val="0"/>
                <w:numId w:val="44"/>
              </w:numPr>
              <w:jc w:val="right"/>
              <w:rPr>
                <w:rFonts w:eastAsia="Times New Roman"/>
                <w:color w:val="000000"/>
                <w:lang w:eastAsia="bg-BG"/>
              </w:rPr>
            </w:pPr>
          </w:p>
        </w:tc>
        <w:tc>
          <w:tcPr>
            <w:tcW w:w="5670" w:type="dxa"/>
            <w:tcBorders>
              <w:top w:val="nil"/>
              <w:left w:val="nil"/>
              <w:bottom w:val="single" w:sz="4" w:space="0" w:color="auto"/>
              <w:right w:val="single" w:sz="4" w:space="0" w:color="auto"/>
            </w:tcBorders>
            <w:shd w:val="clear" w:color="auto" w:fill="auto"/>
            <w:vAlign w:val="center"/>
            <w:hideMark/>
          </w:tcPr>
          <w:p w:rsidR="00F72149" w:rsidRPr="000D3314" w:rsidRDefault="00F72149" w:rsidP="00F72149">
            <w:pPr>
              <w:rPr>
                <w:rFonts w:eastAsia="Times New Roman"/>
                <w:color w:val="000000"/>
                <w:lang w:eastAsia="bg-BG"/>
              </w:rPr>
            </w:pPr>
            <w:r w:rsidRPr="000D3314">
              <w:rPr>
                <w:rFonts w:eastAsia="Times New Roman"/>
                <w:color w:val="000000"/>
                <w:lang w:eastAsia="bg-BG"/>
              </w:rPr>
              <w:t>Учебно помагало по европейско право (част ІІ) - до 400 стр.</w:t>
            </w:r>
          </w:p>
        </w:tc>
        <w:tc>
          <w:tcPr>
            <w:tcW w:w="3121" w:type="dxa"/>
            <w:tcBorders>
              <w:top w:val="nil"/>
              <w:left w:val="nil"/>
              <w:bottom w:val="single" w:sz="4" w:space="0" w:color="auto"/>
              <w:right w:val="single" w:sz="4" w:space="0" w:color="auto"/>
            </w:tcBorders>
            <w:shd w:val="clear" w:color="auto" w:fill="auto"/>
            <w:noWrap/>
            <w:vAlign w:val="center"/>
            <w:hideMark/>
          </w:tcPr>
          <w:p w:rsidR="00F72149" w:rsidRPr="000D3314" w:rsidRDefault="00EA48E8" w:rsidP="00F72149">
            <w:pPr>
              <w:jc w:val="right"/>
              <w:rPr>
                <w:rFonts w:eastAsia="Times New Roman"/>
                <w:color w:val="000000"/>
                <w:lang w:eastAsia="bg-BG"/>
              </w:rPr>
            </w:pPr>
            <w:r w:rsidRPr="000D3314">
              <w:rPr>
                <w:rFonts w:eastAsia="Times New Roman"/>
                <w:color w:val="000000"/>
                <w:lang w:eastAsia="bg-BG"/>
              </w:rPr>
              <w:t>500</w:t>
            </w:r>
          </w:p>
        </w:tc>
      </w:tr>
      <w:tr w:rsidR="00EA48E8" w:rsidRPr="000D3314" w:rsidTr="005D227F">
        <w:trPr>
          <w:trHeight w:val="9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F84163" w:rsidRDefault="00F84163" w:rsidP="005D227F">
            <w:pPr>
              <w:pStyle w:val="ListParagraph"/>
              <w:numPr>
                <w:ilvl w:val="0"/>
                <w:numId w:val="44"/>
              </w:numPr>
              <w:jc w:val="right"/>
              <w:rPr>
                <w:rFonts w:eastAsia="Times New Roman"/>
                <w:color w:val="000000"/>
                <w:lang w:eastAsia="bg-BG"/>
              </w:rPr>
            </w:pPr>
          </w:p>
        </w:tc>
        <w:tc>
          <w:tcPr>
            <w:tcW w:w="5670" w:type="dxa"/>
            <w:tcBorders>
              <w:top w:val="nil"/>
              <w:left w:val="nil"/>
              <w:bottom w:val="single" w:sz="4" w:space="0" w:color="auto"/>
              <w:right w:val="single" w:sz="4" w:space="0" w:color="auto"/>
            </w:tcBorders>
            <w:shd w:val="clear" w:color="auto" w:fill="auto"/>
            <w:vAlign w:val="center"/>
            <w:hideMark/>
          </w:tcPr>
          <w:p w:rsidR="00EA48E8" w:rsidRPr="000D3314" w:rsidRDefault="00EA48E8" w:rsidP="00F72149">
            <w:pPr>
              <w:rPr>
                <w:rFonts w:eastAsia="Times New Roman"/>
                <w:color w:val="000000"/>
                <w:lang w:eastAsia="bg-BG"/>
              </w:rPr>
            </w:pPr>
            <w:r w:rsidRPr="000D3314">
              <w:rPr>
                <w:rFonts w:eastAsia="Times New Roman"/>
                <w:color w:val="000000"/>
                <w:lang w:eastAsia="bg-BG"/>
              </w:rPr>
              <w:t>Учебно помагало по европейско право (част ІІІ) - до 400 стр.</w:t>
            </w:r>
          </w:p>
        </w:tc>
        <w:tc>
          <w:tcPr>
            <w:tcW w:w="3121" w:type="dxa"/>
            <w:tcBorders>
              <w:top w:val="nil"/>
              <w:left w:val="nil"/>
              <w:bottom w:val="single" w:sz="4" w:space="0" w:color="auto"/>
              <w:right w:val="single" w:sz="4" w:space="0" w:color="auto"/>
            </w:tcBorders>
            <w:shd w:val="clear" w:color="auto" w:fill="auto"/>
            <w:noWrap/>
            <w:vAlign w:val="center"/>
            <w:hideMark/>
          </w:tcPr>
          <w:p w:rsidR="00EA48E8" w:rsidRPr="000D3314" w:rsidRDefault="00EA48E8" w:rsidP="00F72149">
            <w:pPr>
              <w:jc w:val="right"/>
              <w:rPr>
                <w:rFonts w:eastAsia="Times New Roman"/>
                <w:color w:val="000000"/>
                <w:lang w:eastAsia="bg-BG"/>
              </w:rPr>
            </w:pPr>
            <w:r w:rsidRPr="000D3314">
              <w:rPr>
                <w:rFonts w:eastAsia="Times New Roman"/>
                <w:color w:val="000000"/>
                <w:lang w:eastAsia="bg-BG"/>
              </w:rPr>
              <w:t>500</w:t>
            </w:r>
          </w:p>
        </w:tc>
      </w:tr>
      <w:tr w:rsidR="005D227F" w:rsidRPr="00150BC0" w:rsidTr="005D227F">
        <w:trPr>
          <w:trHeight w:val="9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5D227F" w:rsidRDefault="005D227F" w:rsidP="005D227F">
            <w:pPr>
              <w:pStyle w:val="ListParagraph"/>
              <w:numPr>
                <w:ilvl w:val="0"/>
                <w:numId w:val="44"/>
              </w:numPr>
              <w:jc w:val="right"/>
              <w:rPr>
                <w:rFonts w:eastAsia="Times New Roman"/>
                <w:color w:val="000000"/>
                <w:lang w:eastAsia="bg-BG"/>
              </w:rPr>
            </w:pPr>
          </w:p>
        </w:tc>
        <w:tc>
          <w:tcPr>
            <w:tcW w:w="5670" w:type="dxa"/>
            <w:tcBorders>
              <w:top w:val="nil"/>
              <w:left w:val="nil"/>
              <w:bottom w:val="single" w:sz="4" w:space="0" w:color="auto"/>
              <w:right w:val="single" w:sz="4" w:space="0" w:color="auto"/>
            </w:tcBorders>
            <w:shd w:val="clear" w:color="auto" w:fill="auto"/>
            <w:vAlign w:val="center"/>
            <w:hideMark/>
          </w:tcPr>
          <w:p w:rsidR="005D227F" w:rsidRPr="000D3314" w:rsidRDefault="005D227F" w:rsidP="00F72149">
            <w:pPr>
              <w:rPr>
                <w:rFonts w:eastAsia="Times New Roman"/>
                <w:color w:val="000000"/>
                <w:lang w:eastAsia="bg-BG"/>
              </w:rPr>
            </w:pPr>
            <w:r w:rsidRPr="000D3314">
              <w:rPr>
                <w:rFonts w:eastAsia="Times New Roman"/>
                <w:color w:val="000000"/>
                <w:lang w:eastAsia="bg-BG"/>
              </w:rPr>
              <w:t>Учебно помагало зо новоназначени административни ръководители и заместниците на административните ръководители - до 200 стр.</w:t>
            </w:r>
          </w:p>
        </w:tc>
        <w:tc>
          <w:tcPr>
            <w:tcW w:w="3121" w:type="dxa"/>
            <w:tcBorders>
              <w:top w:val="nil"/>
              <w:left w:val="nil"/>
              <w:bottom w:val="single" w:sz="4" w:space="0" w:color="auto"/>
              <w:right w:val="single" w:sz="4" w:space="0" w:color="auto"/>
            </w:tcBorders>
            <w:shd w:val="clear" w:color="auto" w:fill="auto"/>
            <w:noWrap/>
            <w:vAlign w:val="center"/>
            <w:hideMark/>
          </w:tcPr>
          <w:p w:rsidR="005D227F" w:rsidRPr="000D3314" w:rsidRDefault="005D227F" w:rsidP="00F72149">
            <w:pPr>
              <w:jc w:val="right"/>
              <w:rPr>
                <w:rFonts w:eastAsia="Times New Roman"/>
                <w:color w:val="000000"/>
                <w:lang w:eastAsia="bg-BG"/>
              </w:rPr>
            </w:pPr>
            <w:r w:rsidRPr="000D3314">
              <w:rPr>
                <w:rFonts w:eastAsia="Times New Roman"/>
                <w:color w:val="000000"/>
                <w:lang w:eastAsia="bg-BG"/>
              </w:rPr>
              <w:t>500</w:t>
            </w:r>
          </w:p>
        </w:tc>
      </w:tr>
      <w:tr w:rsidR="005D227F" w:rsidRPr="000D3314" w:rsidTr="005D227F">
        <w:trPr>
          <w:trHeight w:val="21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5D227F" w:rsidRDefault="005D227F" w:rsidP="005D227F">
            <w:pPr>
              <w:pStyle w:val="ListParagraph"/>
              <w:numPr>
                <w:ilvl w:val="0"/>
                <w:numId w:val="44"/>
              </w:numPr>
              <w:jc w:val="right"/>
              <w:rPr>
                <w:rFonts w:eastAsia="Times New Roman"/>
                <w:color w:val="000000"/>
                <w:lang w:eastAsia="bg-BG"/>
              </w:rPr>
            </w:pPr>
          </w:p>
        </w:tc>
        <w:tc>
          <w:tcPr>
            <w:tcW w:w="5670" w:type="dxa"/>
            <w:tcBorders>
              <w:top w:val="nil"/>
              <w:left w:val="nil"/>
              <w:bottom w:val="single" w:sz="4" w:space="0" w:color="auto"/>
              <w:right w:val="single" w:sz="4" w:space="0" w:color="auto"/>
            </w:tcBorders>
            <w:shd w:val="clear" w:color="auto" w:fill="auto"/>
            <w:vAlign w:val="center"/>
            <w:hideMark/>
          </w:tcPr>
          <w:p w:rsidR="005D227F" w:rsidRPr="000D3314" w:rsidRDefault="005D227F" w:rsidP="00F72149">
            <w:pPr>
              <w:rPr>
                <w:rFonts w:eastAsia="Times New Roman"/>
                <w:color w:val="000000"/>
                <w:lang w:eastAsia="bg-BG"/>
              </w:rPr>
            </w:pPr>
            <w:r w:rsidRPr="000D3314">
              <w:rPr>
                <w:rFonts w:eastAsia="Times New Roman"/>
                <w:color w:val="000000"/>
                <w:lang w:eastAsia="bg-BG"/>
              </w:rPr>
              <w:t>Учебно помагало за лицата, определени за работа с медиите - до 150 стр.</w:t>
            </w:r>
          </w:p>
        </w:tc>
        <w:tc>
          <w:tcPr>
            <w:tcW w:w="3121" w:type="dxa"/>
            <w:tcBorders>
              <w:top w:val="nil"/>
              <w:left w:val="nil"/>
              <w:bottom w:val="single" w:sz="4" w:space="0" w:color="auto"/>
              <w:right w:val="single" w:sz="4" w:space="0" w:color="auto"/>
            </w:tcBorders>
            <w:shd w:val="clear" w:color="auto" w:fill="auto"/>
            <w:noWrap/>
            <w:vAlign w:val="center"/>
            <w:hideMark/>
          </w:tcPr>
          <w:p w:rsidR="005D227F" w:rsidRPr="000D3314" w:rsidRDefault="005D227F" w:rsidP="00F72149">
            <w:pPr>
              <w:jc w:val="right"/>
              <w:rPr>
                <w:rFonts w:eastAsia="Times New Roman"/>
                <w:color w:val="000000"/>
                <w:lang w:eastAsia="bg-BG"/>
              </w:rPr>
            </w:pPr>
            <w:r w:rsidRPr="000D3314">
              <w:rPr>
                <w:rFonts w:eastAsia="Times New Roman"/>
                <w:color w:val="000000"/>
                <w:lang w:eastAsia="bg-BG"/>
              </w:rPr>
              <w:t>500</w:t>
            </w:r>
          </w:p>
        </w:tc>
      </w:tr>
      <w:tr w:rsidR="005D227F" w:rsidRPr="000D3314" w:rsidTr="005D227F">
        <w:trPr>
          <w:trHeight w:val="12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5D227F" w:rsidRDefault="005D227F" w:rsidP="005D227F">
            <w:pPr>
              <w:pStyle w:val="ListParagraph"/>
              <w:numPr>
                <w:ilvl w:val="0"/>
                <w:numId w:val="44"/>
              </w:numPr>
              <w:jc w:val="right"/>
              <w:rPr>
                <w:rFonts w:eastAsia="Times New Roman"/>
                <w:color w:val="000000"/>
                <w:lang w:eastAsia="bg-BG"/>
              </w:rPr>
            </w:pPr>
          </w:p>
        </w:tc>
        <w:tc>
          <w:tcPr>
            <w:tcW w:w="5670" w:type="dxa"/>
            <w:tcBorders>
              <w:top w:val="nil"/>
              <w:left w:val="nil"/>
              <w:bottom w:val="single" w:sz="4" w:space="0" w:color="auto"/>
              <w:right w:val="single" w:sz="4" w:space="0" w:color="auto"/>
            </w:tcBorders>
            <w:shd w:val="clear" w:color="auto" w:fill="auto"/>
            <w:vAlign w:val="center"/>
            <w:hideMark/>
          </w:tcPr>
          <w:p w:rsidR="005D227F" w:rsidRPr="000D3314" w:rsidRDefault="005D227F" w:rsidP="00F72149">
            <w:pPr>
              <w:rPr>
                <w:rFonts w:eastAsia="Times New Roman"/>
                <w:color w:val="000000"/>
                <w:lang w:eastAsia="bg-BG"/>
              </w:rPr>
            </w:pPr>
            <w:r w:rsidRPr="000D3314">
              <w:rPr>
                <w:rFonts w:eastAsia="Times New Roman"/>
                <w:color w:val="000000"/>
                <w:lang w:eastAsia="bg-BG"/>
              </w:rPr>
              <w:t>Учебно помагало"Наказателно деловодство. Наръчник на служителя" - до 100 стр.</w:t>
            </w:r>
          </w:p>
        </w:tc>
        <w:tc>
          <w:tcPr>
            <w:tcW w:w="3121" w:type="dxa"/>
            <w:tcBorders>
              <w:top w:val="nil"/>
              <w:left w:val="nil"/>
              <w:bottom w:val="single" w:sz="4" w:space="0" w:color="auto"/>
              <w:right w:val="single" w:sz="4" w:space="0" w:color="auto"/>
            </w:tcBorders>
            <w:shd w:val="clear" w:color="auto" w:fill="auto"/>
            <w:noWrap/>
            <w:vAlign w:val="center"/>
            <w:hideMark/>
          </w:tcPr>
          <w:p w:rsidR="005D227F" w:rsidRPr="000D3314" w:rsidRDefault="005D227F" w:rsidP="00F72149">
            <w:pPr>
              <w:jc w:val="right"/>
              <w:rPr>
                <w:rFonts w:eastAsia="Times New Roman"/>
                <w:color w:val="000000"/>
                <w:lang w:eastAsia="bg-BG"/>
              </w:rPr>
            </w:pPr>
            <w:r w:rsidRPr="000D3314">
              <w:rPr>
                <w:rFonts w:eastAsia="Times New Roman"/>
                <w:color w:val="000000"/>
                <w:lang w:eastAsia="bg-BG"/>
              </w:rPr>
              <w:t>500</w:t>
            </w:r>
          </w:p>
        </w:tc>
      </w:tr>
      <w:tr w:rsidR="005D227F" w:rsidRPr="000D3314" w:rsidTr="005D227F">
        <w:trPr>
          <w:trHeight w:val="12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5D227F" w:rsidRDefault="005D227F" w:rsidP="005D227F">
            <w:pPr>
              <w:pStyle w:val="ListParagraph"/>
              <w:numPr>
                <w:ilvl w:val="0"/>
                <w:numId w:val="44"/>
              </w:numPr>
              <w:jc w:val="right"/>
              <w:rPr>
                <w:rFonts w:eastAsia="Times New Roman"/>
                <w:color w:val="000000"/>
                <w:lang w:eastAsia="bg-BG"/>
              </w:rPr>
            </w:pPr>
          </w:p>
        </w:tc>
        <w:tc>
          <w:tcPr>
            <w:tcW w:w="5670" w:type="dxa"/>
            <w:tcBorders>
              <w:top w:val="nil"/>
              <w:left w:val="nil"/>
              <w:bottom w:val="single" w:sz="4" w:space="0" w:color="auto"/>
              <w:right w:val="single" w:sz="4" w:space="0" w:color="auto"/>
            </w:tcBorders>
            <w:shd w:val="clear" w:color="auto" w:fill="auto"/>
            <w:vAlign w:val="center"/>
            <w:hideMark/>
          </w:tcPr>
          <w:p w:rsidR="005D227F" w:rsidRPr="000D3314" w:rsidRDefault="005D227F" w:rsidP="00F72149">
            <w:pPr>
              <w:rPr>
                <w:rFonts w:eastAsia="Times New Roman"/>
                <w:color w:val="000000"/>
                <w:lang w:eastAsia="bg-BG"/>
              </w:rPr>
            </w:pPr>
            <w:r w:rsidRPr="000D3314">
              <w:rPr>
                <w:rFonts w:eastAsia="Times New Roman"/>
                <w:color w:val="000000"/>
                <w:lang w:eastAsia="bg-BG"/>
              </w:rPr>
              <w:t>Учебно помагало "Гражданско деловодство. Наръчник на служителя" - до 100 стр.</w:t>
            </w:r>
          </w:p>
        </w:tc>
        <w:tc>
          <w:tcPr>
            <w:tcW w:w="3121" w:type="dxa"/>
            <w:tcBorders>
              <w:top w:val="nil"/>
              <w:left w:val="nil"/>
              <w:bottom w:val="single" w:sz="4" w:space="0" w:color="auto"/>
              <w:right w:val="single" w:sz="4" w:space="0" w:color="auto"/>
            </w:tcBorders>
            <w:shd w:val="clear" w:color="auto" w:fill="auto"/>
            <w:noWrap/>
            <w:vAlign w:val="center"/>
            <w:hideMark/>
          </w:tcPr>
          <w:p w:rsidR="005D227F" w:rsidRPr="000D3314" w:rsidRDefault="005D227F" w:rsidP="00F72149">
            <w:pPr>
              <w:jc w:val="right"/>
              <w:rPr>
                <w:rFonts w:eastAsia="Times New Roman"/>
                <w:color w:val="000000"/>
                <w:lang w:eastAsia="bg-BG"/>
              </w:rPr>
            </w:pPr>
            <w:r w:rsidRPr="000D3314">
              <w:rPr>
                <w:rFonts w:eastAsia="Times New Roman"/>
                <w:color w:val="000000"/>
                <w:lang w:eastAsia="bg-BG"/>
              </w:rPr>
              <w:t>500</w:t>
            </w:r>
          </w:p>
        </w:tc>
      </w:tr>
      <w:tr w:rsidR="005D227F" w:rsidRPr="000D3314" w:rsidTr="005D227F">
        <w:trPr>
          <w:trHeight w:val="12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5D227F" w:rsidRDefault="005D227F" w:rsidP="005D227F">
            <w:pPr>
              <w:pStyle w:val="ListParagraph"/>
              <w:numPr>
                <w:ilvl w:val="0"/>
                <w:numId w:val="44"/>
              </w:numPr>
              <w:jc w:val="right"/>
              <w:rPr>
                <w:rFonts w:eastAsia="Times New Roman"/>
                <w:color w:val="000000"/>
                <w:lang w:eastAsia="bg-BG"/>
              </w:rPr>
            </w:pPr>
          </w:p>
        </w:tc>
        <w:tc>
          <w:tcPr>
            <w:tcW w:w="5670" w:type="dxa"/>
            <w:tcBorders>
              <w:top w:val="nil"/>
              <w:left w:val="nil"/>
              <w:bottom w:val="single" w:sz="4" w:space="0" w:color="auto"/>
              <w:right w:val="single" w:sz="4" w:space="0" w:color="auto"/>
            </w:tcBorders>
            <w:shd w:val="clear" w:color="auto" w:fill="auto"/>
            <w:vAlign w:val="center"/>
            <w:hideMark/>
          </w:tcPr>
          <w:p w:rsidR="005D227F" w:rsidRPr="000D3314" w:rsidRDefault="005D227F" w:rsidP="00F72149">
            <w:pPr>
              <w:rPr>
                <w:rFonts w:eastAsia="Times New Roman"/>
                <w:color w:val="000000"/>
                <w:lang w:eastAsia="bg-BG"/>
              </w:rPr>
            </w:pPr>
            <w:r w:rsidRPr="000D3314">
              <w:rPr>
                <w:rFonts w:eastAsia="Times New Roman"/>
                <w:color w:val="000000"/>
                <w:lang w:eastAsia="bg-BG"/>
              </w:rPr>
              <w:t>Учебно помагало "Връчване на призовки и съдебни книжа. Наръчник на служителя" - до 100 стр.</w:t>
            </w:r>
          </w:p>
        </w:tc>
        <w:tc>
          <w:tcPr>
            <w:tcW w:w="3121" w:type="dxa"/>
            <w:tcBorders>
              <w:top w:val="nil"/>
              <w:left w:val="nil"/>
              <w:bottom w:val="single" w:sz="4" w:space="0" w:color="auto"/>
              <w:right w:val="single" w:sz="4" w:space="0" w:color="auto"/>
            </w:tcBorders>
            <w:shd w:val="clear" w:color="auto" w:fill="auto"/>
            <w:noWrap/>
            <w:vAlign w:val="center"/>
            <w:hideMark/>
          </w:tcPr>
          <w:p w:rsidR="005D227F" w:rsidRPr="000D3314" w:rsidRDefault="005D227F" w:rsidP="00F72149">
            <w:pPr>
              <w:jc w:val="right"/>
              <w:rPr>
                <w:rFonts w:eastAsia="Times New Roman"/>
                <w:color w:val="000000"/>
                <w:lang w:eastAsia="bg-BG"/>
              </w:rPr>
            </w:pPr>
            <w:r w:rsidRPr="000D3314">
              <w:rPr>
                <w:rFonts w:eastAsia="Times New Roman"/>
                <w:color w:val="000000"/>
                <w:lang w:eastAsia="bg-BG"/>
              </w:rPr>
              <w:t>500</w:t>
            </w:r>
          </w:p>
        </w:tc>
      </w:tr>
      <w:tr w:rsidR="005D227F" w:rsidRPr="000D3314" w:rsidTr="005D227F">
        <w:trPr>
          <w:trHeight w:val="12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5D227F" w:rsidRDefault="005D227F" w:rsidP="005D227F">
            <w:pPr>
              <w:pStyle w:val="ListParagraph"/>
              <w:numPr>
                <w:ilvl w:val="0"/>
                <w:numId w:val="44"/>
              </w:numPr>
              <w:jc w:val="right"/>
              <w:rPr>
                <w:rFonts w:eastAsia="Times New Roman"/>
                <w:color w:val="000000"/>
                <w:lang w:eastAsia="bg-BG"/>
              </w:rPr>
            </w:pPr>
          </w:p>
        </w:tc>
        <w:tc>
          <w:tcPr>
            <w:tcW w:w="5670" w:type="dxa"/>
            <w:tcBorders>
              <w:top w:val="nil"/>
              <w:left w:val="nil"/>
              <w:bottom w:val="single" w:sz="4" w:space="0" w:color="auto"/>
              <w:right w:val="single" w:sz="4" w:space="0" w:color="auto"/>
            </w:tcBorders>
            <w:shd w:val="clear" w:color="auto" w:fill="auto"/>
            <w:vAlign w:val="center"/>
            <w:hideMark/>
          </w:tcPr>
          <w:p w:rsidR="005D227F" w:rsidRPr="000D3314" w:rsidRDefault="005D227F" w:rsidP="00F72149">
            <w:pPr>
              <w:rPr>
                <w:rFonts w:eastAsia="Times New Roman"/>
                <w:color w:val="000000"/>
                <w:lang w:eastAsia="bg-BG"/>
              </w:rPr>
            </w:pPr>
            <w:r w:rsidRPr="000D3314">
              <w:rPr>
                <w:rFonts w:eastAsia="Times New Roman"/>
                <w:color w:val="000000"/>
                <w:lang w:eastAsia="bg-BG"/>
              </w:rPr>
              <w:t>Учебно помагало "Съдебни секретари. Наръчник на служителя" - до 100 стр.</w:t>
            </w:r>
          </w:p>
        </w:tc>
        <w:tc>
          <w:tcPr>
            <w:tcW w:w="3121" w:type="dxa"/>
            <w:tcBorders>
              <w:top w:val="nil"/>
              <w:left w:val="nil"/>
              <w:bottom w:val="single" w:sz="4" w:space="0" w:color="auto"/>
              <w:right w:val="single" w:sz="4" w:space="0" w:color="auto"/>
            </w:tcBorders>
            <w:shd w:val="clear" w:color="auto" w:fill="auto"/>
            <w:noWrap/>
            <w:vAlign w:val="center"/>
            <w:hideMark/>
          </w:tcPr>
          <w:p w:rsidR="005D227F" w:rsidRPr="000D3314" w:rsidRDefault="005D227F" w:rsidP="00F72149">
            <w:pPr>
              <w:jc w:val="right"/>
              <w:rPr>
                <w:rFonts w:eastAsia="Times New Roman"/>
                <w:color w:val="000000"/>
                <w:lang w:eastAsia="bg-BG"/>
              </w:rPr>
            </w:pPr>
            <w:r w:rsidRPr="000D3314">
              <w:rPr>
                <w:rFonts w:eastAsia="Times New Roman"/>
                <w:color w:val="000000"/>
                <w:lang w:eastAsia="bg-BG"/>
              </w:rPr>
              <w:t>500</w:t>
            </w:r>
          </w:p>
        </w:tc>
      </w:tr>
      <w:tr w:rsidR="005D227F" w:rsidRPr="000D3314" w:rsidTr="005D227F">
        <w:trPr>
          <w:trHeight w:val="12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5D227F" w:rsidRDefault="005D227F" w:rsidP="005D227F">
            <w:pPr>
              <w:pStyle w:val="ListParagraph"/>
              <w:numPr>
                <w:ilvl w:val="0"/>
                <w:numId w:val="44"/>
              </w:numPr>
              <w:jc w:val="right"/>
              <w:rPr>
                <w:rFonts w:eastAsia="Times New Roman"/>
                <w:color w:val="000000"/>
                <w:lang w:eastAsia="bg-BG"/>
              </w:rPr>
            </w:pPr>
          </w:p>
        </w:tc>
        <w:tc>
          <w:tcPr>
            <w:tcW w:w="5670" w:type="dxa"/>
            <w:tcBorders>
              <w:top w:val="nil"/>
              <w:left w:val="nil"/>
              <w:bottom w:val="single" w:sz="4" w:space="0" w:color="auto"/>
              <w:right w:val="single" w:sz="4" w:space="0" w:color="auto"/>
            </w:tcBorders>
            <w:shd w:val="clear" w:color="auto" w:fill="auto"/>
            <w:vAlign w:val="center"/>
            <w:hideMark/>
          </w:tcPr>
          <w:p w:rsidR="005D227F" w:rsidRPr="000D3314" w:rsidRDefault="005D227F" w:rsidP="00F72149">
            <w:pPr>
              <w:rPr>
                <w:rFonts w:eastAsia="Times New Roman"/>
                <w:color w:val="000000"/>
                <w:lang w:eastAsia="bg-BG"/>
              </w:rPr>
            </w:pPr>
            <w:r w:rsidRPr="000D3314">
              <w:rPr>
                <w:rFonts w:eastAsia="Times New Roman"/>
                <w:color w:val="000000"/>
                <w:lang w:eastAsia="bg-BG"/>
              </w:rPr>
              <w:t>Учебно помагало "Търговско деловодство. Наръчник на служителя" - до 100 стр.</w:t>
            </w:r>
          </w:p>
        </w:tc>
        <w:tc>
          <w:tcPr>
            <w:tcW w:w="3121" w:type="dxa"/>
            <w:tcBorders>
              <w:top w:val="nil"/>
              <w:left w:val="nil"/>
              <w:bottom w:val="single" w:sz="4" w:space="0" w:color="auto"/>
              <w:right w:val="single" w:sz="4" w:space="0" w:color="auto"/>
            </w:tcBorders>
            <w:shd w:val="clear" w:color="auto" w:fill="auto"/>
            <w:noWrap/>
            <w:vAlign w:val="center"/>
            <w:hideMark/>
          </w:tcPr>
          <w:p w:rsidR="005D227F" w:rsidRPr="000D3314" w:rsidRDefault="005D227F" w:rsidP="00F72149">
            <w:pPr>
              <w:jc w:val="right"/>
              <w:rPr>
                <w:rFonts w:eastAsia="Times New Roman"/>
                <w:color w:val="000000"/>
                <w:lang w:eastAsia="bg-BG"/>
              </w:rPr>
            </w:pPr>
            <w:r w:rsidRPr="000D3314">
              <w:rPr>
                <w:rFonts w:eastAsia="Times New Roman"/>
                <w:color w:val="000000"/>
                <w:lang w:eastAsia="bg-BG"/>
              </w:rPr>
              <w:t>500</w:t>
            </w:r>
          </w:p>
        </w:tc>
      </w:tr>
      <w:tr w:rsidR="005D227F" w:rsidRPr="000D3314" w:rsidTr="005D227F">
        <w:trPr>
          <w:trHeight w:val="12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5D227F" w:rsidRDefault="005D227F" w:rsidP="005D227F">
            <w:pPr>
              <w:pStyle w:val="ListParagraph"/>
              <w:numPr>
                <w:ilvl w:val="0"/>
                <w:numId w:val="44"/>
              </w:numPr>
              <w:jc w:val="right"/>
              <w:rPr>
                <w:rFonts w:eastAsia="Times New Roman"/>
                <w:color w:val="000000"/>
                <w:lang w:eastAsia="bg-BG"/>
              </w:rPr>
            </w:pPr>
          </w:p>
        </w:tc>
        <w:tc>
          <w:tcPr>
            <w:tcW w:w="5670" w:type="dxa"/>
            <w:tcBorders>
              <w:top w:val="nil"/>
              <w:left w:val="nil"/>
              <w:bottom w:val="single" w:sz="4" w:space="0" w:color="auto"/>
              <w:right w:val="single" w:sz="4" w:space="0" w:color="auto"/>
            </w:tcBorders>
            <w:shd w:val="clear" w:color="auto" w:fill="auto"/>
            <w:vAlign w:val="center"/>
            <w:hideMark/>
          </w:tcPr>
          <w:p w:rsidR="005D227F" w:rsidRPr="000D3314" w:rsidRDefault="005D227F" w:rsidP="00F72149">
            <w:pPr>
              <w:rPr>
                <w:rFonts w:eastAsia="Times New Roman"/>
                <w:color w:val="000000"/>
                <w:lang w:eastAsia="bg-BG"/>
              </w:rPr>
            </w:pPr>
            <w:r w:rsidRPr="000D3314">
              <w:rPr>
                <w:rFonts w:eastAsia="Times New Roman"/>
                <w:color w:val="000000"/>
                <w:lang w:eastAsia="bg-BG"/>
              </w:rPr>
              <w:t>Учебно помагало "Административно деловодство. Наръчник на служителя" - до 100 стр.</w:t>
            </w:r>
          </w:p>
        </w:tc>
        <w:tc>
          <w:tcPr>
            <w:tcW w:w="3121" w:type="dxa"/>
            <w:tcBorders>
              <w:top w:val="nil"/>
              <w:left w:val="nil"/>
              <w:bottom w:val="single" w:sz="4" w:space="0" w:color="auto"/>
              <w:right w:val="single" w:sz="4" w:space="0" w:color="auto"/>
            </w:tcBorders>
            <w:shd w:val="clear" w:color="auto" w:fill="auto"/>
            <w:noWrap/>
            <w:vAlign w:val="center"/>
            <w:hideMark/>
          </w:tcPr>
          <w:p w:rsidR="005D227F" w:rsidRPr="000D3314" w:rsidRDefault="005D227F" w:rsidP="00F72149">
            <w:pPr>
              <w:jc w:val="right"/>
              <w:rPr>
                <w:rFonts w:eastAsia="Times New Roman"/>
                <w:color w:val="000000"/>
                <w:lang w:eastAsia="bg-BG"/>
              </w:rPr>
            </w:pPr>
            <w:r w:rsidRPr="000D3314">
              <w:rPr>
                <w:rFonts w:eastAsia="Times New Roman"/>
                <w:color w:val="000000"/>
                <w:lang w:eastAsia="bg-BG"/>
              </w:rPr>
              <w:t>500</w:t>
            </w:r>
          </w:p>
        </w:tc>
      </w:tr>
      <w:tr w:rsidR="005D227F" w:rsidRPr="000D3314" w:rsidTr="005D227F">
        <w:trPr>
          <w:trHeight w:val="120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5D227F" w:rsidRDefault="005D227F" w:rsidP="005D227F">
            <w:pPr>
              <w:pStyle w:val="ListParagraph"/>
              <w:numPr>
                <w:ilvl w:val="0"/>
                <w:numId w:val="44"/>
              </w:numPr>
              <w:jc w:val="right"/>
              <w:rPr>
                <w:rFonts w:eastAsia="Times New Roman"/>
                <w:color w:val="000000"/>
                <w:lang w:eastAsia="bg-BG"/>
              </w:rPr>
            </w:pPr>
          </w:p>
        </w:tc>
        <w:tc>
          <w:tcPr>
            <w:tcW w:w="5670" w:type="dxa"/>
            <w:tcBorders>
              <w:top w:val="nil"/>
              <w:left w:val="nil"/>
              <w:bottom w:val="single" w:sz="4" w:space="0" w:color="auto"/>
              <w:right w:val="single" w:sz="4" w:space="0" w:color="auto"/>
            </w:tcBorders>
            <w:shd w:val="clear" w:color="auto" w:fill="auto"/>
            <w:vAlign w:val="center"/>
            <w:hideMark/>
          </w:tcPr>
          <w:p w:rsidR="005D227F" w:rsidRPr="000D3314" w:rsidRDefault="005D227F" w:rsidP="00F72149">
            <w:pPr>
              <w:rPr>
                <w:rFonts w:eastAsia="Times New Roman"/>
                <w:color w:val="000000"/>
                <w:lang w:eastAsia="bg-BG"/>
              </w:rPr>
            </w:pPr>
            <w:r w:rsidRPr="000D3314">
              <w:rPr>
                <w:rFonts w:eastAsia="Times New Roman"/>
                <w:color w:val="000000"/>
                <w:lang w:eastAsia="bg-BG"/>
              </w:rPr>
              <w:t>Практически наръчник относно процедурите пред Съда на ЕС - до 400 стр.</w:t>
            </w:r>
          </w:p>
        </w:tc>
        <w:tc>
          <w:tcPr>
            <w:tcW w:w="3121" w:type="dxa"/>
            <w:tcBorders>
              <w:top w:val="nil"/>
              <w:left w:val="nil"/>
              <w:bottom w:val="single" w:sz="4" w:space="0" w:color="auto"/>
              <w:right w:val="single" w:sz="4" w:space="0" w:color="auto"/>
            </w:tcBorders>
            <w:shd w:val="clear" w:color="auto" w:fill="auto"/>
            <w:noWrap/>
            <w:vAlign w:val="center"/>
            <w:hideMark/>
          </w:tcPr>
          <w:p w:rsidR="005D227F" w:rsidRPr="000D3314" w:rsidRDefault="005D227F" w:rsidP="00F72149">
            <w:pPr>
              <w:jc w:val="right"/>
              <w:rPr>
                <w:rFonts w:eastAsia="Times New Roman"/>
                <w:color w:val="000000"/>
                <w:lang w:eastAsia="bg-BG"/>
              </w:rPr>
            </w:pPr>
            <w:r w:rsidRPr="000D3314">
              <w:rPr>
                <w:rFonts w:eastAsia="Times New Roman"/>
                <w:color w:val="000000"/>
                <w:lang w:eastAsia="bg-BG"/>
              </w:rPr>
              <w:t>500</w:t>
            </w:r>
          </w:p>
        </w:tc>
      </w:tr>
    </w:tbl>
    <w:p w:rsidR="00F72149" w:rsidRPr="000D3314" w:rsidRDefault="00F72149" w:rsidP="00341830">
      <w:pPr>
        <w:pStyle w:val="Norm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hAnsi="Times New Roman" w:cs="Times New Roman"/>
          <w:bCs/>
          <w:color w:val="auto"/>
          <w:sz w:val="24"/>
          <w:szCs w:val="24"/>
        </w:rPr>
      </w:pPr>
    </w:p>
    <w:p w:rsidR="00181C97" w:rsidRPr="000D3314" w:rsidRDefault="000D3314">
      <w:pPr>
        <w:ind w:firstLine="709"/>
        <w:jc w:val="both"/>
        <w:rPr>
          <w:b/>
          <w:i/>
        </w:rPr>
      </w:pPr>
      <w:r>
        <w:rPr>
          <w:b/>
          <w:i/>
        </w:rPr>
        <w:t xml:space="preserve">ВАЖНО ! </w:t>
      </w:r>
      <w:r w:rsidR="00F72149" w:rsidRPr="000D3314">
        <w:rPr>
          <w:b/>
          <w:i/>
        </w:rPr>
        <w:t>По отношение на п</w:t>
      </w:r>
      <w:r w:rsidR="00F72149" w:rsidRPr="000D3314">
        <w:rPr>
          <w:b/>
          <w:bCs/>
          <w:i/>
        </w:rPr>
        <w:t>редпечатната подготовка и издаване в електронен и печатен формат</w:t>
      </w:r>
      <w:r w:rsidR="00F72149" w:rsidRPr="000D3314">
        <w:rPr>
          <w:b/>
          <w:i/>
        </w:rPr>
        <w:t xml:space="preserve"> на посочените по-долу издания</w:t>
      </w:r>
      <w:r w:rsidR="0027237B" w:rsidRPr="000D3314">
        <w:rPr>
          <w:b/>
          <w:i/>
        </w:rPr>
        <w:t xml:space="preserve"> (при прогнозна стойност възлизаща на </w:t>
      </w:r>
      <w:r w:rsidR="0027237B" w:rsidRPr="000D3314">
        <w:rPr>
          <w:b/>
          <w:i/>
        </w:rPr>
        <w:lastRenderedPageBreak/>
        <w:t>38 344.00 лв. без ДДС)</w:t>
      </w:r>
      <w:r w:rsidR="00F72149" w:rsidRPr="000D3314">
        <w:rPr>
          <w:b/>
          <w:i/>
        </w:rPr>
        <w:t>,</w:t>
      </w:r>
      <w:r w:rsidR="00F72149" w:rsidRPr="000D3314">
        <w:rPr>
          <w:b/>
          <w:bCs/>
          <w:i/>
        </w:rPr>
        <w:t xml:space="preserve"> Възложителя поставя възлагането им под условие, в случай че за тяхната реализация бъде осигурено финансиране</w:t>
      </w:r>
      <w:r w:rsidR="00F72149" w:rsidRPr="000D3314">
        <w:rPr>
          <w:b/>
          <w:i/>
        </w:rPr>
        <w:t xml:space="preserve"> по проект "Иновативни продукти и услуги в обучението, предоставяно от НИП" по Процедура BG05SFOP</w:t>
      </w:r>
      <w:r w:rsidR="00F72149" w:rsidRPr="000D3314">
        <w:rPr>
          <w:b/>
          <w:i/>
          <w:lang w:val="en-US"/>
        </w:rPr>
        <w:t>001</w:t>
      </w:r>
      <w:r w:rsidR="00F72149" w:rsidRPr="000D3314">
        <w:rPr>
          <w:b/>
          <w:i/>
        </w:rPr>
        <w:t>-3.002 по ОПДУ, договор № BG05SFOP001-3.002-0002-C01</w:t>
      </w:r>
      <w:r w:rsidR="00F16FA0" w:rsidRPr="000D3314">
        <w:rPr>
          <w:b/>
          <w:i/>
        </w:rPr>
        <w:t xml:space="preserve"> </w:t>
      </w:r>
      <w:r w:rsidR="00F72149" w:rsidRPr="000D3314">
        <w:rPr>
          <w:b/>
          <w:i/>
        </w:rPr>
        <w:t>с бенефициент НАЦИ</w:t>
      </w:r>
      <w:r w:rsidR="00F16FA0" w:rsidRPr="000D3314">
        <w:rPr>
          <w:b/>
          <w:i/>
        </w:rPr>
        <w:t>ОНАЛЕН ИНСТИТУТ НА ПРАВОСЪДИЕТО:</w:t>
      </w:r>
    </w:p>
    <w:p w:rsidR="00F72149" w:rsidRPr="000D3314" w:rsidRDefault="00F72149" w:rsidP="00341830">
      <w:pPr>
        <w:jc w:val="both"/>
      </w:pPr>
    </w:p>
    <w:tbl>
      <w:tblPr>
        <w:tblW w:w="9371" w:type="dxa"/>
        <w:tblInd w:w="55" w:type="dxa"/>
        <w:tblCellMar>
          <w:left w:w="70" w:type="dxa"/>
          <w:right w:w="70" w:type="dxa"/>
        </w:tblCellMar>
        <w:tblLook w:val="04A0"/>
      </w:tblPr>
      <w:tblGrid>
        <w:gridCol w:w="580"/>
        <w:gridCol w:w="4113"/>
        <w:gridCol w:w="4678"/>
      </w:tblGrid>
      <w:tr w:rsidR="00EA48E8" w:rsidRPr="000D3314" w:rsidTr="000F12CE">
        <w:trPr>
          <w:trHeight w:val="90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48E8" w:rsidRPr="000D3314" w:rsidRDefault="00EA48E8" w:rsidP="00F72149">
            <w:pPr>
              <w:jc w:val="right"/>
              <w:rPr>
                <w:rFonts w:eastAsia="Times New Roman"/>
                <w:color w:val="000000"/>
                <w:lang w:eastAsia="bg-BG"/>
              </w:rPr>
            </w:pPr>
            <w:r w:rsidRPr="000D3314">
              <w:rPr>
                <w:rFonts w:eastAsia="Times New Roman"/>
                <w:color w:val="000000"/>
                <w:lang w:eastAsia="bg-BG"/>
              </w:rPr>
              <w:t>1.</w:t>
            </w:r>
          </w:p>
        </w:tc>
        <w:tc>
          <w:tcPr>
            <w:tcW w:w="4113" w:type="dxa"/>
            <w:tcBorders>
              <w:top w:val="single" w:sz="4" w:space="0" w:color="auto"/>
              <w:left w:val="nil"/>
              <w:bottom w:val="single" w:sz="4" w:space="0" w:color="auto"/>
              <w:right w:val="single" w:sz="4" w:space="0" w:color="auto"/>
            </w:tcBorders>
            <w:shd w:val="clear" w:color="auto" w:fill="auto"/>
            <w:vAlign w:val="center"/>
            <w:hideMark/>
          </w:tcPr>
          <w:p w:rsidR="00EA48E8" w:rsidRPr="000D3314" w:rsidRDefault="00201EFC" w:rsidP="0061589E">
            <w:pPr>
              <w:rPr>
                <w:rFonts w:eastAsia="Times New Roman"/>
                <w:color w:val="000000"/>
                <w:lang w:eastAsia="bg-BG"/>
              </w:rPr>
            </w:pPr>
            <w:r>
              <w:rPr>
                <w:rFonts w:eastAsia="Times New Roman"/>
                <w:color w:val="000000"/>
                <w:lang w:eastAsia="bg-BG"/>
              </w:rPr>
              <w:t>Тематично помагало по ”Е</w:t>
            </w:r>
            <w:r w:rsidR="00EA48E8" w:rsidRPr="000D3314">
              <w:rPr>
                <w:rFonts w:eastAsia="Times New Roman"/>
                <w:color w:val="000000"/>
                <w:lang w:eastAsia="bg-BG"/>
              </w:rPr>
              <w:t>вропейско право</w:t>
            </w:r>
            <w:r w:rsidR="0013733E">
              <w:rPr>
                <w:rFonts w:eastAsia="Times New Roman"/>
                <w:color w:val="000000"/>
                <w:lang w:eastAsia="bg-BG"/>
              </w:rPr>
              <w:t xml:space="preserve"> </w:t>
            </w:r>
            <w:r w:rsidR="0061589E">
              <w:rPr>
                <w:rFonts w:eastAsia="Times New Roman"/>
                <w:color w:val="000000"/>
                <w:lang w:eastAsia="bg-BG"/>
              </w:rPr>
              <w:t xml:space="preserve">(част </w:t>
            </w:r>
            <w:r w:rsidR="0013733E">
              <w:rPr>
                <w:rFonts w:eastAsia="Times New Roman"/>
                <w:color w:val="000000"/>
                <w:lang w:val="en-US" w:eastAsia="bg-BG"/>
              </w:rPr>
              <w:t>IV</w:t>
            </w:r>
            <w:r w:rsidR="0061589E">
              <w:rPr>
                <w:rFonts w:eastAsia="Times New Roman"/>
                <w:color w:val="000000"/>
                <w:lang w:eastAsia="bg-BG"/>
              </w:rPr>
              <w:t>)</w:t>
            </w:r>
            <w:r>
              <w:rPr>
                <w:rFonts w:eastAsia="Times New Roman"/>
                <w:color w:val="000000"/>
                <w:lang w:eastAsia="bg-BG"/>
              </w:rPr>
              <w:t>”</w:t>
            </w:r>
            <w:r w:rsidR="00EA48E8" w:rsidRPr="000D3314">
              <w:rPr>
                <w:rFonts w:eastAsia="Times New Roman"/>
                <w:color w:val="000000"/>
                <w:lang w:eastAsia="bg-BG"/>
              </w:rPr>
              <w:t xml:space="preserve"> - до 500 стр.</w:t>
            </w: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48E8" w:rsidRPr="000D3314" w:rsidRDefault="00EA48E8" w:rsidP="00F16FA0">
            <w:pPr>
              <w:jc w:val="right"/>
              <w:rPr>
                <w:rFonts w:eastAsia="Times New Roman"/>
                <w:color w:val="000000"/>
                <w:lang w:eastAsia="bg-BG"/>
              </w:rPr>
            </w:pPr>
            <w:r w:rsidRPr="000D3314">
              <w:rPr>
                <w:rFonts w:eastAsia="Times New Roman"/>
                <w:color w:val="000000"/>
                <w:lang w:eastAsia="bg-BG"/>
              </w:rPr>
              <w:t>500</w:t>
            </w:r>
          </w:p>
        </w:tc>
      </w:tr>
      <w:tr w:rsidR="00EA48E8" w:rsidRPr="000D3314" w:rsidTr="000F12CE">
        <w:trPr>
          <w:trHeight w:val="150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48E8" w:rsidRPr="000D3314" w:rsidRDefault="00EA48E8" w:rsidP="00F16FA0">
            <w:pPr>
              <w:jc w:val="right"/>
              <w:rPr>
                <w:rFonts w:eastAsia="Times New Roman"/>
                <w:color w:val="000000"/>
                <w:lang w:eastAsia="bg-BG"/>
              </w:rPr>
            </w:pPr>
            <w:r w:rsidRPr="000D3314">
              <w:rPr>
                <w:rFonts w:eastAsia="Times New Roman"/>
                <w:color w:val="000000"/>
                <w:lang w:eastAsia="bg-BG"/>
              </w:rPr>
              <w:t>2.</w:t>
            </w:r>
          </w:p>
        </w:tc>
        <w:tc>
          <w:tcPr>
            <w:tcW w:w="4113" w:type="dxa"/>
            <w:tcBorders>
              <w:top w:val="nil"/>
              <w:left w:val="nil"/>
              <w:bottom w:val="single" w:sz="4" w:space="0" w:color="auto"/>
              <w:right w:val="single" w:sz="4" w:space="0" w:color="auto"/>
            </w:tcBorders>
            <w:shd w:val="clear" w:color="auto" w:fill="auto"/>
            <w:vAlign w:val="center"/>
            <w:hideMark/>
          </w:tcPr>
          <w:p w:rsidR="00EA48E8" w:rsidRPr="000D3314" w:rsidRDefault="00EA48E8" w:rsidP="00B87389">
            <w:pPr>
              <w:rPr>
                <w:rFonts w:eastAsia="Times New Roman"/>
                <w:color w:val="000000"/>
                <w:lang w:eastAsia="bg-BG"/>
              </w:rPr>
            </w:pPr>
            <w:r w:rsidRPr="000D3314">
              <w:rPr>
                <w:rFonts w:eastAsia="Times New Roman"/>
                <w:color w:val="000000"/>
                <w:lang w:eastAsia="bg-BG"/>
              </w:rPr>
              <w:t xml:space="preserve">Учебно помагало по </w:t>
            </w:r>
            <w:r w:rsidR="00B87389">
              <w:rPr>
                <w:rFonts w:eastAsia="Times New Roman"/>
                <w:color w:val="000000"/>
                <w:lang w:val="en-US" w:eastAsia="bg-BG"/>
              </w:rPr>
              <w:t>A</w:t>
            </w:r>
            <w:r w:rsidRPr="000D3314">
              <w:rPr>
                <w:rFonts w:eastAsia="Times New Roman"/>
                <w:color w:val="000000"/>
                <w:lang w:eastAsia="bg-BG"/>
              </w:rPr>
              <w:t>дминистративно право - за административен съдебен състав" - до 500 стр.</w:t>
            </w:r>
          </w:p>
        </w:tc>
        <w:tc>
          <w:tcPr>
            <w:tcW w:w="4678" w:type="dxa"/>
            <w:tcBorders>
              <w:top w:val="nil"/>
              <w:left w:val="nil"/>
              <w:bottom w:val="single" w:sz="4" w:space="0" w:color="auto"/>
              <w:right w:val="single" w:sz="4" w:space="0" w:color="auto"/>
            </w:tcBorders>
            <w:shd w:val="clear" w:color="auto" w:fill="auto"/>
            <w:noWrap/>
            <w:vAlign w:val="center"/>
            <w:hideMark/>
          </w:tcPr>
          <w:p w:rsidR="00EA48E8" w:rsidRPr="000D3314" w:rsidRDefault="00EA48E8" w:rsidP="00F16FA0">
            <w:pPr>
              <w:jc w:val="right"/>
              <w:rPr>
                <w:rFonts w:eastAsia="Times New Roman"/>
                <w:color w:val="000000"/>
                <w:lang w:eastAsia="bg-BG"/>
              </w:rPr>
            </w:pPr>
            <w:r w:rsidRPr="000D3314">
              <w:rPr>
                <w:rFonts w:eastAsia="Times New Roman"/>
                <w:color w:val="000000"/>
                <w:lang w:eastAsia="bg-BG"/>
              </w:rPr>
              <w:t>500</w:t>
            </w:r>
          </w:p>
        </w:tc>
      </w:tr>
      <w:tr w:rsidR="00EA48E8" w:rsidRPr="000D3314" w:rsidTr="000F12CE">
        <w:trPr>
          <w:trHeight w:val="150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48E8" w:rsidRPr="000D3314" w:rsidRDefault="00EA48E8" w:rsidP="00F72149">
            <w:pPr>
              <w:jc w:val="right"/>
              <w:rPr>
                <w:rFonts w:eastAsia="Times New Roman"/>
                <w:color w:val="000000"/>
                <w:lang w:eastAsia="bg-BG"/>
              </w:rPr>
            </w:pPr>
            <w:r w:rsidRPr="000D3314">
              <w:rPr>
                <w:rFonts w:eastAsia="Times New Roman"/>
                <w:color w:val="000000"/>
                <w:lang w:eastAsia="bg-BG"/>
              </w:rPr>
              <w:t>3.</w:t>
            </w:r>
          </w:p>
        </w:tc>
        <w:tc>
          <w:tcPr>
            <w:tcW w:w="4113" w:type="dxa"/>
            <w:tcBorders>
              <w:top w:val="nil"/>
              <w:left w:val="nil"/>
              <w:bottom w:val="single" w:sz="4" w:space="0" w:color="auto"/>
              <w:right w:val="single" w:sz="4" w:space="0" w:color="auto"/>
            </w:tcBorders>
            <w:shd w:val="clear" w:color="auto" w:fill="auto"/>
            <w:vAlign w:val="center"/>
            <w:hideMark/>
          </w:tcPr>
          <w:p w:rsidR="00EA48E8" w:rsidRPr="000D3314" w:rsidRDefault="00EA48E8" w:rsidP="00B87389">
            <w:pPr>
              <w:rPr>
                <w:rFonts w:eastAsia="Times New Roman"/>
                <w:color w:val="000000"/>
                <w:lang w:eastAsia="bg-BG"/>
              </w:rPr>
            </w:pPr>
            <w:r w:rsidRPr="000D3314">
              <w:rPr>
                <w:rFonts w:eastAsia="Times New Roman"/>
                <w:color w:val="000000"/>
                <w:lang w:eastAsia="bg-BG"/>
              </w:rPr>
              <w:t xml:space="preserve">Учебно помагало по </w:t>
            </w:r>
            <w:r w:rsidR="00B87389">
              <w:rPr>
                <w:rFonts w:eastAsia="Times New Roman"/>
                <w:color w:val="000000"/>
                <w:lang w:val="en-US" w:eastAsia="bg-BG"/>
              </w:rPr>
              <w:t>”Ä</w:t>
            </w:r>
            <w:r w:rsidRPr="000D3314">
              <w:rPr>
                <w:rFonts w:eastAsia="Times New Roman"/>
                <w:color w:val="000000"/>
                <w:lang w:eastAsia="bg-BG"/>
              </w:rPr>
              <w:t>дминистративен процес - за административен съдебен състав" - до 500 стр.</w:t>
            </w:r>
          </w:p>
        </w:tc>
        <w:tc>
          <w:tcPr>
            <w:tcW w:w="4678" w:type="dxa"/>
            <w:tcBorders>
              <w:top w:val="nil"/>
              <w:left w:val="nil"/>
              <w:bottom w:val="single" w:sz="4" w:space="0" w:color="auto"/>
              <w:right w:val="single" w:sz="4" w:space="0" w:color="auto"/>
            </w:tcBorders>
            <w:shd w:val="clear" w:color="auto" w:fill="auto"/>
            <w:noWrap/>
            <w:vAlign w:val="center"/>
            <w:hideMark/>
          </w:tcPr>
          <w:p w:rsidR="00EA48E8" w:rsidRPr="000D3314" w:rsidRDefault="00EA48E8" w:rsidP="00F16FA0">
            <w:pPr>
              <w:jc w:val="right"/>
              <w:rPr>
                <w:rFonts w:eastAsia="Times New Roman"/>
                <w:color w:val="000000"/>
                <w:lang w:eastAsia="bg-BG"/>
              </w:rPr>
            </w:pPr>
            <w:r w:rsidRPr="000D3314">
              <w:rPr>
                <w:rFonts w:eastAsia="Times New Roman"/>
                <w:color w:val="000000"/>
                <w:lang w:eastAsia="bg-BG"/>
              </w:rPr>
              <w:t>500</w:t>
            </w:r>
          </w:p>
        </w:tc>
      </w:tr>
    </w:tbl>
    <w:p w:rsidR="00F72149" w:rsidRPr="000D3314" w:rsidRDefault="00F72149" w:rsidP="00341830">
      <w:pPr>
        <w:jc w:val="both"/>
      </w:pPr>
    </w:p>
    <w:p w:rsidR="00341830" w:rsidRPr="000D3314" w:rsidRDefault="00341830" w:rsidP="00341830">
      <w:pPr>
        <w:tabs>
          <w:tab w:val="left" w:pos="540"/>
          <w:tab w:val="num" w:pos="2160"/>
        </w:tabs>
        <w:rPr>
          <w:b/>
          <w:bCs/>
        </w:rPr>
      </w:pPr>
    </w:p>
    <w:p w:rsidR="00341830" w:rsidRPr="000D3314" w:rsidRDefault="00341830" w:rsidP="00341830">
      <w:pPr>
        <w:tabs>
          <w:tab w:val="left" w:pos="540"/>
          <w:tab w:val="num" w:pos="2160"/>
        </w:tabs>
        <w:jc w:val="both"/>
        <w:rPr>
          <w:b/>
          <w:bCs/>
        </w:rPr>
      </w:pPr>
      <w:r w:rsidRPr="000D3314">
        <w:rPr>
          <w:b/>
          <w:bCs/>
        </w:rPr>
        <w:t xml:space="preserve">ВАЖНО !!! В случай че участник представи ценова оферта с по-високи общи цени от </w:t>
      </w:r>
      <w:r w:rsidR="0027237B" w:rsidRPr="000D3314">
        <w:rPr>
          <w:b/>
          <w:bCs/>
        </w:rPr>
        <w:t>зададените прогнозни за всяка една обособена позиция</w:t>
      </w:r>
      <w:r w:rsidRPr="000D3314">
        <w:rPr>
          <w:b/>
          <w:bCs/>
        </w:rPr>
        <w:t xml:space="preserve">, то неговата оферта няма да бъде разглеждана и той ще бъде отстранен от участие в процедурата. </w:t>
      </w:r>
    </w:p>
    <w:p w:rsidR="00EA48E8" w:rsidRPr="000D3314" w:rsidRDefault="00EA48E8" w:rsidP="00341830">
      <w:pPr>
        <w:tabs>
          <w:tab w:val="left" w:pos="540"/>
          <w:tab w:val="num" w:pos="2160"/>
        </w:tabs>
        <w:jc w:val="both"/>
        <w:rPr>
          <w:b/>
          <w:bCs/>
        </w:rPr>
      </w:pPr>
    </w:p>
    <w:p w:rsidR="00A4181A" w:rsidRPr="000D3314" w:rsidRDefault="00EA48E8" w:rsidP="00341830">
      <w:pPr>
        <w:tabs>
          <w:tab w:val="left" w:pos="540"/>
          <w:tab w:val="num" w:pos="2160"/>
        </w:tabs>
        <w:jc w:val="both"/>
        <w:rPr>
          <w:b/>
          <w:bCs/>
        </w:rPr>
      </w:pPr>
      <w:r w:rsidRPr="000D3314">
        <w:rPr>
          <w:b/>
          <w:bCs/>
        </w:rPr>
        <w:t>ВАЖНО !</w:t>
      </w:r>
      <w:r w:rsidR="00626EDA" w:rsidRPr="000D3314">
        <w:rPr>
          <w:bCs/>
        </w:rPr>
        <w:t xml:space="preserve"> </w:t>
      </w:r>
      <w:r w:rsidRPr="000D3314">
        <w:rPr>
          <w:b/>
          <w:bCs/>
        </w:rPr>
        <w:t>ВЪЗЛОЖИТЕЛЯТ си запазва правото да прави промяна в</w:t>
      </w:r>
      <w:r w:rsidR="009D2344">
        <w:rPr>
          <w:b/>
          <w:bCs/>
        </w:rPr>
        <w:t xml:space="preserve"> </w:t>
      </w:r>
      <w:r w:rsidR="00F84163">
        <w:rPr>
          <w:b/>
          <w:bCs/>
        </w:rPr>
        <w:t>окончателния брой на</w:t>
      </w:r>
      <w:r w:rsidRPr="000D3314">
        <w:rPr>
          <w:b/>
          <w:bCs/>
        </w:rPr>
        <w:t xml:space="preserve"> страниците на</w:t>
      </w:r>
      <w:r w:rsidR="00F84163">
        <w:rPr>
          <w:b/>
          <w:bCs/>
        </w:rPr>
        <w:t xml:space="preserve"> всеки от</w:t>
      </w:r>
      <w:r w:rsidRPr="000D3314">
        <w:rPr>
          <w:b/>
          <w:bCs/>
        </w:rPr>
        <w:t xml:space="preserve"> </w:t>
      </w:r>
      <w:r w:rsidR="00626EDA" w:rsidRPr="000D3314">
        <w:rPr>
          <w:b/>
          <w:bCs/>
        </w:rPr>
        <w:t xml:space="preserve">самообучителни ресурси (наръчници, ръководства, помагала), както и </w:t>
      </w:r>
      <w:r w:rsidR="00F84163">
        <w:rPr>
          <w:b/>
          <w:bCs/>
        </w:rPr>
        <w:t xml:space="preserve">при необходимост </w:t>
      </w:r>
      <w:r w:rsidR="00626EDA" w:rsidRPr="000D3314">
        <w:rPr>
          <w:b/>
          <w:bCs/>
        </w:rPr>
        <w:t>да определя размера на шрифта на текста</w:t>
      </w:r>
      <w:r w:rsidR="00F84163">
        <w:rPr>
          <w:b/>
          <w:bCs/>
        </w:rPr>
        <w:t xml:space="preserve"> в самоочучителните ресурси </w:t>
      </w:r>
      <w:r w:rsidR="00626EDA" w:rsidRPr="000D3314">
        <w:rPr>
          <w:b/>
          <w:bCs/>
        </w:rPr>
        <w:t xml:space="preserve">. </w:t>
      </w:r>
      <w:bookmarkStart w:id="4" w:name="_GoBack"/>
      <w:bookmarkEnd w:id="4"/>
    </w:p>
    <w:p w:rsidR="00A4181A" w:rsidRPr="000D3314" w:rsidRDefault="00A4181A" w:rsidP="00341830">
      <w:pPr>
        <w:tabs>
          <w:tab w:val="left" w:pos="540"/>
          <w:tab w:val="num" w:pos="2160"/>
        </w:tabs>
        <w:jc w:val="both"/>
        <w:rPr>
          <w:b/>
          <w:bCs/>
        </w:rPr>
      </w:pPr>
    </w:p>
    <w:p w:rsidR="00105ECE" w:rsidRDefault="00105ECE" w:rsidP="00341830">
      <w:pPr>
        <w:tabs>
          <w:tab w:val="left" w:pos="540"/>
          <w:tab w:val="num" w:pos="2160"/>
        </w:tabs>
        <w:jc w:val="both"/>
        <w:rPr>
          <w:b/>
          <w:bCs/>
        </w:rPr>
      </w:pPr>
    </w:p>
    <w:p w:rsidR="00893D01" w:rsidRPr="000D3314" w:rsidRDefault="00893D01" w:rsidP="00341830">
      <w:pPr>
        <w:tabs>
          <w:tab w:val="left" w:pos="540"/>
          <w:tab w:val="num" w:pos="2160"/>
        </w:tabs>
        <w:jc w:val="both"/>
        <w:rPr>
          <w:b/>
          <w:bCs/>
        </w:rPr>
      </w:pPr>
      <w:r w:rsidRPr="000D3314">
        <w:rPr>
          <w:b/>
          <w:bCs/>
        </w:rPr>
        <w:t xml:space="preserve">ОБОСОБЕНА ПОЗИЦИЯ № </w:t>
      </w:r>
      <w:r w:rsidR="0027237B" w:rsidRPr="000D3314">
        <w:rPr>
          <w:b/>
          <w:bCs/>
        </w:rPr>
        <w:t>2</w:t>
      </w:r>
      <w:r w:rsidRPr="000D3314">
        <w:rPr>
          <w:b/>
          <w:bCs/>
        </w:rPr>
        <w:t xml:space="preserve"> </w:t>
      </w:r>
    </w:p>
    <w:p w:rsidR="00F84163" w:rsidRDefault="00F84163" w:rsidP="00893D01">
      <w:pPr>
        <w:ind w:right="142" w:firstLine="540"/>
        <w:jc w:val="both"/>
        <w:rPr>
          <w:rFonts w:eastAsia="Calibri"/>
        </w:rPr>
      </w:pPr>
    </w:p>
    <w:p w:rsidR="00F84163" w:rsidRDefault="00F84163" w:rsidP="00893D01">
      <w:pPr>
        <w:ind w:right="142" w:firstLine="540"/>
        <w:jc w:val="both"/>
        <w:rPr>
          <w:rFonts w:eastAsia="Calibri"/>
        </w:rPr>
      </w:pPr>
    </w:p>
    <w:p w:rsidR="00893D01" w:rsidRPr="000D3314" w:rsidRDefault="00893D01" w:rsidP="00893D01">
      <w:pPr>
        <w:ind w:right="142" w:firstLine="540"/>
        <w:jc w:val="both"/>
        <w:rPr>
          <w:rFonts w:eastAsia="Calibri"/>
          <w:i/>
        </w:rPr>
      </w:pPr>
      <w:r w:rsidRPr="000D3314">
        <w:rPr>
          <w:rFonts w:eastAsia="Calibri"/>
        </w:rPr>
        <w:t xml:space="preserve">Финансирането на ОП № </w:t>
      </w:r>
      <w:r w:rsidR="0027237B" w:rsidRPr="000D3314">
        <w:rPr>
          <w:rFonts w:eastAsia="Calibri"/>
        </w:rPr>
        <w:t>2</w:t>
      </w:r>
      <w:r w:rsidRPr="000D3314">
        <w:rPr>
          <w:rFonts w:eastAsia="Calibri"/>
        </w:rPr>
        <w:t xml:space="preserve">  ще бъде осигурено от бюджета на  Националния институт на правосъдието и е свързано с </w:t>
      </w:r>
      <w:r w:rsidR="00F84163">
        <w:rPr>
          <w:rFonts w:eastAsia="Calibri"/>
        </w:rPr>
        <w:t xml:space="preserve">отпечатване на издание, посветено на </w:t>
      </w:r>
      <w:r w:rsidRPr="000D3314">
        <w:rPr>
          <w:rFonts w:eastAsia="Calibri"/>
        </w:rPr>
        <w:t xml:space="preserve">навършването на 15 години от основаването </w:t>
      </w:r>
      <w:r w:rsidR="00F84163">
        <w:rPr>
          <w:rFonts w:eastAsia="Calibri"/>
        </w:rPr>
        <w:t xml:space="preserve">и дейността </w:t>
      </w:r>
      <w:r w:rsidRPr="000D3314">
        <w:rPr>
          <w:rFonts w:eastAsia="Calibri"/>
        </w:rPr>
        <w:t xml:space="preserve">на </w:t>
      </w:r>
      <w:r w:rsidR="00A50F14" w:rsidRPr="000D3314">
        <w:rPr>
          <w:rFonts w:eastAsia="Calibri"/>
        </w:rPr>
        <w:t>Националния и</w:t>
      </w:r>
      <w:r w:rsidRPr="000D3314">
        <w:rPr>
          <w:rFonts w:eastAsia="Calibri"/>
        </w:rPr>
        <w:t>нститут</w:t>
      </w:r>
      <w:r w:rsidR="00A50F14" w:rsidRPr="000D3314">
        <w:rPr>
          <w:rFonts w:eastAsia="Calibri"/>
        </w:rPr>
        <w:t xml:space="preserve"> на правосъдието</w:t>
      </w:r>
      <w:r w:rsidRPr="000D3314">
        <w:rPr>
          <w:rFonts w:eastAsia="Calibri"/>
        </w:rPr>
        <w:t xml:space="preserve">. </w:t>
      </w:r>
    </w:p>
    <w:p w:rsidR="00893D01" w:rsidRPr="000D3314" w:rsidRDefault="00893D01" w:rsidP="00893D01">
      <w:pPr>
        <w:jc w:val="both"/>
      </w:pPr>
    </w:p>
    <w:p w:rsidR="00893D01" w:rsidRPr="000D3314" w:rsidRDefault="00893D01" w:rsidP="00893D01">
      <w:pPr>
        <w:pStyle w:val="Normal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hAnsi="Times New Roman" w:cs="Times New Roman"/>
          <w:bCs/>
          <w:color w:val="auto"/>
          <w:sz w:val="24"/>
          <w:szCs w:val="24"/>
        </w:rPr>
      </w:pPr>
      <w:r w:rsidRPr="000D3314">
        <w:rPr>
          <w:rFonts w:ascii="Times New Roman" w:hAnsi="Times New Roman" w:cs="Times New Roman"/>
          <w:bCs/>
          <w:color w:val="auto"/>
          <w:sz w:val="24"/>
          <w:szCs w:val="24"/>
        </w:rPr>
        <w:t xml:space="preserve">Общата прогнозна стойност на ОП </w:t>
      </w:r>
      <w:r w:rsidRPr="000D3314">
        <w:rPr>
          <w:rFonts w:ascii="Times New Roman" w:hAnsi="Times New Roman" w:cs="Times New Roman"/>
          <w:bCs/>
          <w:color w:val="auto"/>
          <w:sz w:val="24"/>
          <w:szCs w:val="24"/>
          <w:lang w:val="en-US"/>
        </w:rPr>
        <w:t>№</w:t>
      </w:r>
      <w:r w:rsidRPr="000D3314">
        <w:rPr>
          <w:rFonts w:ascii="Times New Roman" w:hAnsi="Times New Roman" w:cs="Times New Roman"/>
          <w:bCs/>
          <w:color w:val="auto"/>
          <w:sz w:val="24"/>
          <w:szCs w:val="24"/>
        </w:rPr>
        <w:t xml:space="preserve"> </w:t>
      </w:r>
      <w:r w:rsidR="0027237B" w:rsidRPr="000D3314">
        <w:rPr>
          <w:rFonts w:ascii="Times New Roman" w:hAnsi="Times New Roman" w:cs="Times New Roman"/>
          <w:bCs/>
          <w:color w:val="auto"/>
          <w:sz w:val="24"/>
          <w:szCs w:val="24"/>
        </w:rPr>
        <w:t>2</w:t>
      </w:r>
      <w:r w:rsidRPr="000D3314">
        <w:rPr>
          <w:rFonts w:ascii="Times New Roman" w:hAnsi="Times New Roman" w:cs="Times New Roman"/>
          <w:bCs/>
          <w:color w:val="auto"/>
          <w:sz w:val="24"/>
          <w:szCs w:val="24"/>
        </w:rPr>
        <w:t xml:space="preserve"> е: </w:t>
      </w:r>
      <w:r w:rsidR="00A50F14" w:rsidRPr="00105ECE">
        <w:rPr>
          <w:rFonts w:ascii="Times New Roman" w:hAnsi="Times New Roman" w:cs="Times New Roman"/>
          <w:b/>
          <w:bCs/>
          <w:i/>
          <w:color w:val="auto"/>
          <w:sz w:val="24"/>
          <w:szCs w:val="24"/>
          <w:u w:val="single"/>
        </w:rPr>
        <w:t>22 673.33</w:t>
      </w:r>
      <w:r w:rsidR="0027237B" w:rsidRPr="00105ECE">
        <w:rPr>
          <w:rFonts w:ascii="Times New Roman" w:hAnsi="Times New Roman" w:cs="Times New Roman"/>
          <w:b/>
          <w:bCs/>
          <w:i/>
          <w:color w:val="auto"/>
          <w:sz w:val="24"/>
          <w:szCs w:val="24"/>
          <w:u w:val="single"/>
        </w:rPr>
        <w:t xml:space="preserve"> </w:t>
      </w:r>
      <w:r w:rsidRPr="00105ECE">
        <w:rPr>
          <w:rFonts w:ascii="Times New Roman" w:hAnsi="Times New Roman" w:cs="Times New Roman"/>
          <w:b/>
          <w:bCs/>
          <w:i/>
          <w:color w:val="auto"/>
          <w:sz w:val="24"/>
          <w:szCs w:val="24"/>
          <w:u w:val="single"/>
        </w:rPr>
        <w:t>лв.</w:t>
      </w:r>
      <w:r w:rsidRPr="000D3314">
        <w:rPr>
          <w:rFonts w:ascii="Times New Roman" w:hAnsi="Times New Roman" w:cs="Times New Roman"/>
          <w:bCs/>
          <w:color w:val="auto"/>
          <w:sz w:val="24"/>
          <w:szCs w:val="24"/>
        </w:rPr>
        <w:t xml:space="preserve"> (</w:t>
      </w:r>
      <w:r w:rsidR="0027237B" w:rsidRPr="000D3314">
        <w:rPr>
          <w:rFonts w:ascii="Times New Roman" w:hAnsi="Times New Roman" w:cs="Times New Roman"/>
          <w:bCs/>
          <w:color w:val="auto"/>
          <w:sz w:val="24"/>
          <w:szCs w:val="24"/>
        </w:rPr>
        <w:t xml:space="preserve">двадесет и </w:t>
      </w:r>
      <w:r w:rsidR="00A50F14" w:rsidRPr="000D3314">
        <w:rPr>
          <w:rFonts w:ascii="Times New Roman" w:hAnsi="Times New Roman" w:cs="Times New Roman"/>
          <w:bCs/>
          <w:color w:val="auto"/>
          <w:sz w:val="24"/>
          <w:szCs w:val="24"/>
        </w:rPr>
        <w:t>две</w:t>
      </w:r>
      <w:r w:rsidR="0027237B" w:rsidRPr="000D3314">
        <w:rPr>
          <w:rFonts w:ascii="Times New Roman" w:hAnsi="Times New Roman" w:cs="Times New Roman"/>
          <w:bCs/>
          <w:color w:val="auto"/>
          <w:sz w:val="24"/>
          <w:szCs w:val="24"/>
        </w:rPr>
        <w:t xml:space="preserve"> хиляди, </w:t>
      </w:r>
      <w:r w:rsidR="00A50F14" w:rsidRPr="000D3314">
        <w:rPr>
          <w:rFonts w:ascii="Times New Roman" w:hAnsi="Times New Roman" w:cs="Times New Roman"/>
          <w:bCs/>
          <w:color w:val="auto"/>
          <w:sz w:val="24"/>
          <w:szCs w:val="24"/>
        </w:rPr>
        <w:t>шестстотин седемдесет и три лв. и 33 ст.</w:t>
      </w:r>
      <w:r w:rsidR="0027237B" w:rsidRPr="000D3314">
        <w:rPr>
          <w:rFonts w:ascii="Times New Roman" w:hAnsi="Times New Roman" w:cs="Times New Roman"/>
          <w:bCs/>
          <w:color w:val="auto"/>
          <w:sz w:val="24"/>
          <w:szCs w:val="24"/>
        </w:rPr>
        <w:t>) без включен ДДС</w:t>
      </w:r>
      <w:r w:rsidRPr="000D3314">
        <w:rPr>
          <w:rFonts w:ascii="Times New Roman" w:hAnsi="Times New Roman" w:cs="Times New Roman"/>
          <w:bCs/>
          <w:color w:val="auto"/>
          <w:sz w:val="24"/>
          <w:szCs w:val="24"/>
        </w:rPr>
        <w:t xml:space="preserve"> </w:t>
      </w:r>
    </w:p>
    <w:p w:rsidR="00893D01" w:rsidRPr="000D3314" w:rsidRDefault="00893D01" w:rsidP="00893D01">
      <w:pPr>
        <w:jc w:val="both"/>
      </w:pPr>
    </w:p>
    <w:p w:rsidR="00893D01" w:rsidRPr="000D3314" w:rsidRDefault="0027237B" w:rsidP="00893D01">
      <w:pPr>
        <w:tabs>
          <w:tab w:val="left" w:pos="540"/>
          <w:tab w:val="num" w:pos="2160"/>
        </w:tabs>
        <w:jc w:val="both"/>
        <w:rPr>
          <w:b/>
          <w:bCs/>
        </w:rPr>
      </w:pPr>
      <w:r w:rsidRPr="000D3314">
        <w:rPr>
          <w:b/>
          <w:bCs/>
        </w:rPr>
        <w:t xml:space="preserve">Количества, които са необходими на Възложителя: </w:t>
      </w:r>
    </w:p>
    <w:tbl>
      <w:tblPr>
        <w:tblW w:w="8035" w:type="dxa"/>
        <w:tblInd w:w="55" w:type="dxa"/>
        <w:tblCellMar>
          <w:left w:w="70" w:type="dxa"/>
          <w:right w:w="70" w:type="dxa"/>
        </w:tblCellMar>
        <w:tblLook w:val="04A0"/>
      </w:tblPr>
      <w:tblGrid>
        <w:gridCol w:w="663"/>
        <w:gridCol w:w="5871"/>
        <w:gridCol w:w="1501"/>
      </w:tblGrid>
      <w:tr w:rsidR="00105ECE" w:rsidRPr="000D3314" w:rsidTr="00105ECE">
        <w:trPr>
          <w:trHeight w:val="2058"/>
        </w:trPr>
        <w:tc>
          <w:tcPr>
            <w:tcW w:w="663"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105ECE" w:rsidRPr="000D3314" w:rsidRDefault="00105ECE" w:rsidP="00162D51">
            <w:pPr>
              <w:jc w:val="both"/>
              <w:rPr>
                <w:b/>
                <w:bCs/>
                <w:i/>
                <w:iCs/>
                <w:color w:val="000000"/>
              </w:rPr>
            </w:pPr>
            <w:r w:rsidRPr="000D3314">
              <w:rPr>
                <w:b/>
                <w:bCs/>
                <w:i/>
                <w:iCs/>
                <w:color w:val="000000"/>
              </w:rPr>
              <w:lastRenderedPageBreak/>
              <w:t>№</w:t>
            </w:r>
          </w:p>
        </w:tc>
        <w:tc>
          <w:tcPr>
            <w:tcW w:w="5871" w:type="dxa"/>
            <w:tcBorders>
              <w:top w:val="single" w:sz="4" w:space="0" w:color="auto"/>
              <w:left w:val="nil"/>
              <w:bottom w:val="single" w:sz="4" w:space="0" w:color="auto"/>
              <w:right w:val="single" w:sz="4" w:space="0" w:color="auto"/>
            </w:tcBorders>
            <w:shd w:val="clear" w:color="000000" w:fill="C0C0C0"/>
            <w:vAlign w:val="center"/>
            <w:hideMark/>
          </w:tcPr>
          <w:p w:rsidR="00105ECE" w:rsidRPr="000D3314" w:rsidRDefault="00105ECE" w:rsidP="00893D01">
            <w:pPr>
              <w:jc w:val="center"/>
              <w:rPr>
                <w:b/>
                <w:bCs/>
                <w:i/>
                <w:iCs/>
                <w:color w:val="000000"/>
              </w:rPr>
            </w:pPr>
            <w:r>
              <w:rPr>
                <w:b/>
                <w:bCs/>
                <w:i/>
                <w:iCs/>
                <w:color w:val="000000"/>
              </w:rPr>
              <w:t>Юбилейна книга</w:t>
            </w:r>
          </w:p>
        </w:tc>
        <w:tc>
          <w:tcPr>
            <w:tcW w:w="1501" w:type="dxa"/>
            <w:tcBorders>
              <w:top w:val="single" w:sz="4" w:space="0" w:color="auto"/>
              <w:left w:val="nil"/>
              <w:bottom w:val="single" w:sz="4" w:space="0" w:color="auto"/>
              <w:right w:val="single" w:sz="4" w:space="0" w:color="auto"/>
            </w:tcBorders>
            <w:shd w:val="clear" w:color="000000" w:fill="C0C0C0"/>
            <w:vAlign w:val="center"/>
            <w:hideMark/>
          </w:tcPr>
          <w:p w:rsidR="00105ECE" w:rsidRPr="000D3314" w:rsidRDefault="00105ECE" w:rsidP="00105ECE">
            <w:pPr>
              <w:rPr>
                <w:b/>
                <w:bCs/>
                <w:i/>
                <w:iCs/>
                <w:color w:val="000000"/>
              </w:rPr>
            </w:pPr>
            <w:r w:rsidRPr="000D3314">
              <w:rPr>
                <w:b/>
                <w:bCs/>
                <w:i/>
                <w:iCs/>
                <w:color w:val="000000"/>
              </w:rPr>
              <w:t xml:space="preserve">Брой </w:t>
            </w:r>
          </w:p>
        </w:tc>
      </w:tr>
      <w:tr w:rsidR="00105ECE" w:rsidRPr="000D3314" w:rsidTr="00105ECE">
        <w:trPr>
          <w:trHeight w:val="436"/>
        </w:trPr>
        <w:tc>
          <w:tcPr>
            <w:tcW w:w="663" w:type="dxa"/>
            <w:tcBorders>
              <w:top w:val="nil"/>
              <w:left w:val="single" w:sz="4" w:space="0" w:color="auto"/>
              <w:bottom w:val="single" w:sz="4" w:space="0" w:color="auto"/>
              <w:right w:val="single" w:sz="4" w:space="0" w:color="auto"/>
            </w:tcBorders>
            <w:shd w:val="clear" w:color="auto" w:fill="auto"/>
            <w:vAlign w:val="center"/>
            <w:hideMark/>
          </w:tcPr>
          <w:p w:rsidR="00105ECE" w:rsidRPr="000D3314" w:rsidRDefault="00105ECE" w:rsidP="00162D51">
            <w:pPr>
              <w:jc w:val="right"/>
              <w:rPr>
                <w:color w:val="000000"/>
              </w:rPr>
            </w:pPr>
            <w:r w:rsidRPr="000D3314">
              <w:rPr>
                <w:color w:val="000000"/>
              </w:rPr>
              <w:t>1</w:t>
            </w:r>
          </w:p>
        </w:tc>
        <w:tc>
          <w:tcPr>
            <w:tcW w:w="5871" w:type="dxa"/>
            <w:tcBorders>
              <w:top w:val="nil"/>
              <w:left w:val="nil"/>
              <w:bottom w:val="single" w:sz="4" w:space="0" w:color="auto"/>
              <w:right w:val="single" w:sz="4" w:space="0" w:color="auto"/>
            </w:tcBorders>
            <w:shd w:val="clear" w:color="auto" w:fill="auto"/>
            <w:vAlign w:val="center"/>
            <w:hideMark/>
          </w:tcPr>
          <w:p w:rsidR="00105ECE" w:rsidRPr="000D3314" w:rsidRDefault="00105ECE" w:rsidP="00893D01">
            <w:pPr>
              <w:rPr>
                <w:color w:val="000000"/>
              </w:rPr>
            </w:pPr>
            <w:r w:rsidRPr="005E60F7">
              <w:rPr>
                <w:bCs/>
                <w:iCs/>
                <w:color w:val="000000"/>
              </w:rPr>
              <w:t>Предпечатна подготовка, дизайн, отпечатване на книжно тяло и корица и доставка на юбилейна книга на Националния институт на правосъдието</w:t>
            </w:r>
          </w:p>
        </w:tc>
        <w:tc>
          <w:tcPr>
            <w:tcW w:w="1501" w:type="dxa"/>
            <w:tcBorders>
              <w:top w:val="nil"/>
              <w:left w:val="nil"/>
              <w:bottom w:val="single" w:sz="4" w:space="0" w:color="auto"/>
              <w:right w:val="single" w:sz="4" w:space="0" w:color="auto"/>
            </w:tcBorders>
            <w:shd w:val="clear" w:color="auto" w:fill="auto"/>
            <w:noWrap/>
            <w:vAlign w:val="center"/>
            <w:hideMark/>
          </w:tcPr>
          <w:p w:rsidR="00105ECE" w:rsidRPr="000D3314" w:rsidRDefault="00105ECE" w:rsidP="00162D51">
            <w:pPr>
              <w:jc w:val="right"/>
              <w:rPr>
                <w:color w:val="000000"/>
              </w:rPr>
            </w:pPr>
            <w:r w:rsidRPr="000D3314">
              <w:rPr>
                <w:color w:val="000000"/>
              </w:rPr>
              <w:t>1000</w:t>
            </w:r>
          </w:p>
        </w:tc>
      </w:tr>
      <w:tr w:rsidR="00105ECE" w:rsidRPr="000D3314" w:rsidTr="00105ECE">
        <w:trPr>
          <w:trHeight w:val="436"/>
        </w:trPr>
        <w:tc>
          <w:tcPr>
            <w:tcW w:w="663" w:type="dxa"/>
            <w:tcBorders>
              <w:top w:val="nil"/>
              <w:left w:val="single" w:sz="4" w:space="0" w:color="auto"/>
              <w:bottom w:val="single" w:sz="4" w:space="0" w:color="auto"/>
              <w:right w:val="single" w:sz="4" w:space="0" w:color="auto"/>
            </w:tcBorders>
            <w:shd w:val="clear" w:color="auto" w:fill="auto"/>
            <w:vAlign w:val="center"/>
            <w:hideMark/>
          </w:tcPr>
          <w:p w:rsidR="00105ECE" w:rsidRPr="000D3314" w:rsidRDefault="00105ECE" w:rsidP="00162D51">
            <w:pPr>
              <w:jc w:val="right"/>
              <w:rPr>
                <w:color w:val="000000"/>
              </w:rPr>
            </w:pPr>
          </w:p>
        </w:tc>
        <w:tc>
          <w:tcPr>
            <w:tcW w:w="5871" w:type="dxa"/>
            <w:tcBorders>
              <w:top w:val="nil"/>
              <w:left w:val="nil"/>
              <w:bottom w:val="single" w:sz="4" w:space="0" w:color="auto"/>
              <w:right w:val="single" w:sz="4" w:space="0" w:color="auto"/>
            </w:tcBorders>
            <w:shd w:val="clear" w:color="auto" w:fill="auto"/>
            <w:vAlign w:val="center"/>
            <w:hideMark/>
          </w:tcPr>
          <w:p w:rsidR="00105ECE" w:rsidRPr="000D3314" w:rsidRDefault="00105ECE" w:rsidP="00893D01">
            <w:pPr>
              <w:rPr>
                <w:color w:val="000000"/>
              </w:rPr>
            </w:pPr>
          </w:p>
        </w:tc>
        <w:tc>
          <w:tcPr>
            <w:tcW w:w="1501" w:type="dxa"/>
            <w:tcBorders>
              <w:top w:val="nil"/>
              <w:left w:val="nil"/>
              <w:bottom w:val="single" w:sz="4" w:space="0" w:color="auto"/>
              <w:right w:val="single" w:sz="4" w:space="0" w:color="auto"/>
            </w:tcBorders>
            <w:shd w:val="clear" w:color="auto" w:fill="auto"/>
            <w:noWrap/>
            <w:vAlign w:val="center"/>
            <w:hideMark/>
          </w:tcPr>
          <w:p w:rsidR="00105ECE" w:rsidRPr="000D3314" w:rsidRDefault="00105ECE" w:rsidP="00162D51">
            <w:pPr>
              <w:jc w:val="right"/>
              <w:rPr>
                <w:color w:val="000000"/>
              </w:rPr>
            </w:pPr>
          </w:p>
        </w:tc>
      </w:tr>
    </w:tbl>
    <w:p w:rsidR="00893D01" w:rsidRPr="000D3314" w:rsidRDefault="00893D01" w:rsidP="00341830">
      <w:pPr>
        <w:tabs>
          <w:tab w:val="left" w:pos="540"/>
          <w:tab w:val="num" w:pos="2160"/>
        </w:tabs>
        <w:jc w:val="both"/>
        <w:rPr>
          <w:b/>
          <w:bCs/>
        </w:rPr>
      </w:pPr>
    </w:p>
    <w:p w:rsidR="00893D01" w:rsidRPr="000D3314" w:rsidRDefault="00893D01" w:rsidP="00341830">
      <w:pPr>
        <w:tabs>
          <w:tab w:val="left" w:pos="540"/>
          <w:tab w:val="num" w:pos="2160"/>
        </w:tabs>
        <w:jc w:val="both"/>
        <w:rPr>
          <w:b/>
          <w:bCs/>
        </w:rPr>
      </w:pPr>
    </w:p>
    <w:p w:rsidR="00341830" w:rsidRPr="000D3314" w:rsidRDefault="00341830" w:rsidP="00341830">
      <w:pPr>
        <w:tabs>
          <w:tab w:val="left" w:pos="540"/>
          <w:tab w:val="num" w:pos="2160"/>
        </w:tabs>
        <w:jc w:val="both"/>
      </w:pPr>
      <w:r w:rsidRPr="000D3314">
        <w:rPr>
          <w:b/>
          <w:bCs/>
        </w:rPr>
        <w:t>ВАЖНО !!! В случай че участник представи ценова оферта с по-висок</w:t>
      </w:r>
      <w:r w:rsidR="0027237B" w:rsidRPr="000D3314">
        <w:rPr>
          <w:b/>
          <w:bCs/>
        </w:rPr>
        <w:t>а</w:t>
      </w:r>
      <w:r w:rsidRPr="000D3314">
        <w:rPr>
          <w:b/>
          <w:bCs/>
        </w:rPr>
        <w:t xml:space="preserve"> </w:t>
      </w:r>
      <w:r w:rsidR="003A3334" w:rsidRPr="000D3314">
        <w:rPr>
          <w:b/>
          <w:bCs/>
        </w:rPr>
        <w:t>общ</w:t>
      </w:r>
      <w:r w:rsidR="0027237B" w:rsidRPr="000D3314">
        <w:rPr>
          <w:b/>
          <w:bCs/>
        </w:rPr>
        <w:t>а</w:t>
      </w:r>
      <w:r w:rsidR="003A3334" w:rsidRPr="000D3314">
        <w:rPr>
          <w:b/>
          <w:bCs/>
        </w:rPr>
        <w:t xml:space="preserve"> </w:t>
      </w:r>
      <w:r w:rsidRPr="000D3314">
        <w:rPr>
          <w:b/>
          <w:bCs/>
        </w:rPr>
        <w:t>цен</w:t>
      </w:r>
      <w:r w:rsidR="0027237B" w:rsidRPr="000D3314">
        <w:rPr>
          <w:b/>
          <w:bCs/>
        </w:rPr>
        <w:t>а</w:t>
      </w:r>
      <w:r w:rsidRPr="000D3314">
        <w:rPr>
          <w:b/>
          <w:bCs/>
        </w:rPr>
        <w:t xml:space="preserve"> от посочен</w:t>
      </w:r>
      <w:r w:rsidR="0027237B" w:rsidRPr="000D3314">
        <w:rPr>
          <w:b/>
          <w:bCs/>
        </w:rPr>
        <w:t>а</w:t>
      </w:r>
      <w:r w:rsidRPr="000D3314">
        <w:rPr>
          <w:b/>
          <w:bCs/>
        </w:rPr>
        <w:t>т</w:t>
      </w:r>
      <w:r w:rsidR="0027237B" w:rsidRPr="000D3314">
        <w:rPr>
          <w:b/>
          <w:bCs/>
        </w:rPr>
        <w:t>а</w:t>
      </w:r>
      <w:r w:rsidRPr="000D3314">
        <w:rPr>
          <w:b/>
          <w:bCs/>
        </w:rPr>
        <w:t xml:space="preserve"> по-горе, то неговата оферта няма да бъде разглеждана и той ще бъде отстранен от участие в процедурата. </w:t>
      </w:r>
    </w:p>
    <w:p w:rsidR="00FE1DBC" w:rsidRPr="000D3314" w:rsidRDefault="00FE1DBC" w:rsidP="00FE1DBC">
      <w:pPr>
        <w:tabs>
          <w:tab w:val="num" w:pos="0"/>
          <w:tab w:val="left" w:pos="360"/>
        </w:tabs>
        <w:jc w:val="both"/>
        <w:rPr>
          <w:b/>
          <w:bCs/>
        </w:rPr>
      </w:pPr>
    </w:p>
    <w:p w:rsidR="00FE1DBC" w:rsidRPr="000D3314" w:rsidRDefault="008C2E3E" w:rsidP="00FE1DBC">
      <w:pPr>
        <w:tabs>
          <w:tab w:val="num" w:pos="0"/>
          <w:tab w:val="left" w:pos="360"/>
        </w:tabs>
        <w:jc w:val="both"/>
        <w:rPr>
          <w:b/>
          <w:bCs/>
        </w:rPr>
      </w:pPr>
      <w:r w:rsidRPr="000D3314">
        <w:rPr>
          <w:b/>
          <w:bCs/>
        </w:rPr>
        <w:t xml:space="preserve">2. </w:t>
      </w:r>
      <w:r w:rsidR="00FE1DBC" w:rsidRPr="000D3314">
        <w:rPr>
          <w:b/>
          <w:bCs/>
        </w:rPr>
        <w:t xml:space="preserve"> УСЛОВИЯ И НАЧИН НА ПЛАЩАНЕ </w:t>
      </w:r>
    </w:p>
    <w:p w:rsidR="00FE1DBC" w:rsidRPr="000D3314" w:rsidRDefault="00FE1DBC" w:rsidP="00FE1DBC">
      <w:pPr>
        <w:tabs>
          <w:tab w:val="left" w:pos="360"/>
          <w:tab w:val="left" w:pos="540"/>
        </w:tabs>
        <w:jc w:val="both"/>
        <w:rPr>
          <w:bCs/>
        </w:rPr>
      </w:pPr>
    </w:p>
    <w:p w:rsidR="00FE1DBC" w:rsidRPr="000D3314" w:rsidRDefault="000E20D3" w:rsidP="00FE1DBC">
      <w:pPr>
        <w:tabs>
          <w:tab w:val="left" w:pos="360"/>
          <w:tab w:val="left" w:pos="540"/>
        </w:tabs>
        <w:jc w:val="both"/>
        <w:rPr>
          <w:bCs/>
        </w:rPr>
      </w:pPr>
      <w:r>
        <w:rPr>
          <w:bCs/>
        </w:rPr>
        <w:tab/>
      </w:r>
      <w:r w:rsidR="00FE1DBC" w:rsidRPr="000D3314">
        <w:rPr>
          <w:bCs/>
        </w:rPr>
        <w:t>Начинът на плащане е уреден и подробно описан в проекта на договор</w:t>
      </w:r>
      <w:r w:rsidR="0027237B" w:rsidRPr="000D3314">
        <w:rPr>
          <w:bCs/>
        </w:rPr>
        <w:t xml:space="preserve"> (За ОП № 1 и ОП № 2)</w:t>
      </w:r>
      <w:r w:rsidR="00FE1DBC" w:rsidRPr="000D3314">
        <w:rPr>
          <w:bCs/>
        </w:rPr>
        <w:t>, приложен към настоящата документация.</w:t>
      </w:r>
    </w:p>
    <w:p w:rsidR="00000684" w:rsidRPr="000D3314" w:rsidRDefault="00FE1DBC" w:rsidP="00FE1DBC">
      <w:pPr>
        <w:spacing w:after="200"/>
        <w:ind w:right="142" w:firstLine="539"/>
        <w:jc w:val="both"/>
        <w:rPr>
          <w:rFonts w:eastAsia="Times New Roman"/>
        </w:rPr>
      </w:pPr>
      <w:r w:rsidRPr="000D3314">
        <w:t xml:space="preserve">Заплащането за съответните услуги се извършва след приемане на изпълнението на предвидените дейности с приемо-предавателен протокол от надлежно упълномощен представител на </w:t>
      </w:r>
      <w:r w:rsidR="00CE6B4E" w:rsidRPr="000D3314">
        <w:t>в</w:t>
      </w:r>
      <w:r w:rsidRPr="000D3314">
        <w:t>ъзложителя в срок</w:t>
      </w:r>
      <w:r w:rsidR="00B82213" w:rsidRPr="000D3314">
        <w:t>а на договора</w:t>
      </w:r>
      <w:r w:rsidRPr="000D3314">
        <w:t xml:space="preserve"> за възлагане на обществената поръчка между </w:t>
      </w:r>
      <w:r w:rsidR="00CE6B4E" w:rsidRPr="000D3314">
        <w:t>в</w:t>
      </w:r>
      <w:r w:rsidRPr="000D3314">
        <w:t xml:space="preserve">ъзложителя и </w:t>
      </w:r>
      <w:r w:rsidR="00CE6B4E" w:rsidRPr="000D3314">
        <w:t>и</w:t>
      </w:r>
      <w:r w:rsidRPr="000D3314">
        <w:t xml:space="preserve">зпълнителя. </w:t>
      </w:r>
    </w:p>
    <w:p w:rsidR="00A4181A" w:rsidRPr="000D3314" w:rsidRDefault="00A4181A" w:rsidP="00DC78E8">
      <w:pPr>
        <w:jc w:val="center"/>
        <w:rPr>
          <w:rFonts w:eastAsia="MS ??"/>
          <w:b/>
          <w:caps/>
        </w:rPr>
      </w:pPr>
      <w:r w:rsidRPr="000D3314">
        <w:rPr>
          <w:rFonts w:eastAsia="MS ??"/>
          <w:b/>
          <w:caps/>
        </w:rPr>
        <w:br w:type="page"/>
      </w:r>
    </w:p>
    <w:p w:rsidR="00181C97" w:rsidRPr="000D3314" w:rsidRDefault="0027237B">
      <w:pPr>
        <w:jc w:val="center"/>
        <w:rPr>
          <w:b/>
          <w:u w:val="single"/>
        </w:rPr>
      </w:pPr>
      <w:r w:rsidRPr="000D3314" w:rsidDel="0027237B">
        <w:rPr>
          <w:b/>
          <w:caps/>
        </w:rPr>
        <w:lastRenderedPageBreak/>
        <w:t xml:space="preserve"> </w:t>
      </w:r>
    </w:p>
    <w:p w:rsidR="00AB53E6" w:rsidRPr="000D3314" w:rsidRDefault="008665A4" w:rsidP="002117B5">
      <w:pPr>
        <w:jc w:val="center"/>
        <w:rPr>
          <w:rFonts w:eastAsia="MS ??"/>
          <w:b/>
          <w:caps/>
        </w:rPr>
      </w:pPr>
      <w:r w:rsidRPr="000D3314">
        <w:rPr>
          <w:rFonts w:eastAsia="MS ??"/>
          <w:b/>
          <w:caps/>
        </w:rPr>
        <w:t xml:space="preserve">ЧАСТ ІІІ. </w:t>
      </w:r>
      <w:r w:rsidR="00DD528C" w:rsidRPr="000D3314">
        <w:rPr>
          <w:rFonts w:eastAsia="MS ??"/>
          <w:b/>
          <w:caps/>
        </w:rPr>
        <w:t>ОБРАЗЦИ НА ДОКУМЕНТИ И УКАЗАНИЯ ЗА ПОДГОТОВКА ИМ</w:t>
      </w:r>
      <w:r w:rsidR="00360E44" w:rsidRPr="000D3314">
        <w:rPr>
          <w:rFonts w:eastAsia="MS ??"/>
          <w:b/>
          <w:caps/>
        </w:rPr>
        <w:t>, КАКТО И ЗА ПОДГОТОВКАТА НА ОФЕРТИТЕ</w:t>
      </w:r>
    </w:p>
    <w:p w:rsidR="00AB53E6" w:rsidRPr="000D3314" w:rsidRDefault="00AB53E6" w:rsidP="002117B5">
      <w:pPr>
        <w:jc w:val="both"/>
        <w:rPr>
          <w:rFonts w:eastAsia="MS ??"/>
          <w:b/>
          <w:caps/>
        </w:rPr>
      </w:pPr>
    </w:p>
    <w:p w:rsidR="00AB53E6" w:rsidRPr="000D3314" w:rsidRDefault="00AB53E6" w:rsidP="002117B5">
      <w:pPr>
        <w:jc w:val="both"/>
        <w:rPr>
          <w:rFonts w:eastAsia="MS ??"/>
          <w:b/>
          <w:caps/>
        </w:rPr>
      </w:pPr>
      <w:r w:rsidRPr="000D3314">
        <w:rPr>
          <w:rFonts w:eastAsia="MS ??"/>
          <w:b/>
          <w:caps/>
        </w:rPr>
        <w:t>Раздел І. Обща информация</w:t>
      </w:r>
    </w:p>
    <w:p w:rsidR="00AB53E6" w:rsidRPr="000D3314" w:rsidRDefault="00AB53E6" w:rsidP="002117B5">
      <w:pPr>
        <w:ind w:left="780"/>
        <w:jc w:val="both"/>
        <w:rPr>
          <w:rFonts w:eastAsia="MS ??"/>
        </w:rPr>
      </w:pPr>
    </w:p>
    <w:p w:rsidR="00181C97" w:rsidRPr="000D3314" w:rsidRDefault="00AB53E6">
      <w:pPr>
        <w:ind w:firstLine="709"/>
        <w:jc w:val="both"/>
        <w:rPr>
          <w:rFonts w:eastAsia="MS ??"/>
          <w:b/>
        </w:rPr>
      </w:pPr>
      <w:r w:rsidRPr="000D3314">
        <w:rPr>
          <w:rFonts w:eastAsia="MS ??"/>
          <w:b/>
        </w:rPr>
        <w:t>1. Възложител</w:t>
      </w:r>
      <w:r w:rsidR="0027237B" w:rsidRPr="000D3314">
        <w:rPr>
          <w:rFonts w:eastAsia="MS ??"/>
          <w:b/>
        </w:rPr>
        <w:t xml:space="preserve"> </w:t>
      </w:r>
      <w:r w:rsidRPr="000D3314">
        <w:rPr>
          <w:rFonts w:eastAsia="MS ??"/>
          <w:b/>
        </w:rPr>
        <w:t>на поръчката</w:t>
      </w:r>
      <w:r w:rsidR="009742FC" w:rsidRPr="000D3314">
        <w:rPr>
          <w:rFonts w:eastAsia="MS ??"/>
          <w:b/>
        </w:rPr>
        <w:t>:</w:t>
      </w:r>
    </w:p>
    <w:p w:rsidR="009742FC" w:rsidRPr="000D3314" w:rsidRDefault="00AB53E6" w:rsidP="002117B5">
      <w:pPr>
        <w:jc w:val="both"/>
        <w:rPr>
          <w:rFonts w:eastAsia="MS ??"/>
        </w:rPr>
      </w:pPr>
      <w:r w:rsidRPr="000D3314">
        <w:rPr>
          <w:rFonts w:eastAsia="MS ??"/>
        </w:rPr>
        <w:t>Възложител на настоящата обществена поръчка е</w:t>
      </w:r>
      <w:r w:rsidR="0027237B" w:rsidRPr="000D3314">
        <w:rPr>
          <w:rFonts w:eastAsia="MS ??"/>
        </w:rPr>
        <w:t xml:space="preserve"> </w:t>
      </w:r>
      <w:r w:rsidR="002117B5" w:rsidRPr="000D3314">
        <w:rPr>
          <w:rFonts w:eastAsia="MS ??"/>
        </w:rPr>
        <w:t>Директор</w:t>
      </w:r>
      <w:r w:rsidR="004B75D9" w:rsidRPr="000D3314">
        <w:rPr>
          <w:rFonts w:eastAsia="MS ??"/>
        </w:rPr>
        <w:t>ът</w:t>
      </w:r>
      <w:r w:rsidR="009742FC" w:rsidRPr="000D3314">
        <w:rPr>
          <w:rFonts w:eastAsia="MS ??"/>
        </w:rPr>
        <w:t xml:space="preserve"> на</w:t>
      </w:r>
      <w:r w:rsidR="00D227D4" w:rsidRPr="000D3314">
        <w:rPr>
          <w:rFonts w:eastAsia="MS ??"/>
        </w:rPr>
        <w:t xml:space="preserve"> </w:t>
      </w:r>
      <w:r w:rsidR="002117B5" w:rsidRPr="000D3314">
        <w:rPr>
          <w:rFonts w:eastAsia="MS ??"/>
        </w:rPr>
        <w:t>Националния институт на правосъдието, адрес: гр. София, п. к. 1000, ул. „Екзарх Йосиф” № 14</w:t>
      </w:r>
      <w:r w:rsidRPr="000D3314">
        <w:rPr>
          <w:rFonts w:eastAsia="MS ??"/>
        </w:rPr>
        <w:t xml:space="preserve"> - </w:t>
      </w:r>
      <w:r w:rsidR="004B75D9" w:rsidRPr="000D3314">
        <w:rPr>
          <w:rFonts w:eastAsia="MS ??"/>
        </w:rPr>
        <w:t>Публич</w:t>
      </w:r>
      <w:r w:rsidRPr="000D3314">
        <w:rPr>
          <w:rFonts w:eastAsia="MS ??"/>
        </w:rPr>
        <w:t xml:space="preserve">ен възложител на основание чл. 5, ал. </w:t>
      </w:r>
      <w:r w:rsidR="004B75D9" w:rsidRPr="000D3314">
        <w:rPr>
          <w:rFonts w:eastAsia="MS ??"/>
        </w:rPr>
        <w:t>2</w:t>
      </w:r>
      <w:r w:rsidR="009742FC" w:rsidRPr="000D3314">
        <w:rPr>
          <w:rFonts w:eastAsia="MS ??"/>
        </w:rPr>
        <w:t xml:space="preserve">, т. </w:t>
      </w:r>
      <w:r w:rsidR="002117B5" w:rsidRPr="000D3314">
        <w:rPr>
          <w:rFonts w:eastAsia="MS ??"/>
        </w:rPr>
        <w:t>13</w:t>
      </w:r>
      <w:r w:rsidR="009742FC" w:rsidRPr="000D3314">
        <w:rPr>
          <w:rFonts w:eastAsia="MS ??"/>
        </w:rPr>
        <w:t xml:space="preserve"> ЗОП.</w:t>
      </w:r>
    </w:p>
    <w:p w:rsidR="00181C97" w:rsidRPr="000D3314" w:rsidRDefault="009742FC">
      <w:pPr>
        <w:ind w:firstLine="708"/>
        <w:jc w:val="both"/>
        <w:rPr>
          <w:rFonts w:eastAsia="MS ??"/>
        </w:rPr>
      </w:pPr>
      <w:r w:rsidRPr="000D3314">
        <w:rPr>
          <w:rFonts w:eastAsia="MS ??"/>
          <w:b/>
        </w:rPr>
        <w:t>2.Предмет</w:t>
      </w:r>
      <w:r w:rsidR="0027237B" w:rsidRPr="000D3314">
        <w:rPr>
          <w:rFonts w:eastAsia="MS ??"/>
          <w:b/>
        </w:rPr>
        <w:t xml:space="preserve"> </w:t>
      </w:r>
      <w:r w:rsidRPr="000D3314">
        <w:rPr>
          <w:rFonts w:eastAsia="MS ??"/>
          <w:b/>
        </w:rPr>
        <w:t>на поръчката:</w:t>
      </w:r>
    </w:p>
    <w:p w:rsidR="0080254A" w:rsidRPr="000D3314" w:rsidRDefault="009742FC" w:rsidP="0080254A">
      <w:pPr>
        <w:ind w:firstLine="708"/>
        <w:jc w:val="both"/>
      </w:pPr>
      <w:r w:rsidRPr="000D3314">
        <w:rPr>
          <w:rFonts w:eastAsia="MS ??"/>
        </w:rPr>
        <w:t>Настоящата</w:t>
      </w:r>
      <w:r w:rsidR="0027237B" w:rsidRPr="000D3314">
        <w:rPr>
          <w:rFonts w:eastAsia="MS ??"/>
        </w:rPr>
        <w:t xml:space="preserve"> </w:t>
      </w:r>
      <w:r w:rsidRPr="000D3314">
        <w:rPr>
          <w:rFonts w:eastAsia="MS ??"/>
        </w:rPr>
        <w:t>процедура</w:t>
      </w:r>
      <w:r w:rsidR="00CE536A" w:rsidRPr="000D3314">
        <w:rPr>
          <w:rFonts w:eastAsia="MS ??"/>
        </w:rPr>
        <w:t xml:space="preserve"> -</w:t>
      </w:r>
      <w:r w:rsidR="0027237B" w:rsidRPr="000D3314">
        <w:rPr>
          <w:rFonts w:eastAsia="MS ??"/>
        </w:rPr>
        <w:t xml:space="preserve"> </w:t>
      </w:r>
      <w:r w:rsidR="00CE536A" w:rsidRPr="000D3314">
        <w:t>публично състезание по чл. 18, ал. 1, т. 12 ЗОП за възлагане на обществена поръчка с предмет</w:t>
      </w:r>
      <w:r w:rsidR="0080254A" w:rsidRPr="000D3314">
        <w:t xml:space="preserve">: „Предпечатна подготовка и отпечатване на материали за нуждите на НИП в две обособени позиции, както следва: </w:t>
      </w:r>
    </w:p>
    <w:p w:rsidR="0080254A" w:rsidRPr="000D3314" w:rsidRDefault="0080254A" w:rsidP="0080254A">
      <w:pPr>
        <w:ind w:firstLine="708"/>
        <w:jc w:val="both"/>
        <w:rPr>
          <w:b/>
        </w:rPr>
      </w:pPr>
    </w:p>
    <w:p w:rsidR="0080254A" w:rsidRPr="000D3314" w:rsidRDefault="0080254A" w:rsidP="0080254A">
      <w:pPr>
        <w:ind w:right="142" w:firstLine="540"/>
        <w:jc w:val="both"/>
      </w:pPr>
      <w:r w:rsidRPr="000D3314">
        <w:rPr>
          <w:b/>
        </w:rPr>
        <w:t xml:space="preserve">ОБОСОБЕНА ПОЗИЦИЯ № 1 (ОП № 1) с предмет: </w:t>
      </w:r>
      <w:r w:rsidRPr="000D3314">
        <w:t xml:space="preserve">Предпечатна </w:t>
      </w:r>
      <w:r w:rsidRPr="000D3314">
        <w:rPr>
          <w:shd w:val="clear" w:color="auto" w:fill="FFFFFF"/>
        </w:rPr>
        <w:t>подготовка и издаване в електронен и печатен формат на самообучителни ресурси (наръчници, ръководства,помагала), в</w:t>
      </w:r>
      <w:r w:rsidRPr="000D3314">
        <w:t xml:space="preserve"> изпълнение на дейност 4 „</w:t>
      </w:r>
      <w:r w:rsidRPr="000D3314">
        <w:rPr>
          <w:shd w:val="clear" w:color="auto" w:fill="FFFFFF"/>
        </w:rPr>
        <w:t>Създаване на самообучителни ресурси - наръчници и помагала, подпомагащи магистратите и служителите в съдебната администрация в развиването на компетентности и умения</w:t>
      </w:r>
      <w:r w:rsidRPr="000D3314">
        <w:t>” по проект "Иновативни продукти и услуги в обучението, предоставяно от НИП" по Процедура BG05SFOP</w:t>
      </w:r>
      <w:r w:rsidRPr="000D3314">
        <w:rPr>
          <w:lang w:val="en-US"/>
        </w:rPr>
        <w:t>001</w:t>
      </w:r>
      <w:r w:rsidRPr="000D3314">
        <w:t>-3.002 по ОПДУ, договор № BG05SFOP001-3.002-0002-C01</w:t>
      </w:r>
    </w:p>
    <w:p w:rsidR="0080254A" w:rsidRPr="000D3314" w:rsidRDefault="0080254A" w:rsidP="0080254A">
      <w:pPr>
        <w:jc w:val="both"/>
      </w:pPr>
    </w:p>
    <w:p w:rsidR="0080254A" w:rsidRPr="000D3314" w:rsidRDefault="0080254A" w:rsidP="0080254A">
      <w:pPr>
        <w:ind w:firstLine="540"/>
        <w:rPr>
          <w:rFonts w:eastAsia="Times New Roman"/>
          <w:color w:val="000000"/>
        </w:rPr>
      </w:pPr>
      <w:r w:rsidRPr="000D3314">
        <w:rPr>
          <w:b/>
        </w:rPr>
        <w:t>ОБОСОБЕНА ПОЗИЦИЯ № 2 (ОП № 2) с предмет:</w:t>
      </w:r>
      <w:r w:rsidRPr="000D3314">
        <w:rPr>
          <w:shd w:val="clear" w:color="auto" w:fill="FFFFFF"/>
        </w:rPr>
        <w:t xml:space="preserve"> </w:t>
      </w:r>
      <w:r w:rsidRPr="000D3314">
        <w:rPr>
          <w:rFonts w:eastAsia="Times New Roman"/>
          <w:b/>
          <w:bCs/>
          <w:color w:val="000000"/>
        </w:rPr>
        <w:t>„</w:t>
      </w:r>
      <w:r w:rsidR="002B1983">
        <w:rPr>
          <w:rFonts w:eastAsia="Times New Roman"/>
          <w:color w:val="000000"/>
        </w:rPr>
        <w:t>Предпечатна подготовка, дизайн, отпечатване на книжно тяло и корица и доставка на юбилейна книга на Националния институт на правосъдието (НИП)”, финансирано от бюджета на НИП</w:t>
      </w:r>
      <w:r w:rsidRPr="000D3314">
        <w:rPr>
          <w:rFonts w:eastAsia="Times New Roman"/>
          <w:color w:val="000000"/>
        </w:rPr>
        <w:t>”</w:t>
      </w:r>
    </w:p>
    <w:p w:rsidR="0080254A" w:rsidRPr="000D3314" w:rsidRDefault="0080254A" w:rsidP="0080254A">
      <w:pPr>
        <w:ind w:right="142" w:firstLine="540"/>
        <w:jc w:val="both"/>
        <w:rPr>
          <w:shd w:val="clear" w:color="auto" w:fill="FFFFFF"/>
        </w:rPr>
      </w:pPr>
    </w:p>
    <w:p w:rsidR="00181C97" w:rsidRPr="000D3314" w:rsidRDefault="009742FC">
      <w:pPr>
        <w:ind w:firstLine="709"/>
        <w:jc w:val="both"/>
        <w:rPr>
          <w:rFonts w:eastAsia="MS ??"/>
        </w:rPr>
      </w:pPr>
      <w:r w:rsidRPr="000D3314">
        <w:rPr>
          <w:rFonts w:eastAsia="MS ??"/>
          <w:b/>
        </w:rPr>
        <w:t>3.Обект на настоящата обществена поръчка</w:t>
      </w:r>
      <w:r w:rsidR="00DD528C" w:rsidRPr="000D3314">
        <w:rPr>
          <w:rFonts w:eastAsia="MS ??"/>
          <w:b/>
        </w:rPr>
        <w:t>:</w:t>
      </w:r>
    </w:p>
    <w:p w:rsidR="009742FC" w:rsidRPr="000D3314" w:rsidRDefault="001D7BD4" w:rsidP="00716F70">
      <w:pPr>
        <w:jc w:val="both"/>
        <w:rPr>
          <w:rFonts w:eastAsia="MS ??"/>
        </w:rPr>
      </w:pPr>
      <w:r w:rsidRPr="000D3314">
        <w:rPr>
          <w:rFonts w:eastAsia="MS ??"/>
        </w:rPr>
        <w:t>„</w:t>
      </w:r>
      <w:r w:rsidR="00FB7D51" w:rsidRPr="000D3314">
        <w:rPr>
          <w:rFonts w:eastAsia="MS ??"/>
        </w:rPr>
        <w:t>Предоставяне на услуга</w:t>
      </w:r>
      <w:r w:rsidRPr="000D3314">
        <w:rPr>
          <w:rFonts w:eastAsia="MS ??"/>
        </w:rPr>
        <w:t xml:space="preserve">“ </w:t>
      </w:r>
      <w:r w:rsidR="009742FC" w:rsidRPr="000D3314">
        <w:rPr>
          <w:rFonts w:eastAsia="MS ??"/>
        </w:rPr>
        <w:t xml:space="preserve">по смисъла на чл. 3, ал. 1, т. </w:t>
      </w:r>
      <w:r w:rsidR="00FB7D51" w:rsidRPr="000D3314">
        <w:rPr>
          <w:rFonts w:eastAsia="MS ??"/>
        </w:rPr>
        <w:t>3</w:t>
      </w:r>
      <w:r w:rsidR="009742FC" w:rsidRPr="000D3314">
        <w:rPr>
          <w:rFonts w:eastAsia="MS ??"/>
        </w:rPr>
        <w:t xml:space="preserve"> ЗОП.</w:t>
      </w:r>
    </w:p>
    <w:p w:rsidR="0080254A" w:rsidRPr="000D3314" w:rsidRDefault="0080254A" w:rsidP="00716F70">
      <w:pPr>
        <w:jc w:val="both"/>
        <w:rPr>
          <w:rFonts w:eastAsia="MS ??"/>
        </w:rPr>
      </w:pPr>
    </w:p>
    <w:p w:rsidR="00181C97" w:rsidRPr="000D3314" w:rsidRDefault="009742FC">
      <w:pPr>
        <w:ind w:firstLine="709"/>
        <w:jc w:val="both"/>
        <w:rPr>
          <w:rFonts w:eastAsia="MS ??"/>
        </w:rPr>
      </w:pPr>
      <w:r w:rsidRPr="000D3314">
        <w:rPr>
          <w:rFonts w:eastAsia="MS ??"/>
          <w:b/>
        </w:rPr>
        <w:t>4.Вид на процедурата:</w:t>
      </w:r>
    </w:p>
    <w:p w:rsidR="009742FC" w:rsidRPr="000D3314" w:rsidRDefault="00CE536A" w:rsidP="00716F70">
      <w:pPr>
        <w:jc w:val="both"/>
        <w:rPr>
          <w:rFonts w:eastAsia="MS ??"/>
        </w:rPr>
      </w:pPr>
      <w:r w:rsidRPr="000D3314">
        <w:rPr>
          <w:rFonts w:eastAsia="MS ??"/>
        </w:rPr>
        <w:t>П</w:t>
      </w:r>
      <w:r w:rsidR="001D7BD4" w:rsidRPr="000D3314">
        <w:rPr>
          <w:rFonts w:eastAsia="MS ??"/>
        </w:rPr>
        <w:t>роцедура</w:t>
      </w:r>
      <w:r w:rsidRPr="000D3314">
        <w:rPr>
          <w:rFonts w:eastAsia="MS ??"/>
        </w:rPr>
        <w:t xml:space="preserve"> – публично състезание</w:t>
      </w:r>
      <w:r w:rsidR="009742FC" w:rsidRPr="000D3314">
        <w:rPr>
          <w:rFonts w:eastAsia="MS ??"/>
        </w:rPr>
        <w:t xml:space="preserve"> по чл. 18, ал. 1, т. 1</w:t>
      </w:r>
      <w:r w:rsidRPr="000D3314">
        <w:rPr>
          <w:rFonts w:eastAsia="MS ??"/>
        </w:rPr>
        <w:t>2</w:t>
      </w:r>
      <w:r w:rsidR="009742FC" w:rsidRPr="000D3314">
        <w:rPr>
          <w:rFonts w:eastAsia="MS ??"/>
        </w:rPr>
        <w:t xml:space="preserve"> ЗОП.</w:t>
      </w:r>
    </w:p>
    <w:p w:rsidR="0080254A" w:rsidRPr="000D3314" w:rsidRDefault="0080254A" w:rsidP="00716F70">
      <w:pPr>
        <w:jc w:val="both"/>
        <w:rPr>
          <w:rFonts w:eastAsia="MS ??"/>
        </w:rPr>
      </w:pPr>
    </w:p>
    <w:p w:rsidR="00181C97" w:rsidRPr="000D3314" w:rsidRDefault="009742FC">
      <w:pPr>
        <w:ind w:firstLine="709"/>
        <w:jc w:val="both"/>
        <w:rPr>
          <w:rFonts w:eastAsia="MS ??"/>
        </w:rPr>
      </w:pPr>
      <w:r w:rsidRPr="000D3314">
        <w:rPr>
          <w:rFonts w:eastAsia="MS ??"/>
          <w:b/>
        </w:rPr>
        <w:t>5.Правно основание за откриване на процедурата:</w:t>
      </w:r>
    </w:p>
    <w:p w:rsidR="009742FC" w:rsidRPr="000D3314" w:rsidRDefault="009742FC" w:rsidP="00716F70">
      <w:pPr>
        <w:jc w:val="both"/>
        <w:rPr>
          <w:rFonts w:eastAsia="MS ??"/>
        </w:rPr>
      </w:pPr>
      <w:r w:rsidRPr="000D3314">
        <w:rPr>
          <w:rFonts w:eastAsia="MS ??"/>
        </w:rPr>
        <w:t>чл. 18, ал. 1, т. 1</w:t>
      </w:r>
      <w:r w:rsidR="00CE536A" w:rsidRPr="000D3314">
        <w:rPr>
          <w:rFonts w:eastAsia="MS ??"/>
        </w:rPr>
        <w:t>2</w:t>
      </w:r>
      <w:r w:rsidR="00105ECE">
        <w:rPr>
          <w:rFonts w:eastAsia="MS ??"/>
        </w:rPr>
        <w:t xml:space="preserve"> от ЗОП.</w:t>
      </w:r>
    </w:p>
    <w:p w:rsidR="0080254A" w:rsidRPr="000D3314" w:rsidRDefault="0080254A" w:rsidP="00716F70">
      <w:pPr>
        <w:jc w:val="both"/>
        <w:rPr>
          <w:rFonts w:eastAsia="MS ??"/>
        </w:rPr>
      </w:pPr>
    </w:p>
    <w:p w:rsidR="00181C97" w:rsidRPr="000D3314" w:rsidRDefault="009742FC">
      <w:pPr>
        <w:ind w:firstLine="540"/>
        <w:jc w:val="both"/>
        <w:rPr>
          <w:rFonts w:eastAsia="MS ??"/>
        </w:rPr>
      </w:pPr>
      <w:r w:rsidRPr="000D3314">
        <w:rPr>
          <w:rFonts w:eastAsia="MS ??"/>
          <w:b/>
        </w:rPr>
        <w:t>6.Фактическо основание за провеждане на процедурата:</w:t>
      </w:r>
    </w:p>
    <w:p w:rsidR="00181C97" w:rsidRPr="000D3314" w:rsidRDefault="00E6169C">
      <w:pPr>
        <w:ind w:firstLine="540"/>
        <w:jc w:val="both"/>
        <w:rPr>
          <w:rFonts w:eastAsia="MS ??"/>
        </w:rPr>
      </w:pPr>
      <w:r w:rsidRPr="000D3314">
        <w:rPr>
          <w:rFonts w:eastAsia="MS ??"/>
        </w:rPr>
        <w:t>Н</w:t>
      </w:r>
      <w:r w:rsidR="009742FC" w:rsidRPr="000D3314">
        <w:rPr>
          <w:rFonts w:eastAsia="MS ??"/>
        </w:rPr>
        <w:t xml:space="preserve">еобходимост от </w:t>
      </w:r>
      <w:r w:rsidR="00DC6B79" w:rsidRPr="000D3314">
        <w:rPr>
          <w:rFonts w:eastAsia="MS ??"/>
        </w:rPr>
        <w:t xml:space="preserve">предпечатна подготовка, издаване в електронен и печатен формат на самообучителни ресурси (наръчници, ръководства, помагала)по проект "Иновативни продукти и услуги в обучението, предоставяно от НИП" по Процедура </w:t>
      </w:r>
      <w:r w:rsidR="001A0F3F" w:rsidRPr="000D3314">
        <w:t>BG05SFOP001-3.002</w:t>
      </w:r>
      <w:r w:rsidR="00DC6B79" w:rsidRPr="000D3314">
        <w:rPr>
          <w:rFonts w:eastAsia="MS ??"/>
        </w:rPr>
        <w:t xml:space="preserve"> по ОПДУ</w:t>
      </w:r>
      <w:r w:rsidR="0080254A" w:rsidRPr="000D3314">
        <w:rPr>
          <w:rFonts w:eastAsia="MS ??"/>
        </w:rPr>
        <w:t xml:space="preserve">, както и </w:t>
      </w:r>
      <w:r w:rsidR="002B1983">
        <w:rPr>
          <w:rFonts w:eastAsia="Times New Roman"/>
          <w:color w:val="000000"/>
        </w:rPr>
        <w:t>Предпечатна подготовка, дизайн, отпечатване на книжно тяло и корица и доставка на юбилейна книга на Националния институт на правосъдието (НИП)”, финансирано от бюджета на НИП</w:t>
      </w:r>
      <w:r w:rsidR="00D227D4" w:rsidRPr="000D3314">
        <w:rPr>
          <w:rFonts w:eastAsia="Times New Roman"/>
          <w:color w:val="000000"/>
        </w:rPr>
        <w:t>”</w:t>
      </w:r>
    </w:p>
    <w:p w:rsidR="00181C97" w:rsidRPr="000D3314" w:rsidRDefault="009742FC">
      <w:pPr>
        <w:ind w:firstLine="540"/>
        <w:jc w:val="both"/>
        <w:rPr>
          <w:rFonts w:eastAsia="MS ??"/>
          <w:b/>
        </w:rPr>
      </w:pPr>
      <w:r w:rsidRPr="000D3314">
        <w:rPr>
          <w:rFonts w:eastAsia="MS ??"/>
          <w:b/>
        </w:rPr>
        <w:t>7. Общата прогнозна стойност</w:t>
      </w:r>
      <w:r w:rsidR="00105ECE">
        <w:rPr>
          <w:rFonts w:eastAsia="MS ??"/>
          <w:b/>
        </w:rPr>
        <w:t xml:space="preserve"> </w:t>
      </w:r>
      <w:r w:rsidRPr="000D3314">
        <w:rPr>
          <w:rFonts w:eastAsia="MS ??"/>
          <w:b/>
        </w:rPr>
        <w:t>на обществената поръчка е</w:t>
      </w:r>
      <w:r w:rsidR="00987528" w:rsidRPr="000D3314">
        <w:rPr>
          <w:rFonts w:eastAsia="MS ??"/>
          <w:b/>
        </w:rPr>
        <w:t>:</w:t>
      </w:r>
    </w:p>
    <w:p w:rsidR="00BF1089" w:rsidRPr="000D3314" w:rsidRDefault="00D227D4" w:rsidP="00EB6C2A">
      <w:pPr>
        <w:tabs>
          <w:tab w:val="left" w:pos="993"/>
        </w:tabs>
        <w:jc w:val="both"/>
        <w:rPr>
          <w:rFonts w:eastAsia="MS ??"/>
        </w:rPr>
      </w:pPr>
      <w:r w:rsidRPr="000D3314">
        <w:rPr>
          <w:rFonts w:eastAsia="MS ??"/>
          <w:b/>
        </w:rPr>
        <w:t xml:space="preserve">  121</w:t>
      </w:r>
      <w:r w:rsidR="00105ECE">
        <w:rPr>
          <w:rFonts w:eastAsia="MS ??"/>
          <w:b/>
        </w:rPr>
        <w:t> </w:t>
      </w:r>
      <w:r w:rsidRPr="000D3314">
        <w:rPr>
          <w:rFonts w:eastAsia="MS ??"/>
          <w:b/>
        </w:rPr>
        <w:t>899</w:t>
      </w:r>
      <w:r w:rsidR="00105ECE">
        <w:rPr>
          <w:rFonts w:eastAsia="MS ??"/>
          <w:b/>
        </w:rPr>
        <w:t>.00</w:t>
      </w:r>
      <w:r w:rsidR="009D2344">
        <w:rPr>
          <w:rFonts w:eastAsia="MS ??"/>
          <w:b/>
        </w:rPr>
        <w:t xml:space="preserve"> </w:t>
      </w:r>
      <w:r w:rsidR="00D65239" w:rsidRPr="000D3314">
        <w:rPr>
          <w:rFonts w:eastAsia="MS ??"/>
          <w:b/>
        </w:rPr>
        <w:t>лв. без ДДС</w:t>
      </w:r>
      <w:r w:rsidR="00D65239" w:rsidRPr="000D3314">
        <w:rPr>
          <w:rFonts w:eastAsia="MS ??"/>
        </w:rPr>
        <w:t>, от които:</w:t>
      </w:r>
    </w:p>
    <w:p w:rsidR="002C1593" w:rsidRPr="000D3314" w:rsidRDefault="002C1593" w:rsidP="00716F70">
      <w:pPr>
        <w:tabs>
          <w:tab w:val="left" w:pos="993"/>
        </w:tabs>
        <w:jc w:val="both"/>
        <w:rPr>
          <w:rFonts w:eastAsia="MS ??"/>
        </w:rPr>
      </w:pPr>
    </w:p>
    <w:p w:rsidR="00181C97" w:rsidRPr="000D3314" w:rsidRDefault="0080254A">
      <w:pPr>
        <w:ind w:right="142" w:firstLine="540"/>
        <w:jc w:val="both"/>
      </w:pPr>
      <w:r w:rsidRPr="000D3314">
        <w:rPr>
          <w:rFonts w:eastAsia="Times New Roman"/>
          <w:bCs/>
        </w:rPr>
        <w:lastRenderedPageBreak/>
        <w:t xml:space="preserve">- </w:t>
      </w:r>
      <w:r w:rsidRPr="000D3314">
        <w:rPr>
          <w:b/>
        </w:rPr>
        <w:t xml:space="preserve">ОБОСОБЕНА ПОЗИЦИЯ № 1 (ОП № 1) с предмет: </w:t>
      </w:r>
      <w:r w:rsidRPr="000D3314">
        <w:t xml:space="preserve">Предпечатна </w:t>
      </w:r>
      <w:r w:rsidRPr="000D3314">
        <w:rPr>
          <w:shd w:val="clear" w:color="auto" w:fill="FFFFFF"/>
        </w:rPr>
        <w:t>подготовка и издаване в електронен и печатен формат на самообучителни ресурси (наръчници, ръководства,помагала), в</w:t>
      </w:r>
      <w:r w:rsidRPr="000D3314">
        <w:t xml:space="preserve"> изпълнение на дейност 4 „</w:t>
      </w:r>
      <w:r w:rsidRPr="000D3314">
        <w:rPr>
          <w:shd w:val="clear" w:color="auto" w:fill="FFFFFF"/>
        </w:rPr>
        <w:t>Създаване на самообучителни ресурси - наръчници и помагала, подпомагащи магистратите и служителите в съдебната администрация в развиването на компетентности и умения</w:t>
      </w:r>
      <w:r w:rsidRPr="000D3314">
        <w:t>” по проект "Иновативни продукти и услуги в обучението, предоставяно от НИП" по Процедура BG05SFOP</w:t>
      </w:r>
      <w:r w:rsidRPr="000D3314">
        <w:rPr>
          <w:lang w:val="en-US"/>
        </w:rPr>
        <w:t>001</w:t>
      </w:r>
      <w:r w:rsidRPr="000D3314">
        <w:t xml:space="preserve">-3.002 по ОПДУ, договор № BG05SFOP001-3.002-0002-C01 </w:t>
      </w:r>
      <w:r w:rsidRPr="000D3314">
        <w:rPr>
          <w:rFonts w:eastAsia="Times New Roman"/>
          <w:bCs/>
        </w:rPr>
        <w:t xml:space="preserve">– </w:t>
      </w:r>
      <w:r w:rsidRPr="000D3314">
        <w:rPr>
          <w:rFonts w:eastAsia="MS ??"/>
          <w:u w:val="single"/>
        </w:rPr>
        <w:t xml:space="preserve">99 225.67 лв. </w:t>
      </w:r>
      <w:r w:rsidRPr="000D3314">
        <w:rPr>
          <w:rFonts w:eastAsia="Times New Roman"/>
          <w:bCs/>
        </w:rPr>
        <w:t>(деветдесет и девет лв., двеста двадесет и пет лв. и 67 ст.)  без включен ДДС;</w:t>
      </w:r>
    </w:p>
    <w:p w:rsidR="00181C97" w:rsidRPr="000D3314" w:rsidRDefault="0080254A">
      <w:pPr>
        <w:ind w:firstLine="540"/>
        <w:jc w:val="both"/>
        <w:rPr>
          <w:rFonts w:eastAsia="Times New Roman"/>
          <w:color w:val="000000"/>
        </w:rPr>
      </w:pPr>
      <w:r w:rsidRPr="000D3314">
        <w:rPr>
          <w:rFonts w:eastAsia="Times New Roman"/>
          <w:bCs/>
        </w:rPr>
        <w:t xml:space="preserve">- </w:t>
      </w:r>
      <w:r w:rsidRPr="000D3314">
        <w:rPr>
          <w:b/>
        </w:rPr>
        <w:t>ОБОСОБЕНА ПОЗИЦИЯ № 2 (ОП № 2) с предмет:</w:t>
      </w:r>
      <w:r w:rsidRPr="000D3314">
        <w:rPr>
          <w:shd w:val="clear" w:color="auto" w:fill="FFFFFF"/>
        </w:rPr>
        <w:t xml:space="preserve"> </w:t>
      </w:r>
      <w:r w:rsidRPr="000D3314">
        <w:rPr>
          <w:rFonts w:eastAsia="Times New Roman"/>
          <w:b/>
          <w:bCs/>
          <w:color w:val="000000"/>
        </w:rPr>
        <w:t>„</w:t>
      </w:r>
      <w:r w:rsidR="005E60F7" w:rsidRPr="005E60F7">
        <w:rPr>
          <w:rFonts w:eastAsia="Times New Roman"/>
          <w:color w:val="000000"/>
        </w:rPr>
        <w:t>Предпечатна подготовка, дизайн, отпечатване на книжно тяло и корица и доставка на юбилейна книга на Националния институт на правосъдието</w:t>
      </w:r>
      <w:r w:rsidRPr="000D3314">
        <w:rPr>
          <w:rFonts w:eastAsia="Times New Roman"/>
          <w:color w:val="000000"/>
        </w:rPr>
        <w:t>”</w:t>
      </w:r>
      <w:r w:rsidRPr="000D3314">
        <w:rPr>
          <w:rFonts w:eastAsia="Times New Roman"/>
          <w:bCs/>
        </w:rPr>
        <w:t xml:space="preserve"> – </w:t>
      </w:r>
      <w:r w:rsidR="00D227D4" w:rsidRPr="000D3314">
        <w:rPr>
          <w:rFonts w:eastAsia="Times New Roman"/>
          <w:u w:val="single"/>
        </w:rPr>
        <w:t>22 673.33</w:t>
      </w:r>
      <w:r w:rsidRPr="000D3314">
        <w:rPr>
          <w:rFonts w:eastAsia="Times New Roman"/>
          <w:u w:val="single"/>
        </w:rPr>
        <w:t xml:space="preserve"> лв</w:t>
      </w:r>
      <w:r w:rsidRPr="000D3314">
        <w:rPr>
          <w:rFonts w:eastAsia="Times New Roman"/>
        </w:rPr>
        <w:t>.</w:t>
      </w:r>
      <w:r w:rsidRPr="000D3314">
        <w:rPr>
          <w:rFonts w:eastAsia="Times New Roman"/>
          <w:bCs/>
        </w:rPr>
        <w:t xml:space="preserve"> (двадесет и </w:t>
      </w:r>
      <w:r w:rsidR="00D227D4" w:rsidRPr="000D3314">
        <w:rPr>
          <w:rFonts w:eastAsia="Times New Roman"/>
          <w:bCs/>
        </w:rPr>
        <w:t>две</w:t>
      </w:r>
      <w:r w:rsidRPr="000D3314">
        <w:rPr>
          <w:rFonts w:eastAsia="Times New Roman"/>
          <w:bCs/>
        </w:rPr>
        <w:t xml:space="preserve"> хиляди, </w:t>
      </w:r>
      <w:r w:rsidR="00D227D4" w:rsidRPr="000D3314">
        <w:rPr>
          <w:rFonts w:eastAsia="Times New Roman"/>
          <w:bCs/>
        </w:rPr>
        <w:t>шестстотин седемдесет и три лв. и 33 ст.</w:t>
      </w:r>
      <w:r w:rsidRPr="000D3314">
        <w:rPr>
          <w:rFonts w:eastAsia="Times New Roman"/>
          <w:bCs/>
        </w:rPr>
        <w:t>) без включен ДДС;</w:t>
      </w:r>
    </w:p>
    <w:p w:rsidR="0080254A" w:rsidRPr="000D3314" w:rsidRDefault="0080254A" w:rsidP="0080254A">
      <w:pPr>
        <w:tabs>
          <w:tab w:val="left" w:pos="993"/>
        </w:tabs>
        <w:jc w:val="both"/>
        <w:rPr>
          <w:rFonts w:eastAsia="MS ??"/>
        </w:rPr>
      </w:pPr>
    </w:p>
    <w:p w:rsidR="00181C97" w:rsidRPr="000D3314" w:rsidRDefault="00E4237B">
      <w:pPr>
        <w:ind w:firstLine="709"/>
        <w:jc w:val="both"/>
        <w:rPr>
          <w:rFonts w:eastAsia="MS ??"/>
        </w:rPr>
      </w:pPr>
      <w:r w:rsidRPr="000D3314">
        <w:rPr>
          <w:rFonts w:eastAsia="MS ??"/>
          <w:b/>
        </w:rPr>
        <w:t>8.</w:t>
      </w:r>
      <w:r w:rsidR="005A6BAF" w:rsidRPr="000D3314">
        <w:rPr>
          <w:rFonts w:eastAsia="MS ??"/>
          <w:b/>
        </w:rPr>
        <w:t>Място на изпълнение</w:t>
      </w:r>
    </w:p>
    <w:p w:rsidR="00D7415B" w:rsidRPr="000D3314" w:rsidRDefault="00D7415B" w:rsidP="000D3314">
      <w:pPr>
        <w:ind w:firstLine="709"/>
        <w:jc w:val="both"/>
        <w:rPr>
          <w:rFonts w:eastAsia="MS ??"/>
        </w:rPr>
      </w:pPr>
      <w:r w:rsidRPr="000D3314">
        <w:rPr>
          <w:rFonts w:eastAsia="MS ??"/>
        </w:rPr>
        <w:t>Мястото за изпълнението на поръчката е на територията на Република България.</w:t>
      </w:r>
    </w:p>
    <w:p w:rsidR="00B91684" w:rsidRPr="000D3314" w:rsidRDefault="00D7415B" w:rsidP="00D7415B">
      <w:pPr>
        <w:jc w:val="both"/>
        <w:rPr>
          <w:rFonts w:eastAsia="MS ??"/>
          <w:lang w:val="en-US"/>
        </w:rPr>
      </w:pPr>
      <w:r w:rsidRPr="000D3314">
        <w:rPr>
          <w:rFonts w:eastAsia="MS ??"/>
        </w:rPr>
        <w:t xml:space="preserve">В административната сграда на Национален институт на правосъдието, гр. София, ул. “Екзарх Йосиф” № 14 ще се осъществяват координационни срещи, доколкото са необходими за изпълнение на </w:t>
      </w:r>
      <w:r w:rsidR="0080254A" w:rsidRPr="000D3314">
        <w:rPr>
          <w:rFonts w:eastAsia="MS ??"/>
        </w:rPr>
        <w:t>предмета на обществената поръчка.</w:t>
      </w:r>
    </w:p>
    <w:p w:rsidR="00D7415B" w:rsidRPr="000D3314" w:rsidRDefault="00D7415B" w:rsidP="00D7415B">
      <w:pPr>
        <w:jc w:val="both"/>
        <w:rPr>
          <w:rFonts w:eastAsia="MS ??"/>
          <w:b/>
          <w:caps/>
          <w:lang w:val="en-US"/>
        </w:rPr>
      </w:pPr>
    </w:p>
    <w:p w:rsidR="00360E44" w:rsidRPr="000D3314" w:rsidRDefault="00360E44" w:rsidP="00F9582A">
      <w:pPr>
        <w:jc w:val="both"/>
        <w:rPr>
          <w:rFonts w:eastAsia="MS ??"/>
          <w:b/>
          <w:caps/>
        </w:rPr>
      </w:pPr>
      <w:r w:rsidRPr="000D3314">
        <w:rPr>
          <w:rFonts w:eastAsia="MS ??"/>
          <w:b/>
          <w:caps/>
        </w:rPr>
        <w:t>Раздел ІІ. Изисквания към участниците</w:t>
      </w:r>
    </w:p>
    <w:p w:rsidR="00360E44" w:rsidRPr="000D3314" w:rsidRDefault="00360E44" w:rsidP="00F9582A">
      <w:pPr>
        <w:jc w:val="both"/>
        <w:rPr>
          <w:rFonts w:eastAsia="MS ??"/>
          <w:highlight w:val="green"/>
        </w:rPr>
      </w:pPr>
    </w:p>
    <w:p w:rsidR="00360E44" w:rsidRPr="000D3314" w:rsidRDefault="00360E44" w:rsidP="00F9582A">
      <w:pPr>
        <w:jc w:val="both"/>
        <w:rPr>
          <w:rFonts w:eastAsia="MS ??"/>
          <w:b/>
        </w:rPr>
      </w:pPr>
      <w:r w:rsidRPr="000D3314">
        <w:rPr>
          <w:rFonts w:eastAsia="MS ??"/>
          <w:b/>
        </w:rPr>
        <w:t xml:space="preserve"> А. </w:t>
      </w:r>
      <w:r w:rsidRPr="000D3314">
        <w:rPr>
          <w:rFonts w:eastAsia="MS ??"/>
          <w:b/>
          <w:caps/>
        </w:rPr>
        <w:t>Общи изисквания</w:t>
      </w:r>
    </w:p>
    <w:p w:rsidR="00360E44" w:rsidRPr="000D3314" w:rsidRDefault="00360E44" w:rsidP="00F9582A">
      <w:pPr>
        <w:jc w:val="both"/>
        <w:rPr>
          <w:rFonts w:eastAsia="MS ??"/>
          <w:b/>
        </w:rPr>
      </w:pPr>
    </w:p>
    <w:p w:rsidR="00D0664B" w:rsidRPr="000D3314" w:rsidRDefault="00360E44" w:rsidP="0080254A">
      <w:pPr>
        <w:numPr>
          <w:ilvl w:val="0"/>
          <w:numId w:val="8"/>
        </w:numPr>
        <w:ind w:left="0" w:firstLine="360"/>
        <w:jc w:val="both"/>
      </w:pPr>
      <w:r w:rsidRPr="000D3314">
        <w:t>В процедурата за възлагане на обществената поръчка могат да участват всички български или чуждестранни физически или юридически лица, или техни обединения, както и всяко друго образувание, което има право да изпълнява обекта на поръчката, съгласно законодателството на държавата, в която то е установено, които отговарят на изискванията, регламентирани от Закона за обществени поръчки и обявените изисквания от Възложителя в настоящата документация и обявление за обществена поръчка.</w:t>
      </w:r>
    </w:p>
    <w:p w:rsidR="00D0664B" w:rsidRPr="000D3314" w:rsidRDefault="00F4272E" w:rsidP="0080254A">
      <w:pPr>
        <w:ind w:firstLine="360"/>
        <w:jc w:val="both"/>
        <w:rPr>
          <w:b/>
        </w:rPr>
      </w:pPr>
      <w:r w:rsidRPr="000D3314">
        <w:rPr>
          <w:b/>
        </w:rPr>
        <w:t xml:space="preserve">ВАЖНО: Настоящата поръчка е разделена на </w:t>
      </w:r>
      <w:r w:rsidR="0080254A" w:rsidRPr="000D3314">
        <w:rPr>
          <w:b/>
        </w:rPr>
        <w:t>2</w:t>
      </w:r>
      <w:r w:rsidRPr="000D3314">
        <w:rPr>
          <w:b/>
        </w:rPr>
        <w:t xml:space="preserve"> обособени позиции. Участниците в настоящата процедура могат да подават оферти за една</w:t>
      </w:r>
      <w:r w:rsidR="00D7415B" w:rsidRPr="000D3314">
        <w:rPr>
          <w:b/>
          <w:lang w:val="en-US"/>
        </w:rPr>
        <w:t xml:space="preserve"> </w:t>
      </w:r>
      <w:r w:rsidRPr="000D3314">
        <w:rPr>
          <w:b/>
        </w:rPr>
        <w:t>или</w:t>
      </w:r>
      <w:r w:rsidR="009D2344">
        <w:rPr>
          <w:b/>
        </w:rPr>
        <w:t xml:space="preserve"> и</w:t>
      </w:r>
      <w:r w:rsidRPr="000D3314">
        <w:rPr>
          <w:b/>
        </w:rPr>
        <w:t xml:space="preserve"> за </w:t>
      </w:r>
      <w:r w:rsidR="000D3314">
        <w:rPr>
          <w:b/>
        </w:rPr>
        <w:t xml:space="preserve">двете </w:t>
      </w:r>
      <w:r w:rsidRPr="000D3314">
        <w:rPr>
          <w:b/>
        </w:rPr>
        <w:t xml:space="preserve"> обособени позиции!</w:t>
      </w:r>
    </w:p>
    <w:p w:rsidR="00105ECE" w:rsidRDefault="00105ECE" w:rsidP="00F9582A">
      <w:pPr>
        <w:pStyle w:val="BodyTextIndent3"/>
        <w:tabs>
          <w:tab w:val="left" w:pos="540"/>
        </w:tabs>
        <w:spacing w:after="0" w:line="240" w:lineRule="auto"/>
        <w:jc w:val="both"/>
        <w:rPr>
          <w:sz w:val="24"/>
          <w:szCs w:val="24"/>
        </w:rPr>
      </w:pPr>
    </w:p>
    <w:p w:rsidR="00360E44" w:rsidRPr="000D3314" w:rsidRDefault="00360E44" w:rsidP="00F9582A">
      <w:pPr>
        <w:pStyle w:val="BodyTextIndent3"/>
        <w:tabs>
          <w:tab w:val="left" w:pos="540"/>
        </w:tabs>
        <w:spacing w:after="0" w:line="240" w:lineRule="auto"/>
        <w:jc w:val="both"/>
        <w:rPr>
          <w:sz w:val="24"/>
          <w:szCs w:val="24"/>
        </w:rPr>
      </w:pPr>
      <w:r w:rsidRPr="000D3314">
        <w:rPr>
          <w:sz w:val="24"/>
          <w:szCs w:val="24"/>
        </w:rPr>
        <w:t>***</w:t>
      </w:r>
      <w:r w:rsidRPr="000D3314">
        <w:rPr>
          <w:i/>
          <w:sz w:val="24"/>
          <w:szCs w:val="24"/>
        </w:rPr>
        <w:t xml:space="preserve">„Законодателство на държавата, в която участникът е установен” </w:t>
      </w:r>
      <w:r w:rsidRPr="000D3314">
        <w:rPr>
          <w:sz w:val="24"/>
          <w:szCs w:val="24"/>
        </w:rPr>
        <w:t>по смисъла на § 2, т. 15 от допълнителните разпоредби на Закона за обществените поръчки е:</w:t>
      </w:r>
    </w:p>
    <w:p w:rsidR="00181C97" w:rsidRPr="000D3314" w:rsidRDefault="00360E44">
      <w:pPr>
        <w:ind w:firstLine="720"/>
        <w:jc w:val="both"/>
        <w:rPr>
          <w:rFonts w:eastAsia="PMingLiU"/>
          <w:lang w:eastAsia="bg-BG"/>
        </w:rPr>
      </w:pPr>
      <w:r w:rsidRPr="000D3314">
        <w:rPr>
          <w:rFonts w:eastAsia="PMingLiU"/>
          <w:lang w:eastAsia="bg-BG"/>
        </w:rPr>
        <w:t>а) за физическите лица - отечественото им право по смисъла на чл. 48 от Кодекса на международното частно право;</w:t>
      </w:r>
    </w:p>
    <w:p w:rsidR="00181C97" w:rsidRPr="000D3314" w:rsidRDefault="00360E44">
      <w:pPr>
        <w:ind w:firstLine="720"/>
        <w:jc w:val="both"/>
        <w:rPr>
          <w:rFonts w:eastAsia="PMingLiU"/>
          <w:lang w:eastAsia="bg-BG"/>
        </w:rPr>
      </w:pPr>
      <w:r w:rsidRPr="000D3314">
        <w:rPr>
          <w:rFonts w:eastAsia="PMingLiU"/>
          <w:lang w:eastAsia="bg-BG"/>
        </w:rPr>
        <w:t>б) за юридическите лица - правото на държавата, определено съгласно чл. 56 от Кодекса на международното частно право;</w:t>
      </w:r>
    </w:p>
    <w:p w:rsidR="00181C97" w:rsidRPr="000D3314" w:rsidRDefault="00360E44">
      <w:pPr>
        <w:ind w:firstLine="720"/>
        <w:jc w:val="both"/>
        <w:rPr>
          <w:rFonts w:eastAsia="PMingLiU"/>
          <w:lang w:eastAsia="bg-BG"/>
        </w:rPr>
      </w:pPr>
      <w:r w:rsidRPr="000D3314">
        <w:rPr>
          <w:rFonts w:eastAsia="PMingLiU"/>
          <w:lang w:eastAsia="bg-BG"/>
        </w:rPr>
        <w:t>в) за обединенията или други образувания, които не са юридически лица - правото на държавата, в която са регистрирани или учредени.</w:t>
      </w:r>
    </w:p>
    <w:p w:rsidR="00D0664B" w:rsidRPr="000D3314" w:rsidRDefault="00D0664B">
      <w:pPr>
        <w:ind w:left="720"/>
        <w:jc w:val="both"/>
      </w:pPr>
    </w:p>
    <w:p w:rsidR="00D0664B" w:rsidRPr="000D3314" w:rsidRDefault="00360E44">
      <w:pPr>
        <w:numPr>
          <w:ilvl w:val="0"/>
          <w:numId w:val="8"/>
        </w:numPr>
        <w:jc w:val="both"/>
      </w:pPr>
      <w:r w:rsidRPr="000D3314">
        <w:t>Не се допуска представянето на различни варианти на оферти.</w:t>
      </w:r>
    </w:p>
    <w:p w:rsidR="00D0664B" w:rsidRPr="000D3314" w:rsidRDefault="00D0664B"/>
    <w:p w:rsidR="00D0664B" w:rsidRPr="000D3314" w:rsidRDefault="00360E44" w:rsidP="0080254A">
      <w:pPr>
        <w:numPr>
          <w:ilvl w:val="0"/>
          <w:numId w:val="8"/>
        </w:numPr>
        <w:ind w:left="0" w:firstLine="360"/>
        <w:jc w:val="both"/>
      </w:pPr>
      <w:r w:rsidRPr="000D3314">
        <w:t xml:space="preserve">Възложителят не изисква обединенията да имат определена </w:t>
      </w:r>
      <w:r w:rsidR="004F6D3A" w:rsidRPr="000D3314">
        <w:t>правн</w:t>
      </w:r>
      <w:r w:rsidR="004F6D3A">
        <w:t>оорганизационна</w:t>
      </w:r>
      <w:r w:rsidR="004F6D3A" w:rsidRPr="000D3314">
        <w:t xml:space="preserve"> </w:t>
      </w:r>
      <w:r w:rsidRPr="000D3314">
        <w:t xml:space="preserve">форма, за да участват при възлагането на поръчката. Участник не може да бъде отстранен от процедурата за възлагане на обществената поръчка на основание на неговия статут или на </w:t>
      </w:r>
      <w:r w:rsidR="004F6D3A" w:rsidRPr="000D3314">
        <w:t>правн</w:t>
      </w:r>
      <w:r w:rsidR="004F6D3A">
        <w:t>оорганизационната</w:t>
      </w:r>
      <w:r w:rsidR="004F6D3A" w:rsidRPr="000D3314">
        <w:t xml:space="preserve"> </w:t>
      </w:r>
      <w:r w:rsidRPr="000D3314">
        <w:t xml:space="preserve">му форма, когато той или участниците в обединението имат право да </w:t>
      </w:r>
      <w:r w:rsidRPr="000D3314">
        <w:lastRenderedPageBreak/>
        <w:t>предоставят съответната услуга, доставка или строителство в държавата членка, в която са установени.</w:t>
      </w:r>
    </w:p>
    <w:p w:rsidR="00D0664B" w:rsidRPr="000D3314" w:rsidRDefault="00D0664B">
      <w:pPr>
        <w:ind w:left="720"/>
        <w:jc w:val="both"/>
      </w:pPr>
    </w:p>
    <w:p w:rsidR="00F4272E" w:rsidRPr="000D3314" w:rsidRDefault="00F4272E" w:rsidP="0080254A">
      <w:pPr>
        <w:numPr>
          <w:ilvl w:val="0"/>
          <w:numId w:val="8"/>
        </w:numPr>
        <w:ind w:left="0" w:firstLine="360"/>
        <w:jc w:val="both"/>
      </w:pPr>
      <w:r w:rsidRPr="000D3314">
        <w:t>Всеки участник в процедура за възлагане на обществената поръчка има право да представи само една оферта. Лице, което участва в обединение или е дало съгласие да бъде подизпълнител на друг участник, не може да представя самостоятелна оферта.</w:t>
      </w:r>
    </w:p>
    <w:p w:rsidR="00F4272E" w:rsidRPr="000D3314" w:rsidRDefault="00F4272E" w:rsidP="00F9582A"/>
    <w:p w:rsidR="00F4272E" w:rsidRPr="000D3314" w:rsidRDefault="00F4272E" w:rsidP="009E1AC8">
      <w:pPr>
        <w:numPr>
          <w:ilvl w:val="0"/>
          <w:numId w:val="8"/>
        </w:numPr>
        <w:jc w:val="both"/>
      </w:pPr>
      <w:r w:rsidRPr="000D3314">
        <w:t xml:space="preserve">Едно физическо или юридическо лице може да участва само в едно обединение. </w:t>
      </w:r>
    </w:p>
    <w:p w:rsidR="00F4272E" w:rsidRPr="000D3314" w:rsidRDefault="00F4272E" w:rsidP="00F9582A"/>
    <w:p w:rsidR="00F4272E" w:rsidRPr="000D3314" w:rsidRDefault="00F4272E" w:rsidP="009E1AC8">
      <w:pPr>
        <w:numPr>
          <w:ilvl w:val="0"/>
          <w:numId w:val="8"/>
        </w:numPr>
        <w:jc w:val="both"/>
      </w:pPr>
      <w:r w:rsidRPr="000D3314">
        <w:t>Свързани лица не могат да бъдат самостоятелни участници в настоящата процедура.</w:t>
      </w:r>
    </w:p>
    <w:p w:rsidR="00181C97" w:rsidRPr="000D3314" w:rsidRDefault="00F4272E">
      <w:pPr>
        <w:jc w:val="both"/>
        <w:rPr>
          <w:b/>
        </w:rPr>
      </w:pPr>
      <w:r w:rsidRPr="000D3314">
        <w:rPr>
          <w:b/>
        </w:rPr>
        <w:t>(* условията по т. 4, 5 и 6 се прилагат отделно за всяка от обособените позиции).</w:t>
      </w:r>
    </w:p>
    <w:p w:rsidR="00D0664B" w:rsidRPr="000D3314" w:rsidRDefault="00D0664B">
      <w:pPr>
        <w:spacing w:line="360" w:lineRule="auto"/>
      </w:pPr>
    </w:p>
    <w:p w:rsidR="005A6BAF" w:rsidRPr="000D3314" w:rsidRDefault="00360E44" w:rsidP="00F9582A">
      <w:pPr>
        <w:jc w:val="both"/>
      </w:pPr>
      <w:r w:rsidRPr="000D3314">
        <w:t>*** "</w:t>
      </w:r>
      <w:r w:rsidRPr="000D3314">
        <w:rPr>
          <w:i/>
          <w:u w:val="single"/>
        </w:rPr>
        <w:t>Свързани лица"</w:t>
      </w:r>
      <w:r w:rsidRPr="000D3314">
        <w:t xml:space="preserve"> по смисъла на §2, т. 45 от Допълнителните разпоредби на Закона за обществените поръчки са тези по смисъла на § 1, т. 13 и 14 от допълнителните разпоредби на Закона за публи</w:t>
      </w:r>
      <w:r w:rsidR="005A6BAF" w:rsidRPr="000D3314">
        <w:t>чното предлагане на ценни книжа.</w:t>
      </w:r>
    </w:p>
    <w:p w:rsidR="00360E44" w:rsidRPr="000D3314" w:rsidRDefault="00360E44" w:rsidP="00F9582A">
      <w:pPr>
        <w:jc w:val="both"/>
      </w:pPr>
    </w:p>
    <w:p w:rsidR="00181C97" w:rsidRPr="000D3314" w:rsidRDefault="00360E44">
      <w:pPr>
        <w:numPr>
          <w:ilvl w:val="0"/>
          <w:numId w:val="8"/>
        </w:numPr>
        <w:ind w:left="0" w:firstLine="360"/>
        <w:jc w:val="both"/>
      </w:pPr>
      <w:r w:rsidRPr="000D3314">
        <w:t>Всеки участник в процедурата за възлагане на обществената поръчка е длъжен да заяви в</w:t>
      </w:r>
      <w:r w:rsidR="004F6D3A">
        <w:t xml:space="preserve"> </w:t>
      </w:r>
      <w:r w:rsidRPr="000D3314">
        <w:t xml:space="preserve">офертата си дали при изпълнението на поръчката ще използва и подизпълнители. </w:t>
      </w:r>
    </w:p>
    <w:p w:rsidR="00D0664B" w:rsidRPr="000D3314" w:rsidRDefault="00D0664B">
      <w:pPr>
        <w:ind w:left="720"/>
        <w:jc w:val="both"/>
      </w:pPr>
    </w:p>
    <w:p w:rsidR="00D0664B" w:rsidRPr="000D3314" w:rsidRDefault="00360E44" w:rsidP="0080254A">
      <w:pPr>
        <w:numPr>
          <w:ilvl w:val="0"/>
          <w:numId w:val="8"/>
        </w:numPr>
        <w:ind w:left="0" w:firstLine="360"/>
        <w:jc w:val="both"/>
      </w:pPr>
      <w:r w:rsidRPr="000D3314">
        <w:t>Възложителят, с оглед предоставената му правна възможност в чл.10, ал.2 ЗОП</w:t>
      </w:r>
      <w:r w:rsidR="004F6D3A">
        <w:t>,</w:t>
      </w:r>
      <w:r w:rsidRPr="000D3314">
        <w:t xml:space="preserve"> </w:t>
      </w:r>
      <w:r w:rsidRPr="000D3314">
        <w:rPr>
          <w:b/>
          <w:i/>
        </w:rPr>
        <w:t>не поставя и няма изискване за създаване на юридическо лице</w:t>
      </w:r>
      <w:r w:rsidRPr="000D3314">
        <w:rPr>
          <w:b/>
        </w:rPr>
        <w:t>,</w:t>
      </w:r>
      <w:r w:rsidRPr="000D3314">
        <w:t xml:space="preserve"> в случай че избраният за Изпълнител участник е обединение от физически и/или юридически лица.</w:t>
      </w:r>
    </w:p>
    <w:p w:rsidR="00D0664B" w:rsidRPr="000D3314" w:rsidRDefault="00D0664B" w:rsidP="0080254A">
      <w:pPr>
        <w:ind w:firstLine="360"/>
      </w:pPr>
    </w:p>
    <w:p w:rsidR="00D0664B" w:rsidRPr="000D3314" w:rsidRDefault="00360E44" w:rsidP="0080254A">
      <w:pPr>
        <w:numPr>
          <w:ilvl w:val="0"/>
          <w:numId w:val="8"/>
        </w:numPr>
        <w:ind w:left="0" w:firstLine="360"/>
        <w:jc w:val="both"/>
      </w:pPr>
      <w:r w:rsidRPr="000D3314">
        <w:t>Не се допуска до участие в процедурата участник, който не отговаря на законовите изисквания или на някое от условията на възложителя в тази документация. Възложителят не приема за участие в процедурата и връща незабавно оферта, която е:</w:t>
      </w:r>
    </w:p>
    <w:p w:rsidR="00360E44" w:rsidRPr="000D3314" w:rsidRDefault="00360E44" w:rsidP="0080254A">
      <w:pPr>
        <w:numPr>
          <w:ilvl w:val="0"/>
          <w:numId w:val="7"/>
        </w:numPr>
        <w:ind w:left="0" w:firstLine="360"/>
        <w:jc w:val="both"/>
        <w:rPr>
          <w:rFonts w:eastAsia="MS ??"/>
        </w:rPr>
      </w:pPr>
      <w:r w:rsidRPr="000D3314">
        <w:rPr>
          <w:rFonts w:eastAsia="MS ??"/>
        </w:rPr>
        <w:t>представена в незапечатана или прозрачна опаковка;</w:t>
      </w:r>
    </w:p>
    <w:p w:rsidR="00360E44" w:rsidRPr="000D3314" w:rsidRDefault="00360E44" w:rsidP="0080254A">
      <w:pPr>
        <w:numPr>
          <w:ilvl w:val="0"/>
          <w:numId w:val="7"/>
        </w:numPr>
        <w:ind w:left="0" w:firstLine="360"/>
        <w:jc w:val="both"/>
        <w:rPr>
          <w:rFonts w:eastAsia="MS ??"/>
        </w:rPr>
      </w:pPr>
      <w:r w:rsidRPr="000D3314">
        <w:rPr>
          <w:rFonts w:eastAsia="MS ??"/>
        </w:rPr>
        <w:t>представена в опаковка с нарушена цялост;</w:t>
      </w:r>
    </w:p>
    <w:p w:rsidR="00360E44" w:rsidRPr="000D3314" w:rsidRDefault="00360E44" w:rsidP="0080254A">
      <w:pPr>
        <w:numPr>
          <w:ilvl w:val="0"/>
          <w:numId w:val="7"/>
        </w:numPr>
        <w:ind w:left="0" w:firstLine="360"/>
        <w:jc w:val="both"/>
        <w:rPr>
          <w:rFonts w:eastAsia="MS ??"/>
        </w:rPr>
      </w:pPr>
      <w:r w:rsidRPr="000D3314">
        <w:rPr>
          <w:rFonts w:eastAsia="MS ??"/>
        </w:rPr>
        <w:t>представена след изтичане на крайния срок за получаване</w:t>
      </w:r>
      <w:r w:rsidR="004F6D3A">
        <w:rPr>
          <w:rFonts w:eastAsia="MS ??"/>
        </w:rPr>
        <w:t>.</w:t>
      </w:r>
    </w:p>
    <w:p w:rsidR="00360E44" w:rsidRPr="000D3314" w:rsidRDefault="00360E44" w:rsidP="0080254A">
      <w:pPr>
        <w:ind w:firstLine="360"/>
        <w:jc w:val="both"/>
        <w:rPr>
          <w:rFonts w:eastAsia="MS ??"/>
        </w:rPr>
      </w:pPr>
    </w:p>
    <w:p w:rsidR="00181C97" w:rsidRPr="000D3314" w:rsidRDefault="00360E44">
      <w:pPr>
        <w:numPr>
          <w:ilvl w:val="0"/>
          <w:numId w:val="8"/>
        </w:numPr>
        <w:ind w:left="0" w:firstLine="360"/>
        <w:jc w:val="both"/>
      </w:pPr>
      <w:r w:rsidRPr="000D3314">
        <w:t>Възложителят отстранява от участие в процедурата за възлагане на обществена</w:t>
      </w:r>
      <w:r w:rsidR="00C0397A" w:rsidRPr="000D3314">
        <w:t>та</w:t>
      </w:r>
      <w:r w:rsidRPr="000D3314">
        <w:t xml:space="preserve"> поръчка участник, когато:</w:t>
      </w:r>
    </w:p>
    <w:p w:rsidR="00360E44" w:rsidRPr="000D3314" w:rsidRDefault="00360E44" w:rsidP="00F9582A">
      <w:pPr>
        <w:jc w:val="both"/>
        <w:rPr>
          <w:rFonts w:eastAsia="MS ??"/>
        </w:rPr>
      </w:pPr>
    </w:p>
    <w:p w:rsidR="00181C97" w:rsidRPr="000D3314" w:rsidRDefault="00360E44">
      <w:pPr>
        <w:ind w:firstLine="360"/>
        <w:jc w:val="both"/>
        <w:rPr>
          <w:rFonts w:eastAsia="MS ??"/>
        </w:rPr>
      </w:pPr>
      <w:r w:rsidRPr="000D3314">
        <w:rPr>
          <w:rFonts w:eastAsia="MS ??"/>
        </w:rPr>
        <w:t>10.1. е осъден с влязла в сила присъда, освен ако е реабилитиран, за престъпление по чл. 108а, чл. 159а - 159г, чл. 172, чл. 192а, чл. 194 - 217, чл. 219 - 252, чл. 253 - 260, чл. 301 -307, чл. 321, 321а и чл. 352 - 353е от Наказателния кодекс;</w:t>
      </w:r>
    </w:p>
    <w:p w:rsidR="00360E44" w:rsidRPr="000D3314" w:rsidRDefault="00360E44" w:rsidP="00F9582A">
      <w:pPr>
        <w:jc w:val="both"/>
        <w:rPr>
          <w:rFonts w:eastAsia="MS ??"/>
        </w:rPr>
      </w:pPr>
    </w:p>
    <w:p w:rsidR="00181C97" w:rsidRPr="000D3314" w:rsidRDefault="00360E44">
      <w:pPr>
        <w:ind w:firstLine="360"/>
        <w:jc w:val="both"/>
        <w:rPr>
          <w:rFonts w:eastAsia="MS ??"/>
        </w:rPr>
      </w:pPr>
      <w:r w:rsidRPr="000D3314">
        <w:rPr>
          <w:rFonts w:eastAsia="MS ??"/>
        </w:rPr>
        <w:t>10.2. е осъден с влязла в сила присъда, освен ако е реабилитиран, за престъпление, аналогично на тези по т. 10.1, в друга държава членка или трета страна;</w:t>
      </w:r>
    </w:p>
    <w:p w:rsidR="00360E44" w:rsidRPr="000D3314" w:rsidRDefault="00360E44" w:rsidP="00F9582A">
      <w:pPr>
        <w:jc w:val="both"/>
        <w:rPr>
          <w:rFonts w:eastAsia="MS ??"/>
        </w:rPr>
      </w:pPr>
    </w:p>
    <w:p w:rsidR="00181C97" w:rsidRPr="000D3314" w:rsidRDefault="00360E44">
      <w:pPr>
        <w:ind w:firstLine="360"/>
        <w:jc w:val="both"/>
        <w:rPr>
          <w:rFonts w:eastAsia="MS ??"/>
        </w:rPr>
      </w:pPr>
      <w:r w:rsidRPr="000D3314">
        <w:rPr>
          <w:rFonts w:eastAsia="MS ??"/>
        </w:rPr>
        <w:t>10.3.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360E44" w:rsidRPr="000D3314" w:rsidRDefault="00360E44" w:rsidP="00F9582A">
      <w:pPr>
        <w:jc w:val="both"/>
        <w:rPr>
          <w:i/>
          <w:color w:val="000000"/>
          <w:u w:val="single"/>
        </w:rPr>
      </w:pPr>
    </w:p>
    <w:p w:rsidR="00360E44" w:rsidRPr="000D3314" w:rsidRDefault="00360E44" w:rsidP="00F9582A">
      <w:pPr>
        <w:jc w:val="both"/>
        <w:rPr>
          <w:color w:val="000000"/>
        </w:rPr>
      </w:pPr>
      <w:r w:rsidRPr="000D3314">
        <w:rPr>
          <w:i/>
          <w:color w:val="000000"/>
          <w:u w:val="single"/>
        </w:rPr>
        <w:lastRenderedPageBreak/>
        <w:t>Забележка:</w:t>
      </w:r>
      <w:r w:rsidRPr="000D3314">
        <w:rPr>
          <w:color w:val="000000"/>
        </w:rPr>
        <w:t xml:space="preserve"> Точка 10.3. не се прилага, когато:</w:t>
      </w:r>
    </w:p>
    <w:p w:rsidR="00D0664B" w:rsidRPr="000D3314" w:rsidRDefault="00360E44">
      <w:pPr>
        <w:numPr>
          <w:ilvl w:val="0"/>
          <w:numId w:val="9"/>
        </w:numPr>
        <w:jc w:val="both"/>
        <w:rPr>
          <w:color w:val="000000"/>
        </w:rPr>
      </w:pPr>
      <w:r w:rsidRPr="000D3314">
        <w:rPr>
          <w:color w:val="000000"/>
        </w:rPr>
        <w:t>се налага да се защитят особено важни държавни или обществени интереси;</w:t>
      </w:r>
    </w:p>
    <w:p w:rsidR="00D0664B" w:rsidRPr="000D3314" w:rsidRDefault="00360E44" w:rsidP="0080254A">
      <w:pPr>
        <w:numPr>
          <w:ilvl w:val="0"/>
          <w:numId w:val="9"/>
        </w:numPr>
        <w:ind w:left="0" w:firstLine="360"/>
        <w:jc w:val="both"/>
        <w:rPr>
          <w:color w:val="000000"/>
        </w:rPr>
      </w:pPr>
      <w:r w:rsidRPr="000D3314">
        <w:rPr>
          <w:color w:val="000000"/>
        </w:rPr>
        <w:t>размерът на неплатените дължими данъци или социалноосигурителни вноски е не повече от 1 на сто от сумата на годишния общ оборот за последната приключена финансова година.</w:t>
      </w:r>
    </w:p>
    <w:p w:rsidR="00360E44" w:rsidRPr="000D3314" w:rsidRDefault="00360E44" w:rsidP="00F9582A">
      <w:pPr>
        <w:jc w:val="both"/>
        <w:rPr>
          <w:rFonts w:eastAsia="MS ??"/>
        </w:rPr>
      </w:pPr>
    </w:p>
    <w:p w:rsidR="00181C97" w:rsidRPr="000D3314" w:rsidRDefault="00360E44">
      <w:pPr>
        <w:ind w:firstLine="360"/>
        <w:jc w:val="both"/>
        <w:rPr>
          <w:rFonts w:eastAsia="MS ??"/>
        </w:rPr>
      </w:pPr>
      <w:r w:rsidRPr="000D3314">
        <w:rPr>
          <w:rFonts w:eastAsia="MS ??"/>
        </w:rPr>
        <w:t>10.4</w:t>
      </w:r>
      <w:r w:rsidR="00C0397A" w:rsidRPr="000D3314">
        <w:rPr>
          <w:rFonts w:eastAsia="MS ??"/>
        </w:rPr>
        <w:t>.</w:t>
      </w:r>
      <w:r w:rsidRPr="000D3314">
        <w:rPr>
          <w:rFonts w:eastAsia="MS ??"/>
        </w:rPr>
        <w:t xml:space="preserve"> е налице неравнопоставеност в случаите по чл. 44, ал. 5 ЗОП;</w:t>
      </w:r>
    </w:p>
    <w:p w:rsidR="00360E44" w:rsidRPr="000D3314" w:rsidRDefault="00360E44" w:rsidP="00F9582A">
      <w:pPr>
        <w:jc w:val="both"/>
        <w:rPr>
          <w:rFonts w:eastAsia="MS ??"/>
        </w:rPr>
      </w:pPr>
    </w:p>
    <w:p w:rsidR="00181C97" w:rsidRPr="000D3314" w:rsidRDefault="00360E44">
      <w:pPr>
        <w:ind w:firstLine="360"/>
        <w:jc w:val="both"/>
        <w:rPr>
          <w:rFonts w:eastAsia="MS ??"/>
        </w:rPr>
      </w:pPr>
      <w:r w:rsidRPr="000D3314">
        <w:rPr>
          <w:rFonts w:eastAsia="MS ??"/>
        </w:rPr>
        <w:t>10.5. е установено, че:</w:t>
      </w:r>
    </w:p>
    <w:p w:rsidR="00360E44" w:rsidRPr="000D3314" w:rsidRDefault="00360E44" w:rsidP="00F9582A">
      <w:pPr>
        <w:jc w:val="both"/>
        <w:rPr>
          <w:rFonts w:eastAsia="MS ??"/>
        </w:rPr>
      </w:pPr>
      <w:r w:rsidRPr="000D3314">
        <w:rPr>
          <w:rFonts w:eastAsia="MS ??"/>
        </w:rPr>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360E44" w:rsidRPr="000D3314" w:rsidRDefault="00360E44" w:rsidP="00F9582A">
      <w:pPr>
        <w:jc w:val="both"/>
        <w:rPr>
          <w:rFonts w:eastAsia="MS ??"/>
        </w:rPr>
      </w:pPr>
      <w:r w:rsidRPr="000D3314">
        <w:rPr>
          <w:rFonts w:eastAsia="MS ??"/>
        </w:rPr>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360E44" w:rsidRPr="000D3314" w:rsidRDefault="00360E44" w:rsidP="00F9582A">
      <w:pPr>
        <w:jc w:val="both"/>
        <w:rPr>
          <w:rFonts w:eastAsia="MS ??"/>
        </w:rPr>
      </w:pPr>
    </w:p>
    <w:p w:rsidR="00181C97" w:rsidRPr="000D3314" w:rsidRDefault="00360E44">
      <w:pPr>
        <w:ind w:firstLine="709"/>
        <w:jc w:val="both"/>
        <w:rPr>
          <w:rFonts w:eastAsia="MS ??"/>
        </w:rPr>
      </w:pPr>
      <w:r w:rsidRPr="000D3314">
        <w:rPr>
          <w:rFonts w:eastAsia="MS ??"/>
        </w:rPr>
        <w:t>10.6. е установено с влязло в сила наказателно постановление или съдебно решение, че при изпълнение на договор за обществена поръчка е нарушил чл. 118, чл. 128, чл. 245 и чл. 301 - 305 от Кодекса на труда или аналогични задължения, установени с акт на компетентен орган, съгласно законодателството на държавата, в която участникът е установен;</w:t>
      </w:r>
    </w:p>
    <w:p w:rsidR="00360E44" w:rsidRPr="000D3314" w:rsidRDefault="00360E44" w:rsidP="00F9582A">
      <w:pPr>
        <w:jc w:val="both"/>
        <w:rPr>
          <w:rFonts w:eastAsia="MS ??"/>
        </w:rPr>
      </w:pPr>
    </w:p>
    <w:p w:rsidR="00181C97" w:rsidRPr="000D3314" w:rsidRDefault="00360E44">
      <w:pPr>
        <w:ind w:firstLine="709"/>
        <w:jc w:val="both"/>
        <w:rPr>
          <w:rFonts w:eastAsia="MS ??"/>
        </w:rPr>
      </w:pPr>
      <w:r w:rsidRPr="000D3314">
        <w:rPr>
          <w:rFonts w:eastAsia="MS ??"/>
        </w:rPr>
        <w:t>10.7. е налице конфликт на интереси, който не може да бъде отстранен;</w:t>
      </w:r>
    </w:p>
    <w:p w:rsidR="00360E44" w:rsidRPr="000D3314" w:rsidRDefault="00360E44" w:rsidP="00F9582A">
      <w:pPr>
        <w:jc w:val="both"/>
        <w:rPr>
          <w:rFonts w:eastAsia="MS ??"/>
        </w:rPr>
      </w:pPr>
    </w:p>
    <w:p w:rsidR="00181C97" w:rsidRPr="000D3314" w:rsidRDefault="00360E44">
      <w:pPr>
        <w:ind w:firstLine="709"/>
        <w:jc w:val="both"/>
      </w:pPr>
      <w:r w:rsidRPr="000D3314">
        <w:t>*** "</w:t>
      </w:r>
      <w:r w:rsidRPr="000D3314">
        <w:rPr>
          <w:i/>
          <w:u w:val="single"/>
        </w:rPr>
        <w:t>Конфликт на интереси</w:t>
      </w:r>
      <w:r w:rsidRPr="000D3314">
        <w:rPr>
          <w:i/>
        </w:rPr>
        <w:t>"</w:t>
      </w:r>
      <w:r w:rsidRPr="000D3314">
        <w:t xml:space="preserve"> по смисъла на §2, т. 21 от Допълнителните разпоредби на Закона за обществените поръчки е налице, когато възложителят, негови служители или наети от него лица извън неговата структура, които участват в подготовката или възлагането на обществената поръчка или могат да повлияят на резултата от нея, имат интерес, който може да води до облага по смисъла на чл. 2, ал. 3 от Закона за предотвратяване и установяване на конфликт на интереси и за който би могло да се приеме, че влияе на тяхната безпристрастност и независимост във връзка с възлагането на обществената поръчка.</w:t>
      </w:r>
    </w:p>
    <w:p w:rsidR="00360E44" w:rsidRPr="000D3314" w:rsidRDefault="00360E44" w:rsidP="00F9582A">
      <w:pPr>
        <w:jc w:val="both"/>
      </w:pPr>
    </w:p>
    <w:p w:rsidR="00181C97" w:rsidRPr="000D3314" w:rsidRDefault="00360E44">
      <w:pPr>
        <w:ind w:firstLine="709"/>
        <w:jc w:val="both"/>
        <w:rPr>
          <w:rFonts w:eastAsia="MS ??"/>
        </w:rPr>
      </w:pPr>
      <w:r w:rsidRPr="000D3314">
        <w:rPr>
          <w:rFonts w:eastAsia="MS ??"/>
        </w:rPr>
        <w:t>10.8. 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w:t>
      </w:r>
    </w:p>
    <w:p w:rsidR="00360E44" w:rsidRPr="000D3314" w:rsidRDefault="00360E44" w:rsidP="00F9582A">
      <w:pPr>
        <w:jc w:val="both"/>
        <w:rPr>
          <w:rFonts w:eastAsia="MS ??"/>
        </w:rPr>
      </w:pPr>
    </w:p>
    <w:p w:rsidR="00360E44" w:rsidRPr="000D3314" w:rsidRDefault="00360E44" w:rsidP="00F9582A">
      <w:pPr>
        <w:jc w:val="both"/>
        <w:rPr>
          <w:color w:val="000000"/>
        </w:rPr>
      </w:pPr>
      <w:r w:rsidRPr="000D3314">
        <w:rPr>
          <w:i/>
          <w:color w:val="000000"/>
          <w:u w:val="single"/>
        </w:rPr>
        <w:t>Забележка</w:t>
      </w:r>
      <w:r w:rsidRPr="000D3314">
        <w:rPr>
          <w:i/>
          <w:color w:val="000000"/>
        </w:rPr>
        <w:t>:</w:t>
      </w:r>
      <w:r w:rsidRPr="000D3314">
        <w:rPr>
          <w:color w:val="000000"/>
        </w:rPr>
        <w:t xml:space="preserve"> Възложителят има право да не отстрани от процедурата участник на посоченото основание по т.10.8., ако се докаже, че същият не е преустановил дейността си и е в състояние да изпълни поръчката съгласно приложимите национални правила за продължаване на стопанската дейност в държавата, в която е установен.</w:t>
      </w:r>
    </w:p>
    <w:p w:rsidR="00360E44" w:rsidRPr="000D3314" w:rsidRDefault="00360E44" w:rsidP="00F9582A">
      <w:pPr>
        <w:jc w:val="both"/>
        <w:rPr>
          <w:rFonts w:eastAsia="MS ??"/>
        </w:rPr>
      </w:pPr>
    </w:p>
    <w:p w:rsidR="00181C97" w:rsidRPr="000D3314" w:rsidRDefault="00360E44">
      <w:pPr>
        <w:ind w:firstLine="709"/>
        <w:jc w:val="both"/>
        <w:rPr>
          <w:rFonts w:eastAsia="MS ??"/>
        </w:rPr>
      </w:pPr>
      <w:r w:rsidRPr="000D3314">
        <w:rPr>
          <w:rFonts w:eastAsia="MS ??"/>
        </w:rPr>
        <w:t>10.9. лишен е от правото да упражнява определена професия или дейност</w:t>
      </w:r>
      <w:r w:rsidR="008417DD" w:rsidRPr="000D3314">
        <w:rPr>
          <w:rFonts w:eastAsia="MS ??"/>
          <w:lang w:val="en-US"/>
        </w:rPr>
        <w:t>, свързан</w:t>
      </w:r>
      <w:r w:rsidR="008417DD" w:rsidRPr="000D3314">
        <w:rPr>
          <w:rFonts w:eastAsia="MS ??"/>
        </w:rPr>
        <w:t>а</w:t>
      </w:r>
      <w:r w:rsidR="008417DD" w:rsidRPr="000D3314">
        <w:rPr>
          <w:rFonts w:eastAsia="MS ??"/>
          <w:lang w:val="en-US"/>
        </w:rPr>
        <w:t xml:space="preserve"> с</w:t>
      </w:r>
      <w:r w:rsidR="00D7415B" w:rsidRPr="000D3314">
        <w:rPr>
          <w:rFonts w:eastAsia="MS ??"/>
        </w:rPr>
        <w:t xml:space="preserve"> извършването на услуги относно информация и комуникация (публичност)</w:t>
      </w:r>
      <w:r w:rsidR="004F6D3A">
        <w:rPr>
          <w:rFonts w:eastAsia="MS ??"/>
        </w:rPr>
        <w:t xml:space="preserve"> </w:t>
      </w:r>
      <w:r w:rsidRPr="000D3314">
        <w:rPr>
          <w:rFonts w:eastAsia="MS ??"/>
        </w:rPr>
        <w:t>съгласно законодателството на държавата, в която е извършено деянието;</w:t>
      </w:r>
    </w:p>
    <w:p w:rsidR="00360E44" w:rsidRPr="000D3314" w:rsidRDefault="00360E44" w:rsidP="00F9582A">
      <w:pPr>
        <w:jc w:val="both"/>
        <w:rPr>
          <w:rFonts w:eastAsia="MS ??"/>
        </w:rPr>
      </w:pPr>
    </w:p>
    <w:p w:rsidR="00181C97" w:rsidRPr="000D3314" w:rsidRDefault="00360E44">
      <w:pPr>
        <w:ind w:firstLine="709"/>
        <w:jc w:val="both"/>
        <w:rPr>
          <w:rFonts w:eastAsia="MS ??"/>
        </w:rPr>
      </w:pPr>
      <w:r w:rsidRPr="000D3314">
        <w:rPr>
          <w:rFonts w:eastAsia="MS ??"/>
        </w:rPr>
        <w:t>10.10. сключил е споразумение с други лица с цел нарушаване на конкуренцията, когато нарушението е установено с акт на компетентен орган;</w:t>
      </w:r>
    </w:p>
    <w:p w:rsidR="00360E44" w:rsidRPr="000D3314" w:rsidRDefault="00360E44" w:rsidP="00F9582A">
      <w:pPr>
        <w:jc w:val="both"/>
        <w:rPr>
          <w:rFonts w:eastAsia="MS ??"/>
        </w:rPr>
      </w:pPr>
    </w:p>
    <w:p w:rsidR="00181C97" w:rsidRPr="000D3314" w:rsidRDefault="00360E44">
      <w:pPr>
        <w:ind w:firstLine="709"/>
        <w:jc w:val="both"/>
        <w:rPr>
          <w:rFonts w:eastAsia="MS ??"/>
        </w:rPr>
      </w:pPr>
      <w:r w:rsidRPr="000D3314">
        <w:rPr>
          <w:rFonts w:eastAsia="MS ??"/>
        </w:rPr>
        <w:lastRenderedPageBreak/>
        <w:t>10.11. доказано е, че е виновен за неизпълнение на договор за обществена поръчка или на договор за концесия за строителство или за услуга,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rsidR="00360E44" w:rsidRPr="000D3314" w:rsidRDefault="00360E44" w:rsidP="00F9582A">
      <w:pPr>
        <w:jc w:val="both"/>
        <w:rPr>
          <w:rFonts w:eastAsia="MS ??"/>
        </w:rPr>
      </w:pPr>
    </w:p>
    <w:p w:rsidR="00181C97" w:rsidRPr="000D3314" w:rsidRDefault="00360E44">
      <w:pPr>
        <w:ind w:firstLine="709"/>
        <w:jc w:val="both"/>
        <w:rPr>
          <w:rFonts w:eastAsia="MS ??"/>
        </w:rPr>
      </w:pPr>
      <w:r w:rsidRPr="000D3314">
        <w:rPr>
          <w:rFonts w:eastAsia="MS ??"/>
        </w:rPr>
        <w:t>10.12. опитал е да:</w:t>
      </w:r>
    </w:p>
    <w:p w:rsidR="00360E44" w:rsidRPr="000D3314" w:rsidRDefault="00360E44" w:rsidP="00F9582A">
      <w:pPr>
        <w:jc w:val="both"/>
        <w:rPr>
          <w:rFonts w:eastAsia="MS ??"/>
        </w:rPr>
      </w:pPr>
      <w:r w:rsidRPr="000D3314">
        <w:rPr>
          <w:rFonts w:eastAsia="MS ??"/>
        </w:rPr>
        <w:t>а)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w:t>
      </w:r>
    </w:p>
    <w:p w:rsidR="00360E44" w:rsidRPr="000D3314" w:rsidRDefault="00360E44" w:rsidP="00F9582A">
      <w:pPr>
        <w:jc w:val="both"/>
        <w:rPr>
          <w:rFonts w:eastAsia="MS ??"/>
        </w:rPr>
      </w:pPr>
      <w:r w:rsidRPr="000D3314">
        <w:rPr>
          <w:rFonts w:eastAsia="MS ??"/>
        </w:rPr>
        <w:t>б) получи информация, която може да му даде неоснователно предимство в процедурата за възлагане на обществена поръчка.</w:t>
      </w:r>
    </w:p>
    <w:p w:rsidR="00360E44" w:rsidRPr="000D3314" w:rsidRDefault="00360E44" w:rsidP="00F9582A">
      <w:pPr>
        <w:jc w:val="both"/>
        <w:rPr>
          <w:rFonts w:eastAsia="MS ??"/>
        </w:rPr>
      </w:pPr>
    </w:p>
    <w:p w:rsidR="00360E44" w:rsidRPr="000D3314" w:rsidRDefault="00360E44" w:rsidP="00F9582A">
      <w:pPr>
        <w:jc w:val="both"/>
        <w:rPr>
          <w:color w:val="000000"/>
        </w:rPr>
      </w:pPr>
      <w:r w:rsidRPr="000D3314">
        <w:rPr>
          <w:i/>
          <w:color w:val="000000"/>
          <w:u w:val="single"/>
        </w:rPr>
        <w:t>Забележка:</w:t>
      </w:r>
      <w:r w:rsidRPr="000D3314">
        <w:rPr>
          <w:color w:val="000000"/>
        </w:rPr>
        <w:t xml:space="preserve"> Основанията по т. 10.1, т. 10.2, т. 10.7 и т. 10.12 се отнасят за:</w:t>
      </w:r>
    </w:p>
    <w:p w:rsidR="00D0664B" w:rsidRPr="000D3314" w:rsidRDefault="00360E44">
      <w:pPr>
        <w:numPr>
          <w:ilvl w:val="0"/>
          <w:numId w:val="10"/>
        </w:numPr>
        <w:ind w:left="284" w:hanging="284"/>
        <w:jc w:val="both"/>
      </w:pPr>
      <w:r w:rsidRPr="000D3314">
        <w:t>лицата, които представляват участника;</w:t>
      </w:r>
    </w:p>
    <w:p w:rsidR="00D0664B" w:rsidRPr="000D3314" w:rsidRDefault="00360E44">
      <w:pPr>
        <w:numPr>
          <w:ilvl w:val="0"/>
          <w:numId w:val="10"/>
        </w:numPr>
        <w:ind w:left="284" w:hanging="284"/>
        <w:jc w:val="both"/>
      </w:pPr>
      <w:r w:rsidRPr="000D3314">
        <w:t>лицата, които са членове на управителни и надзорни органи на участника;</w:t>
      </w:r>
    </w:p>
    <w:p w:rsidR="00D0664B" w:rsidRPr="000D3314" w:rsidRDefault="00360E44">
      <w:pPr>
        <w:numPr>
          <w:ilvl w:val="0"/>
          <w:numId w:val="10"/>
        </w:numPr>
        <w:ind w:left="284" w:hanging="284"/>
        <w:jc w:val="both"/>
      </w:pPr>
      <w:r w:rsidRPr="000D3314">
        <w:t xml:space="preserve"> 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 органи.</w:t>
      </w:r>
    </w:p>
    <w:p w:rsidR="00360E44" w:rsidRPr="000D3314" w:rsidRDefault="00360E44" w:rsidP="00F9582A">
      <w:pPr>
        <w:jc w:val="both"/>
      </w:pPr>
    </w:p>
    <w:p w:rsidR="00360E44" w:rsidRPr="000D3314" w:rsidRDefault="00360E44" w:rsidP="00F9582A">
      <w:pPr>
        <w:jc w:val="both"/>
      </w:pPr>
      <w:r w:rsidRPr="000D3314">
        <w:t>Лицата по т.1. и т. 2 са както следва:</w:t>
      </w:r>
    </w:p>
    <w:p w:rsidR="00D0664B" w:rsidRPr="000D3314" w:rsidRDefault="00360E44" w:rsidP="0080254A">
      <w:pPr>
        <w:widowControl w:val="0"/>
        <w:autoSpaceDE w:val="0"/>
        <w:autoSpaceDN w:val="0"/>
        <w:adjustRightInd w:val="0"/>
        <w:ind w:right="138" w:firstLine="720"/>
        <w:jc w:val="both"/>
        <w:rPr>
          <w:i/>
        </w:rPr>
      </w:pPr>
      <w:r w:rsidRPr="000D3314">
        <w:rPr>
          <w:i/>
        </w:rPr>
        <w:t>а)</w:t>
      </w:r>
      <w:r w:rsidR="00F9582A" w:rsidRPr="000D3314">
        <w:rPr>
          <w:i/>
        </w:rPr>
        <w:t>.</w:t>
      </w:r>
      <w:r w:rsidRPr="000D3314">
        <w:rPr>
          <w:i/>
        </w:rPr>
        <w:t xml:space="preserve"> при събирателно дружество –  лицата по чл. 84, ал. 1 и чл. 89, ал. 1 от Търговския закон; </w:t>
      </w:r>
    </w:p>
    <w:p w:rsidR="00D0664B" w:rsidRPr="000D3314" w:rsidRDefault="00360E44" w:rsidP="0080254A">
      <w:pPr>
        <w:widowControl w:val="0"/>
        <w:autoSpaceDE w:val="0"/>
        <w:autoSpaceDN w:val="0"/>
        <w:adjustRightInd w:val="0"/>
        <w:ind w:right="138" w:firstLine="720"/>
        <w:jc w:val="both"/>
        <w:rPr>
          <w:i/>
        </w:rPr>
      </w:pPr>
      <w:r w:rsidRPr="000D3314">
        <w:rPr>
          <w:i/>
        </w:rPr>
        <w:t>б)</w:t>
      </w:r>
      <w:r w:rsidR="00F9582A" w:rsidRPr="000D3314">
        <w:rPr>
          <w:i/>
        </w:rPr>
        <w:t>.</w:t>
      </w:r>
      <w:r w:rsidRPr="000D3314">
        <w:rPr>
          <w:i/>
        </w:rPr>
        <w:t xml:space="preserve"> при командитно дружество – неограничено отговорните съдружници по чл. 105 от Търговския закон;</w:t>
      </w:r>
    </w:p>
    <w:p w:rsidR="00D0664B" w:rsidRPr="000D3314" w:rsidRDefault="00360E44" w:rsidP="0080254A">
      <w:pPr>
        <w:widowControl w:val="0"/>
        <w:autoSpaceDE w:val="0"/>
        <w:autoSpaceDN w:val="0"/>
        <w:adjustRightInd w:val="0"/>
        <w:ind w:right="138" w:firstLine="720"/>
        <w:jc w:val="both"/>
        <w:rPr>
          <w:i/>
        </w:rPr>
      </w:pPr>
      <w:r w:rsidRPr="000D3314">
        <w:rPr>
          <w:i/>
        </w:rPr>
        <w:t>в)</w:t>
      </w:r>
      <w:r w:rsidR="00F9582A" w:rsidRPr="000D3314">
        <w:rPr>
          <w:i/>
        </w:rPr>
        <w:t>.</w:t>
      </w:r>
      <w:r w:rsidRPr="000D3314">
        <w:rPr>
          <w:i/>
        </w:rPr>
        <w:t xml:space="preserve"> при дружество с ограничена отговорност –  лицата по чл. 141, ал. 1 и 2 от Търговския закон, а при еднолично дружество с ограничена отговорност -  лицата по чл. 147, ал. 1 от Търговския закон; </w:t>
      </w:r>
    </w:p>
    <w:p w:rsidR="00D0664B" w:rsidRPr="000D3314" w:rsidRDefault="00360E44" w:rsidP="0080254A">
      <w:pPr>
        <w:widowControl w:val="0"/>
        <w:autoSpaceDE w:val="0"/>
        <w:autoSpaceDN w:val="0"/>
        <w:adjustRightInd w:val="0"/>
        <w:ind w:right="138" w:firstLine="720"/>
        <w:jc w:val="both"/>
        <w:rPr>
          <w:i/>
        </w:rPr>
      </w:pPr>
      <w:r w:rsidRPr="000D3314">
        <w:rPr>
          <w:i/>
        </w:rPr>
        <w:t>г)</w:t>
      </w:r>
      <w:r w:rsidR="00F9582A" w:rsidRPr="000D3314">
        <w:rPr>
          <w:i/>
        </w:rPr>
        <w:t>.</w:t>
      </w:r>
      <w:r w:rsidRPr="000D3314">
        <w:rPr>
          <w:i/>
        </w:rPr>
        <w:t xml:space="preserve"> при акционерно дружество –  лицата  по чл. 241, ал. 1, чл. 242, ал. 1 и чл. 244, ал. 1 от Търговския закон;</w:t>
      </w:r>
    </w:p>
    <w:p w:rsidR="00D0664B" w:rsidRPr="000D3314" w:rsidRDefault="00360E44" w:rsidP="0080254A">
      <w:pPr>
        <w:widowControl w:val="0"/>
        <w:autoSpaceDE w:val="0"/>
        <w:autoSpaceDN w:val="0"/>
        <w:adjustRightInd w:val="0"/>
        <w:ind w:right="138" w:firstLine="720"/>
        <w:jc w:val="both"/>
        <w:rPr>
          <w:i/>
        </w:rPr>
      </w:pPr>
      <w:r w:rsidRPr="000D3314">
        <w:rPr>
          <w:i/>
        </w:rPr>
        <w:t>д)</w:t>
      </w:r>
      <w:r w:rsidR="00F9582A" w:rsidRPr="000D3314">
        <w:rPr>
          <w:i/>
        </w:rPr>
        <w:t>.</w:t>
      </w:r>
      <w:r w:rsidRPr="000D3314">
        <w:rPr>
          <w:i/>
        </w:rPr>
        <w:t xml:space="preserve"> при командитно дружество с акции –  лицата по чл. 256 във връзка с чл. 244, ал. 4 от Търговския закон; </w:t>
      </w:r>
    </w:p>
    <w:p w:rsidR="00D0664B" w:rsidRPr="000D3314" w:rsidRDefault="00360E44" w:rsidP="0080254A">
      <w:pPr>
        <w:widowControl w:val="0"/>
        <w:autoSpaceDE w:val="0"/>
        <w:autoSpaceDN w:val="0"/>
        <w:adjustRightInd w:val="0"/>
        <w:ind w:right="138" w:firstLine="720"/>
        <w:jc w:val="both"/>
        <w:rPr>
          <w:i/>
        </w:rPr>
      </w:pPr>
      <w:r w:rsidRPr="000D3314">
        <w:rPr>
          <w:i/>
        </w:rPr>
        <w:t>е)</w:t>
      </w:r>
      <w:r w:rsidR="00F9582A" w:rsidRPr="000D3314">
        <w:rPr>
          <w:i/>
        </w:rPr>
        <w:t>.</w:t>
      </w:r>
      <w:r w:rsidRPr="000D3314">
        <w:rPr>
          <w:i/>
        </w:rPr>
        <w:t>при едноличен търговец –  физическото лице-търговец;</w:t>
      </w:r>
    </w:p>
    <w:p w:rsidR="00D0664B" w:rsidRPr="000D3314" w:rsidRDefault="00360E44" w:rsidP="0080254A">
      <w:pPr>
        <w:widowControl w:val="0"/>
        <w:autoSpaceDE w:val="0"/>
        <w:autoSpaceDN w:val="0"/>
        <w:adjustRightInd w:val="0"/>
        <w:ind w:right="138" w:firstLine="720"/>
        <w:jc w:val="both"/>
        <w:rPr>
          <w:i/>
        </w:rPr>
      </w:pPr>
      <w:r w:rsidRPr="000D3314">
        <w:rPr>
          <w:i/>
        </w:rPr>
        <w:t>ж)</w:t>
      </w:r>
      <w:r w:rsidR="00F9582A" w:rsidRPr="000D3314">
        <w:rPr>
          <w:i/>
        </w:rPr>
        <w:t>.</w:t>
      </w:r>
      <w:r w:rsidRPr="000D3314">
        <w:rPr>
          <w:i/>
        </w:rPr>
        <w:t>при клон на чуждестранно лице – лицето, което управлява и представлява клона или има аналогични права съгласно законодателството на държавата, в която клонът е регистриран;</w:t>
      </w:r>
    </w:p>
    <w:p w:rsidR="00D0664B" w:rsidRPr="000D3314" w:rsidRDefault="00360E44" w:rsidP="0080254A">
      <w:pPr>
        <w:widowControl w:val="0"/>
        <w:autoSpaceDE w:val="0"/>
        <w:autoSpaceDN w:val="0"/>
        <w:adjustRightInd w:val="0"/>
        <w:ind w:right="138" w:firstLine="720"/>
        <w:jc w:val="both"/>
        <w:rPr>
          <w:i/>
        </w:rPr>
      </w:pPr>
      <w:r w:rsidRPr="000D3314">
        <w:rPr>
          <w:i/>
        </w:rPr>
        <w:t>з)</w:t>
      </w:r>
      <w:r w:rsidR="00F9582A" w:rsidRPr="000D3314">
        <w:rPr>
          <w:i/>
        </w:rPr>
        <w:t>.</w:t>
      </w:r>
      <w:r w:rsidRPr="000D3314">
        <w:rPr>
          <w:i/>
        </w:rPr>
        <w:t xml:space="preserve"> в случаите по б. «а» - б. «ж» – и  прокуристите, когато има такива; когато лицето има повече от един прокурист, декларацията се подава само от прокуриста, в чиято представителна власт е включена територията на Република България.</w:t>
      </w:r>
    </w:p>
    <w:p w:rsidR="00D0664B" w:rsidRPr="000D3314" w:rsidRDefault="00360E44" w:rsidP="0080254A">
      <w:pPr>
        <w:widowControl w:val="0"/>
        <w:autoSpaceDE w:val="0"/>
        <w:autoSpaceDN w:val="0"/>
        <w:adjustRightInd w:val="0"/>
        <w:ind w:right="138" w:firstLine="720"/>
        <w:jc w:val="both"/>
        <w:rPr>
          <w:i/>
        </w:rPr>
      </w:pPr>
      <w:r w:rsidRPr="000D3314">
        <w:rPr>
          <w:i/>
        </w:rPr>
        <w:t>и)</w:t>
      </w:r>
      <w:r w:rsidR="00F9582A" w:rsidRPr="000D3314">
        <w:rPr>
          <w:i/>
        </w:rPr>
        <w:t>.</w:t>
      </w:r>
      <w:r w:rsidRPr="000D3314">
        <w:rPr>
          <w:i/>
        </w:rPr>
        <w:t xml:space="preserve"> в останалите случаи, включително за чуждестранните лица - лицата, които представляват, управляват и контролират участника, съгласно законодателството на държавата, в която са установени.</w:t>
      </w:r>
    </w:p>
    <w:p w:rsidR="00360E44" w:rsidRPr="000D3314" w:rsidRDefault="00360E44" w:rsidP="00F9582A">
      <w:pPr>
        <w:jc w:val="both"/>
        <w:rPr>
          <w:rFonts w:eastAsia="MS ??"/>
        </w:rPr>
      </w:pPr>
    </w:p>
    <w:p w:rsidR="00181C97" w:rsidRPr="000D3314" w:rsidRDefault="0075738A">
      <w:pPr>
        <w:ind w:firstLine="709"/>
        <w:jc w:val="both"/>
        <w:rPr>
          <w:rFonts w:eastAsia="MS ??"/>
        </w:rPr>
      </w:pPr>
      <w:r w:rsidRPr="000D3314">
        <w:rPr>
          <w:rFonts w:eastAsia="MS ??"/>
        </w:rPr>
        <w:t xml:space="preserve">10.13. </w:t>
      </w:r>
      <w:r w:rsidRPr="000D3314">
        <w:t>когато участникът е дружество регистрирано в юрисдикция с преференциален данъчен режим или е свързано с лица, регистрирани в юрисдикции с преференциален данъчен режим, освен ако са налице изключенията по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75738A" w:rsidRPr="000D3314" w:rsidRDefault="0075738A" w:rsidP="00F9582A">
      <w:pPr>
        <w:jc w:val="both"/>
        <w:rPr>
          <w:rFonts w:eastAsia="MS ??"/>
        </w:rPr>
      </w:pPr>
    </w:p>
    <w:p w:rsidR="00F60194" w:rsidRDefault="00360E44" w:rsidP="009D2344">
      <w:pPr>
        <w:ind w:firstLine="709"/>
        <w:jc w:val="both"/>
        <w:rPr>
          <w:rFonts w:eastAsia="MS ??"/>
        </w:rPr>
      </w:pPr>
      <w:r w:rsidRPr="000D3314">
        <w:rPr>
          <w:rFonts w:eastAsia="MS ??"/>
        </w:rPr>
        <w:t>От участие в процедурата за възлагане на обществената поръчка се отстранява участник, когато Възложителят установи наличие на описаните в т. 10 от настоящия раздел обстоятелства, възникнали преди или по време на процедурата. Изискванията се прилагат и когато участник в процедурата е обединение от физически и/или юридически лица и за член на обединението е налице някое от основанията за отстраняване.</w:t>
      </w:r>
    </w:p>
    <w:p w:rsidR="00360E44" w:rsidRPr="000D3314" w:rsidRDefault="00360E44" w:rsidP="00F9582A">
      <w:pPr>
        <w:jc w:val="both"/>
        <w:rPr>
          <w:rFonts w:eastAsia="MS ??"/>
        </w:rPr>
      </w:pPr>
    </w:p>
    <w:p w:rsidR="00360E44" w:rsidRPr="000D3314" w:rsidRDefault="00360E44" w:rsidP="009D2344">
      <w:pPr>
        <w:ind w:firstLine="709"/>
        <w:jc w:val="both"/>
        <w:rPr>
          <w:rFonts w:eastAsia="MS ??"/>
        </w:rPr>
      </w:pPr>
      <w:r w:rsidRPr="000D3314">
        <w:rPr>
          <w:rFonts w:eastAsia="MS ??"/>
        </w:rPr>
        <w:t>Основанията за отстраняване се прилагат до изтичане на следните срокове:</w:t>
      </w:r>
    </w:p>
    <w:p w:rsidR="00181C97" w:rsidRPr="000D3314" w:rsidRDefault="00360E44">
      <w:pPr>
        <w:ind w:firstLine="709"/>
        <w:jc w:val="both"/>
        <w:rPr>
          <w:rFonts w:eastAsia="MS ??"/>
        </w:rPr>
      </w:pPr>
      <w:r w:rsidRPr="000D3314">
        <w:rPr>
          <w:rFonts w:eastAsia="MS ??"/>
        </w:rPr>
        <w:t>1. пет години от влизането в сила на присъдата – по отношение на обстоятелства по т.10.1</w:t>
      </w:r>
      <w:r w:rsidR="00E80748" w:rsidRPr="000D3314">
        <w:rPr>
          <w:rFonts w:eastAsia="MS ??"/>
        </w:rPr>
        <w:t>.</w:t>
      </w:r>
      <w:r w:rsidRPr="000D3314">
        <w:rPr>
          <w:rFonts w:eastAsia="MS ??"/>
        </w:rPr>
        <w:t xml:space="preserve"> и т.10.2</w:t>
      </w:r>
      <w:r w:rsidR="00E80748" w:rsidRPr="000D3314">
        <w:rPr>
          <w:rFonts w:eastAsia="MS ??"/>
        </w:rPr>
        <w:t>.</w:t>
      </w:r>
      <w:r w:rsidRPr="000D3314">
        <w:rPr>
          <w:rFonts w:eastAsia="MS ??"/>
        </w:rPr>
        <w:t>, освен ако в присъдата е посочен друг срок;</w:t>
      </w:r>
    </w:p>
    <w:p w:rsidR="00181C97" w:rsidRPr="000D3314" w:rsidRDefault="00360E44">
      <w:pPr>
        <w:ind w:firstLine="709"/>
        <w:jc w:val="both"/>
        <w:rPr>
          <w:rFonts w:eastAsia="MS ??"/>
        </w:rPr>
      </w:pPr>
      <w:r w:rsidRPr="000D3314">
        <w:rPr>
          <w:rFonts w:eastAsia="MS ??"/>
        </w:rPr>
        <w:t>2. три години от датата на настъпване на обстоятелствата по т. 10.5</w:t>
      </w:r>
      <w:r w:rsidR="00E80748" w:rsidRPr="000D3314">
        <w:rPr>
          <w:rFonts w:eastAsia="MS ??"/>
        </w:rPr>
        <w:t>.</w:t>
      </w:r>
      <w:r w:rsidRPr="000D3314">
        <w:rPr>
          <w:rFonts w:eastAsia="MS ??"/>
        </w:rPr>
        <w:t>, буква "а" и т. 10.6. и т. 10.9. – 10.12</w:t>
      </w:r>
      <w:r w:rsidR="00E80748" w:rsidRPr="000D3314">
        <w:rPr>
          <w:rFonts w:eastAsia="MS ??"/>
        </w:rPr>
        <w:t>.</w:t>
      </w:r>
      <w:r w:rsidRPr="000D3314">
        <w:rPr>
          <w:rFonts w:eastAsia="MS ??"/>
        </w:rPr>
        <w:t>, освен ако в акта, с който е установено обстоятелството, е посочен друг срок.</w:t>
      </w:r>
    </w:p>
    <w:p w:rsidR="00360E44" w:rsidRPr="000D3314" w:rsidRDefault="00360E44" w:rsidP="00F9582A">
      <w:pPr>
        <w:jc w:val="both"/>
        <w:rPr>
          <w:rFonts w:eastAsia="MS ??"/>
        </w:rPr>
      </w:pPr>
    </w:p>
    <w:p w:rsidR="00F60194" w:rsidRDefault="00360E44" w:rsidP="009D2344">
      <w:pPr>
        <w:ind w:firstLine="709"/>
        <w:jc w:val="both"/>
        <w:rPr>
          <w:rFonts w:eastAsia="MS ??"/>
        </w:rPr>
      </w:pPr>
      <w:r w:rsidRPr="000D3314">
        <w:rPr>
          <w:rFonts w:eastAsia="MS ??"/>
        </w:rPr>
        <w:t xml:space="preserve">В случай на </w:t>
      </w:r>
      <w:r w:rsidR="00E35EFF" w:rsidRPr="000D3314">
        <w:rPr>
          <w:rFonts w:eastAsia="MS ??"/>
        </w:rPr>
        <w:t>отстраняване по т. 10.1. – 10.13.</w:t>
      </w:r>
      <w:r w:rsidRPr="000D3314">
        <w:rPr>
          <w:rFonts w:eastAsia="MS ??"/>
        </w:rPr>
        <w:t xml:space="preserve"> възложителят трябва да осигури доказателства за наличие на основания за отстраняване.</w:t>
      </w:r>
    </w:p>
    <w:p w:rsidR="00360E44" w:rsidRPr="000D3314" w:rsidRDefault="00360E44" w:rsidP="00F9582A">
      <w:pPr>
        <w:jc w:val="both"/>
        <w:rPr>
          <w:rFonts w:eastAsia="MS ??"/>
        </w:rPr>
      </w:pPr>
    </w:p>
    <w:p w:rsidR="00F60194" w:rsidRDefault="00360E44" w:rsidP="009D2344">
      <w:pPr>
        <w:ind w:firstLine="709"/>
        <w:jc w:val="both"/>
        <w:rPr>
          <w:rFonts w:eastAsia="MS ??"/>
        </w:rPr>
      </w:pPr>
      <w:r w:rsidRPr="000D3314">
        <w:rPr>
          <w:rFonts w:eastAsia="MS ??"/>
        </w:rPr>
        <w:t>Възложителят може да не отстрани от процедурата участник, за когото са налице посочените основания по т. 10.1. – 10.12</w:t>
      </w:r>
      <w:r w:rsidR="00E35EFF" w:rsidRPr="000D3314">
        <w:rPr>
          <w:rFonts w:eastAsia="MS ??"/>
        </w:rPr>
        <w:t>.</w:t>
      </w:r>
      <w:r w:rsidRPr="000D3314">
        <w:rPr>
          <w:rFonts w:eastAsia="MS ??"/>
        </w:rPr>
        <w:t>, ако участникът представи предвидените в чл. 56, ал. 1 ЗОП доказателства за предприети мерки за доказване на надеждност и същите са достатъчни, за да се гарантира неговата надежност.</w:t>
      </w:r>
    </w:p>
    <w:p w:rsidR="00360E44" w:rsidRPr="000D3314" w:rsidRDefault="00360E44" w:rsidP="00F9582A">
      <w:pPr>
        <w:jc w:val="both"/>
        <w:rPr>
          <w:rFonts w:eastAsia="MS ??"/>
        </w:rPr>
      </w:pPr>
    </w:p>
    <w:p w:rsidR="00F60194" w:rsidRDefault="00360E44" w:rsidP="009D2344">
      <w:pPr>
        <w:ind w:firstLine="709"/>
        <w:jc w:val="both"/>
        <w:rPr>
          <w:rFonts w:eastAsia="MS ??"/>
        </w:rPr>
      </w:pPr>
      <w:r w:rsidRPr="000D3314">
        <w:rPr>
          <w:rFonts w:eastAsia="MS ??"/>
        </w:rPr>
        <w:t>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чл. 56, ал. 1 ЗОП възможност за доказване на предприети мерки за надежност, за времето, определено с присъдата или акта.</w:t>
      </w:r>
    </w:p>
    <w:p w:rsidR="00360E44" w:rsidRPr="000D3314" w:rsidRDefault="00360E44" w:rsidP="00F9582A">
      <w:pPr>
        <w:jc w:val="both"/>
        <w:rPr>
          <w:rFonts w:eastAsia="MS ??"/>
        </w:rPr>
      </w:pPr>
    </w:p>
    <w:p w:rsidR="00F60194" w:rsidRDefault="00360E44" w:rsidP="009D2344">
      <w:pPr>
        <w:ind w:firstLine="709"/>
        <w:jc w:val="both"/>
        <w:rPr>
          <w:rFonts w:eastAsia="MS ??"/>
        </w:rPr>
      </w:pPr>
      <w:r w:rsidRPr="000D3314">
        <w:rPr>
          <w:rFonts w:eastAsia="MS ??"/>
        </w:rPr>
        <w:t xml:space="preserve">Мотивите за приемане или отхвърляне на предприетите от участника мерки за надеждност и представените доказателства се посочват в решението на </w:t>
      </w:r>
      <w:r w:rsidR="00F03530" w:rsidRPr="000D3314">
        <w:rPr>
          <w:rFonts w:eastAsia="MS ??"/>
        </w:rPr>
        <w:t>в</w:t>
      </w:r>
      <w:r w:rsidRPr="000D3314">
        <w:rPr>
          <w:rFonts w:eastAsia="MS ??"/>
        </w:rPr>
        <w:t>ъзложителя за класиране или прекратяване на процедурата, в зависимост от вида и етапа, на който се намира процедурата.</w:t>
      </w:r>
    </w:p>
    <w:p w:rsidR="00360E44" w:rsidRPr="000D3314" w:rsidRDefault="00360E44" w:rsidP="00F9582A">
      <w:pPr>
        <w:jc w:val="both"/>
        <w:rPr>
          <w:rFonts w:eastAsia="MS ??"/>
        </w:rPr>
      </w:pPr>
    </w:p>
    <w:p w:rsidR="00D0664B" w:rsidRPr="000D3314" w:rsidRDefault="00360E44" w:rsidP="009D2344">
      <w:pPr>
        <w:numPr>
          <w:ilvl w:val="0"/>
          <w:numId w:val="8"/>
        </w:numPr>
        <w:ind w:left="0" w:firstLine="709"/>
        <w:jc w:val="both"/>
      </w:pPr>
      <w:r w:rsidRPr="000D3314">
        <w:t>При подаване на оферта за участие участникът декларира липсата на основанията за отстраняване по т. 10.1. – 10.1</w:t>
      </w:r>
      <w:r w:rsidR="00E633E1" w:rsidRPr="000D3314">
        <w:t>3</w:t>
      </w:r>
      <w:r w:rsidR="00831A72" w:rsidRPr="000D3314">
        <w:t>.</w:t>
      </w:r>
      <w:r w:rsidR="004F791E">
        <w:t xml:space="preserve"> </w:t>
      </w:r>
      <w:r w:rsidR="00C265CF" w:rsidRPr="000D3314">
        <w:t>чрез представяне на Е</w:t>
      </w:r>
      <w:r w:rsidRPr="000D3314">
        <w:t xml:space="preserve">динен европейски документ за обществени поръчки (ЕЕДОП). Когато изискванията по </w:t>
      </w:r>
      <w:r w:rsidRPr="000D3314">
        <w:rPr>
          <w:color w:val="000000"/>
        </w:rPr>
        <w:t>т. 10.1</w:t>
      </w:r>
      <w:r w:rsidR="00831A72" w:rsidRPr="000D3314">
        <w:rPr>
          <w:color w:val="000000"/>
        </w:rPr>
        <w:t>.</w:t>
      </w:r>
      <w:r w:rsidRPr="000D3314">
        <w:rPr>
          <w:color w:val="000000"/>
        </w:rPr>
        <w:t>, т. 10.2</w:t>
      </w:r>
      <w:r w:rsidR="00831A72" w:rsidRPr="000D3314">
        <w:rPr>
          <w:color w:val="000000"/>
        </w:rPr>
        <w:t>.</w:t>
      </w:r>
      <w:r w:rsidRPr="000D3314">
        <w:rPr>
          <w:color w:val="000000"/>
        </w:rPr>
        <w:t>, т. 10.7</w:t>
      </w:r>
      <w:r w:rsidR="00831A72" w:rsidRPr="000D3314">
        <w:rPr>
          <w:color w:val="000000"/>
        </w:rPr>
        <w:t>.</w:t>
      </w:r>
      <w:r w:rsidRPr="000D3314">
        <w:rPr>
          <w:color w:val="000000"/>
        </w:rPr>
        <w:t xml:space="preserve"> и т. 10.12</w:t>
      </w:r>
      <w:r w:rsidR="00831A72" w:rsidRPr="000D3314">
        <w:rPr>
          <w:color w:val="000000"/>
        </w:rPr>
        <w:t>.</w:t>
      </w:r>
      <w:r w:rsidRPr="000D3314">
        <w:rPr>
          <w:color w:val="000000"/>
        </w:rPr>
        <w:t xml:space="preserve"> се отнасят за повече от едно лице, всички лица подписват един и същ ЕЕДОП. Когато е налице необходимост от защита на личните данни или при различие</w:t>
      </w:r>
      <w:r w:rsidRPr="000D3314">
        <w:t xml:space="preserve"> в обстоятелствата, свързани с личното състояние, информацията относно изискванията по т. 10.1</w:t>
      </w:r>
      <w:r w:rsidR="00831A72" w:rsidRPr="000D3314">
        <w:t>.</w:t>
      </w:r>
      <w:r w:rsidRPr="000D3314">
        <w:t>, т. 10.2</w:t>
      </w:r>
      <w:r w:rsidR="00831A72" w:rsidRPr="000D3314">
        <w:t>.</w:t>
      </w:r>
      <w:r w:rsidRPr="000D3314">
        <w:t>, т.10.7</w:t>
      </w:r>
      <w:r w:rsidR="00831A72" w:rsidRPr="000D3314">
        <w:t>.</w:t>
      </w:r>
      <w:r w:rsidRPr="000D3314">
        <w:t xml:space="preserve"> и т. 10.12</w:t>
      </w:r>
      <w:r w:rsidR="00831A72" w:rsidRPr="000D3314">
        <w:t>.</w:t>
      </w:r>
      <w:r w:rsidRPr="000D3314">
        <w:t xml:space="preserve"> се попълва в отделен ЕЕДОП за всяко лице или за някои от лицата.</w:t>
      </w:r>
    </w:p>
    <w:p w:rsidR="00D0664B" w:rsidRPr="000D3314" w:rsidRDefault="00D0664B">
      <w:pPr>
        <w:ind w:left="720"/>
        <w:jc w:val="both"/>
      </w:pPr>
    </w:p>
    <w:p w:rsidR="00360E44" w:rsidRPr="000D3314" w:rsidRDefault="00360E44" w:rsidP="009D2344">
      <w:pPr>
        <w:ind w:firstLine="709"/>
        <w:jc w:val="both"/>
        <w:rPr>
          <w:rFonts w:eastAsia="MS ??"/>
          <w:b/>
        </w:rPr>
      </w:pPr>
      <w:r w:rsidRPr="000D3314">
        <w:rPr>
          <w:rFonts w:eastAsia="MS ??"/>
          <w:b/>
        </w:rPr>
        <w:t>Участниците са длъжни в процеса</w:t>
      </w:r>
      <w:r w:rsidR="00862E80" w:rsidRPr="000D3314">
        <w:rPr>
          <w:rFonts w:eastAsia="MS ??"/>
          <w:b/>
        </w:rPr>
        <w:t xml:space="preserve"> на</w:t>
      </w:r>
      <w:r w:rsidRPr="000D3314">
        <w:rPr>
          <w:rFonts w:eastAsia="MS ??"/>
          <w:b/>
        </w:rPr>
        <w:t xml:space="preserve"> провеждане на процедурата да уведомяват писмено </w:t>
      </w:r>
      <w:r w:rsidR="00F9582A" w:rsidRPr="000D3314">
        <w:rPr>
          <w:rFonts w:eastAsia="MS ??"/>
          <w:b/>
        </w:rPr>
        <w:t>в</w:t>
      </w:r>
      <w:r w:rsidRPr="000D3314">
        <w:rPr>
          <w:rFonts w:eastAsia="MS ??"/>
          <w:b/>
        </w:rPr>
        <w:t>ъзложителя за всички обстоятелства по чл. 54, ал. 1, чл. 101, ал. 11 или посочените  от възложителя основания по чл. 55, ал. 1 ЗОП в 3-дневен срок от настъпването им.</w:t>
      </w:r>
    </w:p>
    <w:p w:rsidR="00360E44" w:rsidRPr="000D3314" w:rsidRDefault="00360E44" w:rsidP="00F9582A">
      <w:pPr>
        <w:jc w:val="both"/>
        <w:rPr>
          <w:rFonts w:eastAsia="MS ??"/>
        </w:rPr>
      </w:pPr>
    </w:p>
    <w:p w:rsidR="00D0664B" w:rsidRPr="000D3314" w:rsidRDefault="00360E44" w:rsidP="009D2344">
      <w:pPr>
        <w:numPr>
          <w:ilvl w:val="0"/>
          <w:numId w:val="8"/>
        </w:numPr>
        <w:ind w:hanging="11"/>
        <w:jc w:val="both"/>
      </w:pPr>
      <w:r w:rsidRPr="000D3314">
        <w:t xml:space="preserve">Използване на капацитета на трети лица. Подизпълнители. </w:t>
      </w:r>
    </w:p>
    <w:p w:rsidR="00360E44" w:rsidRPr="000D3314" w:rsidRDefault="00360E44" w:rsidP="00F9582A">
      <w:pPr>
        <w:jc w:val="both"/>
        <w:rPr>
          <w:rFonts w:eastAsia="MS ??"/>
        </w:rPr>
      </w:pPr>
    </w:p>
    <w:p w:rsidR="00181C97" w:rsidRPr="000D3314" w:rsidRDefault="00360E44">
      <w:pPr>
        <w:ind w:firstLine="360"/>
        <w:jc w:val="both"/>
        <w:rPr>
          <w:rFonts w:eastAsia="Times New Roman"/>
          <w:lang w:eastAsia="bg-BG"/>
        </w:rPr>
      </w:pPr>
      <w:r w:rsidRPr="000D3314">
        <w:rPr>
          <w:rFonts w:eastAsia="MS ??"/>
        </w:rPr>
        <w:lastRenderedPageBreak/>
        <w:t>12.1.</w:t>
      </w:r>
      <w:r w:rsidRPr="000D3314">
        <w:rPr>
          <w:rFonts w:eastAsia="Times New Roman"/>
          <w:lang w:eastAsia="bg-BG"/>
        </w:rPr>
        <w:t xml:space="preserve"> 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техническите способности и професионалната компетентност. </w:t>
      </w:r>
    </w:p>
    <w:p w:rsidR="00F60194" w:rsidRDefault="00360E44" w:rsidP="009D2344">
      <w:pPr>
        <w:ind w:firstLine="360"/>
        <w:jc w:val="both"/>
        <w:rPr>
          <w:rFonts w:eastAsia="Times New Roman"/>
          <w:lang w:eastAsia="bg-BG"/>
        </w:rPr>
      </w:pPr>
      <w:r w:rsidRPr="000D3314">
        <w:rPr>
          <w:rFonts w:eastAsia="Times New Roman"/>
          <w:lang w:eastAsia="bg-BG"/>
        </w:rPr>
        <w:t>В случай че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w:t>
      </w:r>
    </w:p>
    <w:p w:rsidR="00360E44" w:rsidRPr="000D3314" w:rsidRDefault="00360E44" w:rsidP="009D2344">
      <w:pPr>
        <w:ind w:firstLine="360"/>
        <w:jc w:val="both"/>
        <w:rPr>
          <w:rFonts w:eastAsia="Times New Roman"/>
          <w:lang w:eastAsia="bg-BG"/>
        </w:rPr>
      </w:pPr>
      <w:r w:rsidRPr="000D3314">
        <w:rPr>
          <w:rFonts w:eastAsia="Times New Roman"/>
          <w:lang w:eastAsia="bg-BG"/>
        </w:rPr>
        <w:t>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w:t>
      </w:r>
    </w:p>
    <w:p w:rsidR="00D534EA" w:rsidRPr="000D3314" w:rsidRDefault="00D534EA" w:rsidP="009D2344">
      <w:pPr>
        <w:autoSpaceDE w:val="0"/>
        <w:autoSpaceDN w:val="0"/>
        <w:adjustRightInd w:val="0"/>
        <w:ind w:firstLine="360"/>
        <w:jc w:val="both"/>
        <w:rPr>
          <w:rFonts w:eastAsia="Calibri"/>
          <w:b/>
        </w:rPr>
      </w:pPr>
      <w:r w:rsidRPr="000D3314">
        <w:rPr>
          <w:rFonts w:eastAsia="Calibri"/>
          <w:b/>
        </w:rPr>
        <w:t>Когато участникът се позовава на капацитета на трети лица, посочва това в Част ІІ, Раздел В от ЕЕДОП и приложимите полета от Част ІV от ЕЕДОП. Участникът трябва да може да докаже, че ще разполага с техните ресурси, като представи документи за поетите от третите лица задължения.</w:t>
      </w:r>
    </w:p>
    <w:p w:rsidR="00360E44" w:rsidRPr="000D3314" w:rsidRDefault="00360E44" w:rsidP="00F9582A">
      <w:pPr>
        <w:jc w:val="both"/>
        <w:rPr>
          <w:rFonts w:eastAsia="Times New Roman"/>
          <w:lang w:eastAsia="bg-BG"/>
        </w:rPr>
      </w:pPr>
    </w:p>
    <w:p w:rsidR="00181C97" w:rsidRPr="000D3314" w:rsidRDefault="00360E44">
      <w:pPr>
        <w:pStyle w:val="m"/>
        <w:spacing w:before="0" w:beforeAutospacing="0" w:after="0" w:afterAutospacing="0"/>
        <w:ind w:firstLine="709"/>
        <w:jc w:val="both"/>
        <w:rPr>
          <w:rFonts w:eastAsia="MS ??"/>
          <w:lang w:val="bg-BG"/>
        </w:rPr>
      </w:pPr>
      <w:r w:rsidRPr="000D3314">
        <w:rPr>
          <w:lang w:val="bg-BG" w:eastAsia="bg-BG"/>
        </w:rPr>
        <w:t>12.2.</w:t>
      </w:r>
      <w:r w:rsidR="00E36DAD" w:rsidRPr="000D3314">
        <w:rPr>
          <w:lang w:val="bg-BG" w:eastAsia="bg-BG"/>
        </w:rPr>
        <w:t xml:space="preserve"> </w:t>
      </w:r>
      <w:r w:rsidRPr="000D3314">
        <w:rPr>
          <w:rFonts w:eastAsia="MS ??"/>
          <w:lang w:val="bg-BG"/>
        </w:rPr>
        <w:t xml:space="preserve">Когато участникът предвижда участието на подизпълнители при изпълнение на поръчката, </w:t>
      </w:r>
      <w:r w:rsidRPr="000D3314">
        <w:rPr>
          <w:rFonts w:eastAsia="MS ??"/>
          <w:u w:val="single"/>
          <w:lang w:val="bg-BG"/>
        </w:rPr>
        <w:t xml:space="preserve">той следва да посочи </w:t>
      </w:r>
      <w:r w:rsidRPr="000D3314">
        <w:rPr>
          <w:rFonts w:eastAsia="MS ??"/>
          <w:lang w:val="bg-BG"/>
        </w:rPr>
        <w:t xml:space="preserve">в офертата си, </w:t>
      </w:r>
      <w:r w:rsidRPr="000D3314">
        <w:rPr>
          <w:rFonts w:eastAsia="MS ??"/>
          <w:u w:val="single"/>
          <w:lang w:val="bg-BG"/>
        </w:rPr>
        <w:t>подизпълнителите и дела от поръчката, който ще им възложи.</w:t>
      </w:r>
      <w:r w:rsidRPr="000D3314">
        <w:rPr>
          <w:rFonts w:eastAsia="MS ??"/>
          <w:lang w:val="bg-BG"/>
        </w:rPr>
        <w:t xml:space="preserve"> В този случай те трябва да представят доказателство за поетите от подизпълнителите задължения. </w:t>
      </w:r>
    </w:p>
    <w:p w:rsidR="00F84163" w:rsidRDefault="00360E44">
      <w:pPr>
        <w:pStyle w:val="m"/>
        <w:spacing w:before="0" w:beforeAutospacing="0" w:after="0" w:afterAutospacing="0"/>
        <w:ind w:firstLine="709"/>
        <w:jc w:val="both"/>
        <w:rPr>
          <w:rFonts w:eastAsia="MS ??"/>
          <w:lang w:val="bg-BG"/>
        </w:rPr>
      </w:pPr>
      <w:r w:rsidRPr="000D3314">
        <w:rPr>
          <w:rFonts w:eastAsia="MS ??"/>
          <w:lang w:val="bg-BG"/>
        </w:rPr>
        <w:t>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r w:rsidRPr="000D3314">
        <w:rPr>
          <w:color w:val="565656"/>
          <w:lang w:val="bg-BG"/>
        </w:rPr>
        <w:t>.</w:t>
      </w:r>
    </w:p>
    <w:p w:rsidR="00181C97" w:rsidRPr="000D3314" w:rsidRDefault="00D534EA">
      <w:pPr>
        <w:pStyle w:val="m"/>
        <w:spacing w:before="0" w:beforeAutospacing="0" w:after="0" w:afterAutospacing="0"/>
        <w:ind w:firstLine="709"/>
        <w:jc w:val="both"/>
        <w:rPr>
          <w:rFonts w:eastAsia="MS ??"/>
          <w:lang w:val="bg-BG"/>
        </w:rPr>
      </w:pPr>
      <w:r w:rsidRPr="000D3314">
        <w:rPr>
          <w:rFonts w:eastAsia="MS ??"/>
          <w:b/>
          <w:lang w:val="bg-BG"/>
        </w:rPr>
        <w:t>Участниците посочват в ЕЕДОП подизпълнителите и дела от поръчката, който ще им възложат, ако възнамеряват да използват такива. Съответната информация се попълва в Част І</w:t>
      </w:r>
      <w:r w:rsidRPr="000D3314">
        <w:rPr>
          <w:rFonts w:eastAsia="MS ??"/>
          <w:b/>
        </w:rPr>
        <w:t>V</w:t>
      </w:r>
      <w:r w:rsidRPr="000D3314">
        <w:rPr>
          <w:rFonts w:eastAsia="MS ??"/>
          <w:b/>
          <w:lang w:val="bg-BG"/>
        </w:rPr>
        <w:t>, Раздел В, т. 10 от ЕЕДОП.</w:t>
      </w:r>
    </w:p>
    <w:p w:rsidR="00181C97" w:rsidRPr="000D3314" w:rsidRDefault="00360E44">
      <w:pPr>
        <w:pStyle w:val="m"/>
        <w:spacing w:before="0" w:beforeAutospacing="0" w:after="0" w:afterAutospacing="0"/>
        <w:ind w:firstLine="709"/>
        <w:jc w:val="both"/>
        <w:rPr>
          <w:rFonts w:eastAsia="MS ??"/>
          <w:lang w:val="bg-BG"/>
        </w:rPr>
      </w:pPr>
      <w:r w:rsidRPr="000D3314">
        <w:rPr>
          <w:rFonts w:eastAsia="MS ??"/>
          <w:lang w:val="bg-BG"/>
        </w:rPr>
        <w:t xml:space="preserve">Възложителят има право да изиска промяна на подизпълнител, който не отговаря на условията, свързани с критериите за подбор и основанията за отстраняване. </w:t>
      </w:r>
    </w:p>
    <w:p w:rsidR="00F84163" w:rsidRDefault="00360E44">
      <w:pPr>
        <w:pStyle w:val="m"/>
        <w:spacing w:before="0" w:beforeAutospacing="0" w:after="0" w:afterAutospacing="0"/>
        <w:ind w:firstLine="709"/>
        <w:jc w:val="both"/>
        <w:rPr>
          <w:rFonts w:eastAsia="MS ??"/>
          <w:lang w:val="bg-BG"/>
        </w:rPr>
      </w:pPr>
      <w:r w:rsidRPr="000D3314">
        <w:rPr>
          <w:rFonts w:eastAsia="MS ??"/>
          <w:lang w:val="bg-BG"/>
        </w:rPr>
        <w:t>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w:t>
      </w:r>
    </w:p>
    <w:p w:rsidR="00360E44" w:rsidRPr="000D3314" w:rsidRDefault="00360E44" w:rsidP="00F9582A">
      <w:pPr>
        <w:jc w:val="both"/>
        <w:rPr>
          <w:rFonts w:eastAsia="MS ??"/>
        </w:rPr>
      </w:pPr>
      <w:r w:rsidRPr="000D3314">
        <w:rPr>
          <w:rFonts w:eastAsia="MS ??"/>
        </w:rPr>
        <w:t>а/за новия подизпълнител не са налице основанията за отстраняване в процедурата;</w:t>
      </w:r>
    </w:p>
    <w:p w:rsidR="00360E44" w:rsidRPr="000D3314" w:rsidRDefault="00360E44" w:rsidP="00F9582A">
      <w:pPr>
        <w:jc w:val="both"/>
        <w:rPr>
          <w:rFonts w:eastAsia="MS ??"/>
        </w:rPr>
      </w:pPr>
      <w:r w:rsidRPr="000D3314">
        <w:rPr>
          <w:rFonts w:eastAsia="MS ??"/>
        </w:rPr>
        <w:t>б/новият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rsidR="00F84163" w:rsidRDefault="00360E44" w:rsidP="009D2344">
      <w:pPr>
        <w:ind w:firstLine="709"/>
        <w:jc w:val="both"/>
        <w:rPr>
          <w:rFonts w:eastAsia="MS ??"/>
        </w:rPr>
      </w:pPr>
      <w:r w:rsidRPr="000D3314">
        <w:rPr>
          <w:rFonts w:eastAsia="MS ??"/>
        </w:rPr>
        <w:t>При замяна или включване на подизпълнител изпълнителят представя на възложителя всички документи, които доказват изпълнението на посочените в т.12.2. от настоящия раздел условия.</w:t>
      </w:r>
    </w:p>
    <w:p w:rsidR="00360E44" w:rsidRPr="000D3314" w:rsidRDefault="00360E44" w:rsidP="00F9582A">
      <w:pPr>
        <w:jc w:val="both"/>
        <w:rPr>
          <w:rFonts w:eastAsia="MS ??"/>
        </w:rPr>
      </w:pPr>
    </w:p>
    <w:p w:rsidR="00181C97" w:rsidRPr="000D3314" w:rsidRDefault="00360E44">
      <w:pPr>
        <w:ind w:firstLine="360"/>
        <w:jc w:val="both"/>
        <w:rPr>
          <w:rFonts w:eastAsia="MS ??"/>
        </w:rPr>
      </w:pPr>
      <w:r w:rsidRPr="000D3314">
        <w:rPr>
          <w:rFonts w:eastAsia="MS ??"/>
        </w:rPr>
        <w:t xml:space="preserve">12.3.В случай че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w:t>
      </w:r>
      <w:r w:rsidRPr="009D2344">
        <w:rPr>
          <w:rFonts w:eastAsia="MS ??"/>
          <w:u w:val="single"/>
        </w:rPr>
        <w:t>отделен ЕЕДОП</w:t>
      </w:r>
      <w:r w:rsidRPr="000D3314">
        <w:rPr>
          <w:rFonts w:eastAsia="MS ??"/>
        </w:rPr>
        <w:t>, съдържащ информацията по чл.67, ал.1 ЗОП.</w:t>
      </w:r>
    </w:p>
    <w:p w:rsidR="00360E44" w:rsidRPr="000D3314" w:rsidRDefault="00360E44" w:rsidP="00F9582A">
      <w:pPr>
        <w:ind w:left="1069"/>
        <w:jc w:val="both"/>
        <w:rPr>
          <w:rFonts w:eastAsia="Times New Roman"/>
          <w:lang w:eastAsia="bg-BG"/>
        </w:rPr>
      </w:pPr>
    </w:p>
    <w:p w:rsidR="00D0664B" w:rsidRPr="000D3314" w:rsidRDefault="00360E44">
      <w:pPr>
        <w:numPr>
          <w:ilvl w:val="0"/>
          <w:numId w:val="8"/>
        </w:numPr>
        <w:jc w:val="both"/>
      </w:pPr>
      <w:r w:rsidRPr="000D3314">
        <w:t>Обединение.</w:t>
      </w:r>
    </w:p>
    <w:p w:rsidR="00D0664B" w:rsidRPr="000D3314" w:rsidRDefault="00D0664B">
      <w:pPr>
        <w:ind w:left="720"/>
        <w:jc w:val="both"/>
      </w:pPr>
    </w:p>
    <w:p w:rsidR="00181C97" w:rsidRPr="000D3314" w:rsidRDefault="00360E44">
      <w:pPr>
        <w:ind w:firstLine="360"/>
        <w:jc w:val="both"/>
        <w:rPr>
          <w:rFonts w:eastAsia="MS ??"/>
        </w:rPr>
      </w:pPr>
      <w:r w:rsidRPr="000D3314">
        <w:rPr>
          <w:rFonts w:eastAsia="MS ??"/>
        </w:rPr>
        <w:t xml:space="preserve">13.1. В случай че участник в процедурата е обединение/консорциум, което не е регистрирано като самостоятелно юридическо лице, всеки един от участниците трябва да отговаря на описаните по - горе в т. 10 от настоящия раздел изисквания по ЗОП.Участникът – Обединение от физически и/или юридически лица се отстранява от участие, когато за член на </w:t>
      </w:r>
      <w:r w:rsidRPr="000D3314">
        <w:rPr>
          <w:rFonts w:eastAsia="MS ??"/>
        </w:rPr>
        <w:lastRenderedPageBreak/>
        <w:t xml:space="preserve">обединението е налице някое от основанията по чл. 54, ал. 1 и чл. 55, ал. 1 ЗОП и същите са възникнали преди или по време на процедурата. При подаване на оферта за участие участникът - обединение, което не е юридическо лице декларира липсата на обстоятелствата по чл. 54, ал. 1 и чл. 55, ал. 1 ЗОП чрез представяне на ЕЕДОП за всеки един от участниците в обединението. </w:t>
      </w:r>
    </w:p>
    <w:p w:rsidR="00360E44" w:rsidRPr="000D3314" w:rsidRDefault="00360E44" w:rsidP="00F9582A">
      <w:pPr>
        <w:jc w:val="both"/>
        <w:rPr>
          <w:rFonts w:eastAsia="MS ??"/>
        </w:rPr>
      </w:pPr>
    </w:p>
    <w:p w:rsidR="00181C97" w:rsidRPr="000D3314" w:rsidRDefault="00360E44">
      <w:pPr>
        <w:ind w:firstLine="360"/>
        <w:jc w:val="both"/>
        <w:rPr>
          <w:rFonts w:eastAsia="MS ??"/>
        </w:rPr>
      </w:pPr>
      <w:r w:rsidRPr="000D3314">
        <w:rPr>
          <w:rFonts w:eastAsia="MS ??"/>
        </w:rPr>
        <w:t xml:space="preserve">13.2. Когато участникът е обединение, което не е персонифицирано, участниците в обединението  сключват споразумение (договор). Участникът – обединение, което не е юридическо лице представя копие на договора за обединение. </w:t>
      </w:r>
    </w:p>
    <w:p w:rsidR="00360E44" w:rsidRPr="000D3314" w:rsidRDefault="00360E44" w:rsidP="00F9582A">
      <w:pPr>
        <w:jc w:val="both"/>
        <w:rPr>
          <w:rFonts w:eastAsia="MS ??"/>
        </w:rPr>
      </w:pPr>
    </w:p>
    <w:p w:rsidR="00F84163" w:rsidRDefault="00360E44">
      <w:pPr>
        <w:ind w:firstLine="360"/>
        <w:jc w:val="both"/>
        <w:rPr>
          <w:rFonts w:eastAsia="MS ??"/>
        </w:rPr>
      </w:pPr>
      <w:r w:rsidRPr="000D3314">
        <w:rPr>
          <w:rFonts w:eastAsia="MS ??"/>
        </w:rPr>
        <w:t>Договорът/Споразумението за създаване на обединение трябва да съдържа следната информация във връзка с конкретната обществена поръчка:</w:t>
      </w:r>
    </w:p>
    <w:p w:rsidR="00360E44" w:rsidRPr="000D3314" w:rsidRDefault="00360E44" w:rsidP="00F9582A">
      <w:pPr>
        <w:jc w:val="both"/>
        <w:rPr>
          <w:rFonts w:eastAsia="MS ??"/>
        </w:rPr>
      </w:pPr>
      <w:r w:rsidRPr="000D3314">
        <w:rPr>
          <w:rFonts w:eastAsia="MS ??"/>
        </w:rPr>
        <w:t>а/. правата и задълженията на участниците в обединението;</w:t>
      </w:r>
    </w:p>
    <w:p w:rsidR="00360E44" w:rsidRPr="000D3314" w:rsidRDefault="00360E44" w:rsidP="00F9582A">
      <w:pPr>
        <w:jc w:val="both"/>
        <w:rPr>
          <w:rFonts w:eastAsia="MS ??"/>
        </w:rPr>
      </w:pPr>
      <w:r w:rsidRPr="000D3314">
        <w:rPr>
          <w:rFonts w:eastAsia="MS ??"/>
        </w:rPr>
        <w:t>б/. разпределението на отговорността между членовете на обединението;</w:t>
      </w:r>
    </w:p>
    <w:p w:rsidR="00360E44" w:rsidRPr="000D3314" w:rsidRDefault="00360E44" w:rsidP="00F9582A">
      <w:pPr>
        <w:jc w:val="both"/>
        <w:rPr>
          <w:rFonts w:eastAsia="MS ??"/>
        </w:rPr>
      </w:pPr>
      <w:r w:rsidRPr="000D3314">
        <w:rPr>
          <w:rFonts w:eastAsia="MS ??"/>
        </w:rPr>
        <w:t>в/. дейностите, които ще изпълнява всеки член на обединението.</w:t>
      </w:r>
    </w:p>
    <w:p w:rsidR="00360E44" w:rsidRPr="000D3314" w:rsidRDefault="00360E44" w:rsidP="00F9582A">
      <w:pPr>
        <w:jc w:val="both"/>
        <w:rPr>
          <w:rFonts w:eastAsia="MS ??"/>
        </w:rPr>
      </w:pPr>
    </w:p>
    <w:p w:rsidR="00360E44" w:rsidRPr="000D3314" w:rsidRDefault="00360E44" w:rsidP="009D2344">
      <w:pPr>
        <w:ind w:firstLine="709"/>
        <w:jc w:val="both"/>
        <w:rPr>
          <w:rFonts w:eastAsia="MS ??"/>
          <w:b/>
          <w:u w:val="single"/>
        </w:rPr>
      </w:pPr>
      <w:r w:rsidRPr="000D3314">
        <w:rPr>
          <w:rFonts w:eastAsia="MS ??"/>
          <w:b/>
          <w:u w:val="single"/>
        </w:rPr>
        <w:t xml:space="preserve">Възложителят изисква в договора/споразумението за създаване на обединение, страните да: </w:t>
      </w:r>
    </w:p>
    <w:p w:rsidR="00181C97" w:rsidRPr="000D3314" w:rsidRDefault="00360E44">
      <w:pPr>
        <w:ind w:firstLine="709"/>
        <w:jc w:val="both"/>
        <w:rPr>
          <w:rFonts w:eastAsia="MS ??"/>
          <w:b/>
        </w:rPr>
      </w:pPr>
      <w:r w:rsidRPr="000D3314">
        <w:rPr>
          <w:rFonts w:eastAsia="MS ??"/>
          <w:b/>
        </w:rPr>
        <w:t>1.Определят партньор, който да представлява обединението за целите на настоящата обществената поръчка</w:t>
      </w:r>
      <w:r w:rsidR="009D2344">
        <w:rPr>
          <w:rFonts w:eastAsia="MS ??"/>
          <w:b/>
        </w:rPr>
        <w:t>.</w:t>
      </w:r>
      <w:r w:rsidR="009D2344" w:rsidRPr="000D3314">
        <w:rPr>
          <w:rFonts w:eastAsia="MS ??"/>
          <w:b/>
        </w:rPr>
        <w:t xml:space="preserve"> </w:t>
      </w:r>
    </w:p>
    <w:p w:rsidR="00181C97" w:rsidRPr="000D3314" w:rsidRDefault="00360E44">
      <w:pPr>
        <w:ind w:firstLine="709"/>
        <w:jc w:val="both"/>
        <w:rPr>
          <w:rFonts w:eastAsia="MS ??"/>
          <w:b/>
        </w:rPr>
      </w:pPr>
      <w:r w:rsidRPr="000D3314">
        <w:rPr>
          <w:rFonts w:eastAsia="MS ??"/>
          <w:b/>
        </w:rPr>
        <w:t>2. Да са уговорили солидарна отговорност за изпълнението на настоящата обществена поръчка, когато такава не е предвидена съгласно приложимото законодателство.</w:t>
      </w:r>
      <w:r w:rsidR="003D2BE4">
        <w:rPr>
          <w:rFonts w:eastAsia="MS ??"/>
          <w:b/>
        </w:rPr>
        <w:t xml:space="preserve"> Солидарната отговорност трябва да е безусловно, ясно и недвусмислено уговорена, като възложителят </w:t>
      </w:r>
      <w:r w:rsidR="003D2BE4" w:rsidRPr="003D2BE4">
        <w:rPr>
          <w:rFonts w:eastAsia="MS ??"/>
          <w:b/>
        </w:rPr>
        <w:t>мо</w:t>
      </w:r>
      <w:r w:rsidR="003D2BE4">
        <w:rPr>
          <w:rFonts w:eastAsia="MS ??"/>
          <w:b/>
        </w:rPr>
        <w:t xml:space="preserve">же да иска изпълнение на </w:t>
      </w:r>
      <w:r w:rsidR="00761E66" w:rsidRPr="00761E66">
        <w:rPr>
          <w:rFonts w:eastAsia="MS ??"/>
          <w:b/>
          <w:i/>
        </w:rPr>
        <w:t>целия</w:t>
      </w:r>
      <w:r w:rsidR="003D2BE4">
        <w:rPr>
          <w:rFonts w:eastAsia="MS ??"/>
          <w:b/>
        </w:rPr>
        <w:t xml:space="preserve"> предмет на поръчката от който и да е участник в обединението!</w:t>
      </w:r>
    </w:p>
    <w:p w:rsidR="00181C97" w:rsidRPr="000D3314" w:rsidRDefault="00360E44">
      <w:pPr>
        <w:ind w:firstLine="709"/>
        <w:jc w:val="both"/>
        <w:rPr>
          <w:rFonts w:eastAsia="MS ??"/>
          <w:b/>
        </w:rPr>
      </w:pPr>
      <w:r w:rsidRPr="000D3314">
        <w:rPr>
          <w:rFonts w:eastAsia="MS ??"/>
          <w:b/>
        </w:rPr>
        <w:t>3.Да  са уговорили  че:</w:t>
      </w:r>
    </w:p>
    <w:p w:rsidR="004634F5" w:rsidRPr="000D3314" w:rsidRDefault="00360E44" w:rsidP="00F9582A">
      <w:pPr>
        <w:jc w:val="both"/>
        <w:rPr>
          <w:rFonts w:eastAsia="MS ??"/>
          <w:b/>
        </w:rPr>
      </w:pPr>
      <w:r w:rsidRPr="000D3314">
        <w:rPr>
          <w:rFonts w:eastAsia="MS ??"/>
          <w:b/>
        </w:rPr>
        <w:t>а/ срокът на обединението е най - малко за времето, за ко</w:t>
      </w:r>
      <w:r w:rsidR="004634F5" w:rsidRPr="000D3314">
        <w:rPr>
          <w:rFonts w:eastAsia="MS ??"/>
          <w:b/>
        </w:rPr>
        <w:t>ето поръчката ще бъде изпълнена и</w:t>
      </w:r>
    </w:p>
    <w:p w:rsidR="00360E44" w:rsidRPr="000D3314" w:rsidRDefault="00360E44" w:rsidP="00F9582A">
      <w:pPr>
        <w:jc w:val="both"/>
        <w:rPr>
          <w:rFonts w:eastAsia="MS ??"/>
          <w:b/>
        </w:rPr>
      </w:pPr>
      <w:r w:rsidRPr="000D3314">
        <w:rPr>
          <w:rFonts w:eastAsia="MS ??"/>
          <w:b/>
        </w:rPr>
        <w:t>б/ не се допускат промени в състава на обединението след подаването на офертата.</w:t>
      </w:r>
    </w:p>
    <w:p w:rsidR="00360E44" w:rsidRPr="000D3314" w:rsidRDefault="00360E44" w:rsidP="00F9582A">
      <w:pPr>
        <w:jc w:val="both"/>
        <w:rPr>
          <w:rFonts w:eastAsia="MS ??"/>
        </w:rPr>
      </w:pPr>
    </w:p>
    <w:p w:rsidR="00D0664B" w:rsidRPr="000D3314" w:rsidRDefault="00360E44">
      <w:pPr>
        <w:numPr>
          <w:ilvl w:val="0"/>
          <w:numId w:val="8"/>
        </w:numPr>
        <w:jc w:val="both"/>
      </w:pPr>
      <w:r w:rsidRPr="000D3314">
        <w:t>Гаранция</w:t>
      </w:r>
      <w:r w:rsidR="00232179" w:rsidRPr="000D3314">
        <w:t>, която да обезпечи изпълнението на договора</w:t>
      </w:r>
      <w:r w:rsidR="00854680" w:rsidRPr="000D3314">
        <w:t xml:space="preserve"> за всяка обособена позиция поотделно</w:t>
      </w:r>
      <w:r w:rsidR="003D7EB9" w:rsidRPr="000D3314">
        <w:t>.</w:t>
      </w:r>
      <w:r w:rsidR="00715AB4" w:rsidRPr="000D3314">
        <w:t xml:space="preserve"> Гаранция за авансово предоставените средства.</w:t>
      </w:r>
    </w:p>
    <w:p w:rsidR="00360E44" w:rsidRPr="000D3314" w:rsidRDefault="00360E44" w:rsidP="00F9582A">
      <w:pPr>
        <w:jc w:val="both"/>
        <w:rPr>
          <w:rFonts w:eastAsia="MS ??"/>
        </w:rPr>
      </w:pPr>
    </w:p>
    <w:p w:rsidR="00F84163" w:rsidRDefault="00360E44" w:rsidP="009D2344">
      <w:pPr>
        <w:ind w:firstLine="709"/>
        <w:jc w:val="both"/>
        <w:rPr>
          <w:rFonts w:eastAsia="MS ??"/>
        </w:rPr>
      </w:pPr>
      <w:r w:rsidRPr="000D3314">
        <w:rPr>
          <w:rFonts w:eastAsia="MS ??"/>
        </w:rPr>
        <w:t>Гаранцията</w:t>
      </w:r>
      <w:r w:rsidR="00232179" w:rsidRPr="000D3314">
        <w:t>, която да обезпечи изпълнението на договора</w:t>
      </w:r>
      <w:r w:rsidR="00854680" w:rsidRPr="000D3314">
        <w:t xml:space="preserve"> за всяка обособена позиция поотделно</w:t>
      </w:r>
      <w:r w:rsidR="00EB7905" w:rsidRPr="000D3314">
        <w:t xml:space="preserve"> е</w:t>
      </w:r>
      <w:r w:rsidR="00E36DAD" w:rsidRPr="000D3314">
        <w:t xml:space="preserve"> </w:t>
      </w:r>
      <w:r w:rsidRPr="000D3314">
        <w:rPr>
          <w:rFonts w:eastAsia="MS ??"/>
        </w:rPr>
        <w:t xml:space="preserve">в размер на </w:t>
      </w:r>
      <w:r w:rsidR="00F9582A" w:rsidRPr="000D3314">
        <w:rPr>
          <w:rFonts w:eastAsia="MS ??"/>
        </w:rPr>
        <w:t>3</w:t>
      </w:r>
      <w:r w:rsidRPr="000D3314">
        <w:rPr>
          <w:rFonts w:eastAsia="MS ??"/>
        </w:rPr>
        <w:t>% (</w:t>
      </w:r>
      <w:r w:rsidR="000F7797" w:rsidRPr="000D3314">
        <w:rPr>
          <w:rFonts w:eastAsia="MS ??"/>
        </w:rPr>
        <w:t>три</w:t>
      </w:r>
      <w:r w:rsidRPr="000D3314">
        <w:rPr>
          <w:rFonts w:eastAsia="MS ??"/>
        </w:rPr>
        <w:t xml:space="preserve"> процент</w:t>
      </w:r>
      <w:r w:rsidR="003E30B0" w:rsidRPr="000D3314">
        <w:rPr>
          <w:rFonts w:eastAsia="MS ??"/>
        </w:rPr>
        <w:t>а</w:t>
      </w:r>
      <w:r w:rsidRPr="000D3314">
        <w:rPr>
          <w:rFonts w:eastAsia="MS ??"/>
        </w:rPr>
        <w:t>) от неговата стойност без ДДС.</w:t>
      </w:r>
    </w:p>
    <w:p w:rsidR="00F84163" w:rsidRDefault="00360E44" w:rsidP="009D2344">
      <w:pPr>
        <w:ind w:firstLine="709"/>
        <w:jc w:val="both"/>
        <w:rPr>
          <w:rFonts w:eastAsia="MS ??"/>
        </w:rPr>
      </w:pPr>
      <w:r w:rsidRPr="000D3314">
        <w:rPr>
          <w:rFonts w:eastAsia="MS ??"/>
        </w:rPr>
        <w:t>Гаранцията</w:t>
      </w:r>
      <w:r w:rsidR="00232179" w:rsidRPr="000D3314">
        <w:t>, която да обезпечи изпълнението на договора</w:t>
      </w:r>
      <w:r w:rsidRPr="000D3314">
        <w:rPr>
          <w:rFonts w:eastAsia="MS ??"/>
        </w:rPr>
        <w:t xml:space="preserve"> се представя в една от следните форми:</w:t>
      </w:r>
    </w:p>
    <w:p w:rsidR="00360E44" w:rsidRPr="000D3314" w:rsidRDefault="00360E44" w:rsidP="009D2344">
      <w:pPr>
        <w:ind w:firstLine="709"/>
        <w:jc w:val="both"/>
        <w:rPr>
          <w:rFonts w:eastAsia="MS ??"/>
        </w:rPr>
      </w:pPr>
      <w:r w:rsidRPr="000D3314">
        <w:rPr>
          <w:rFonts w:eastAsia="MS ??"/>
        </w:rPr>
        <w:t>а)</w:t>
      </w:r>
      <w:r w:rsidR="00232179" w:rsidRPr="000D3314">
        <w:rPr>
          <w:rFonts w:eastAsia="MS ??"/>
        </w:rPr>
        <w:t>.</w:t>
      </w:r>
      <w:r w:rsidRPr="000D3314">
        <w:rPr>
          <w:rFonts w:eastAsia="MS ??"/>
        </w:rPr>
        <w:t xml:space="preserve"> депозит на парична сума по сметка на </w:t>
      </w:r>
      <w:r w:rsidR="00F03530" w:rsidRPr="000D3314">
        <w:rPr>
          <w:rFonts w:eastAsia="MS ??"/>
        </w:rPr>
        <w:t>в</w:t>
      </w:r>
      <w:r w:rsidRPr="000D3314">
        <w:rPr>
          <w:rFonts w:eastAsia="MS ??"/>
        </w:rPr>
        <w:t>ъзложителя;</w:t>
      </w:r>
    </w:p>
    <w:p w:rsidR="00360E44" w:rsidRPr="000D3314" w:rsidRDefault="00360E44" w:rsidP="009D2344">
      <w:pPr>
        <w:ind w:firstLine="709"/>
        <w:jc w:val="both"/>
        <w:rPr>
          <w:rFonts w:eastAsia="MS ??"/>
        </w:rPr>
      </w:pPr>
      <w:r w:rsidRPr="000D3314">
        <w:rPr>
          <w:rFonts w:eastAsia="MS ??"/>
        </w:rPr>
        <w:t>б)</w:t>
      </w:r>
      <w:r w:rsidR="00232179" w:rsidRPr="000D3314">
        <w:rPr>
          <w:rFonts w:eastAsia="MS ??"/>
        </w:rPr>
        <w:t>.</w:t>
      </w:r>
      <w:r w:rsidRPr="000D3314">
        <w:rPr>
          <w:rFonts w:eastAsia="MS ??"/>
        </w:rPr>
        <w:t xml:space="preserve"> банкова гаранция в полза на </w:t>
      </w:r>
      <w:r w:rsidR="00F03530" w:rsidRPr="000D3314">
        <w:rPr>
          <w:rFonts w:eastAsia="MS ??"/>
        </w:rPr>
        <w:t>в</w:t>
      </w:r>
      <w:r w:rsidRPr="000D3314">
        <w:rPr>
          <w:rFonts w:eastAsia="MS ??"/>
        </w:rPr>
        <w:t>ъзложителя.</w:t>
      </w:r>
    </w:p>
    <w:p w:rsidR="00360E44" w:rsidRPr="000D3314" w:rsidRDefault="00360E44" w:rsidP="009D2344">
      <w:pPr>
        <w:ind w:firstLine="709"/>
        <w:jc w:val="both"/>
        <w:rPr>
          <w:rFonts w:eastAsia="MS ??"/>
        </w:rPr>
      </w:pPr>
      <w:r w:rsidRPr="000D3314">
        <w:rPr>
          <w:rFonts w:eastAsia="MS ??"/>
        </w:rPr>
        <w:t>в)</w:t>
      </w:r>
      <w:r w:rsidR="00232179" w:rsidRPr="000D3314">
        <w:rPr>
          <w:rFonts w:eastAsia="MS ??"/>
        </w:rPr>
        <w:t>.</w:t>
      </w:r>
      <w:r w:rsidR="00A40001">
        <w:rPr>
          <w:rFonts w:eastAsia="MS ??"/>
        </w:rPr>
        <w:t xml:space="preserve"> </w:t>
      </w:r>
      <w:r w:rsidRPr="000D3314">
        <w:rPr>
          <w:rFonts w:eastAsia="MS ??"/>
        </w:rPr>
        <w:t>застраховка, която обезпечава изпълнението чрез покритие на отговорността на изпълнителя.</w:t>
      </w:r>
    </w:p>
    <w:p w:rsidR="00360E44" w:rsidRPr="000D3314" w:rsidRDefault="00360E44" w:rsidP="009D2344">
      <w:pPr>
        <w:ind w:firstLine="709"/>
        <w:jc w:val="both"/>
        <w:rPr>
          <w:rFonts w:eastAsia="MS ??"/>
        </w:rPr>
      </w:pPr>
    </w:p>
    <w:p w:rsidR="00F84163" w:rsidRDefault="00360E44">
      <w:pPr>
        <w:ind w:firstLine="709"/>
        <w:jc w:val="both"/>
        <w:rPr>
          <w:rFonts w:eastAsia="MS ??"/>
        </w:rPr>
      </w:pPr>
      <w:r w:rsidRPr="000D3314">
        <w:rPr>
          <w:rFonts w:eastAsia="MS ??"/>
        </w:rPr>
        <w:t xml:space="preserve">Гаранцията може да се предостави от името на изпълнителя за сметка на трето лице – гарант. </w:t>
      </w:r>
    </w:p>
    <w:p w:rsidR="00360E44" w:rsidRPr="000D3314" w:rsidRDefault="00360E44" w:rsidP="00F9582A">
      <w:pPr>
        <w:jc w:val="both"/>
        <w:rPr>
          <w:rFonts w:eastAsia="MS ??"/>
        </w:rPr>
      </w:pPr>
    </w:p>
    <w:p w:rsidR="00F84163" w:rsidRDefault="00360E44">
      <w:pPr>
        <w:ind w:firstLine="709"/>
        <w:jc w:val="both"/>
        <w:rPr>
          <w:rFonts w:eastAsia="MS ??"/>
        </w:rPr>
      </w:pPr>
      <w:r w:rsidRPr="000D3314">
        <w:rPr>
          <w:rFonts w:eastAsia="MS ??"/>
        </w:rPr>
        <w:t>Участникът, определен за изпълнител, избира сам формата на гаранцията</w:t>
      </w:r>
      <w:r w:rsidR="00232179" w:rsidRPr="000D3314">
        <w:t>, която да обезпечи изпълнението на договора</w:t>
      </w:r>
      <w:r w:rsidRPr="000D3314">
        <w:rPr>
          <w:rFonts w:eastAsia="MS ??"/>
        </w:rPr>
        <w:t xml:space="preserve">. Когато избраният изпълнител е обединение, което не е </w:t>
      </w:r>
      <w:r w:rsidRPr="000D3314">
        <w:rPr>
          <w:rFonts w:eastAsia="MS ??"/>
        </w:rPr>
        <w:lastRenderedPageBreak/>
        <w:t>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rsidR="00360E44" w:rsidRPr="000D3314" w:rsidRDefault="00360E44" w:rsidP="00F9582A">
      <w:pPr>
        <w:ind w:left="360"/>
        <w:jc w:val="both"/>
        <w:rPr>
          <w:rFonts w:eastAsia="MS ??"/>
        </w:rPr>
      </w:pPr>
    </w:p>
    <w:p w:rsidR="00F84163" w:rsidRDefault="00360E44">
      <w:pPr>
        <w:ind w:firstLine="709"/>
        <w:jc w:val="both"/>
        <w:rPr>
          <w:rFonts w:eastAsia="MS ??"/>
          <w:highlight w:val="yellow"/>
        </w:rPr>
      </w:pPr>
      <w:r w:rsidRPr="000D3314">
        <w:rPr>
          <w:rFonts w:eastAsia="MS ??"/>
        </w:rPr>
        <w:t>Когато гаранцията</w:t>
      </w:r>
      <w:r w:rsidR="00232179" w:rsidRPr="000D3314">
        <w:t>, която да обезпечи изпълнението на договора</w:t>
      </w:r>
      <w:r w:rsidR="00854680" w:rsidRPr="000D3314">
        <w:t xml:space="preserve"> за съответната обособена позиция</w:t>
      </w:r>
      <w:r w:rsidRPr="000D3314">
        <w:rPr>
          <w:rFonts w:eastAsia="MS ??"/>
        </w:rPr>
        <w:t xml:space="preserve"> е под формата на парична сума, същата се внасят по следната банкова сметка на</w:t>
      </w:r>
      <w:r w:rsidR="00E36DAD" w:rsidRPr="000D3314">
        <w:rPr>
          <w:rFonts w:eastAsia="MS ??"/>
        </w:rPr>
        <w:t xml:space="preserve"> </w:t>
      </w:r>
      <w:r w:rsidRPr="000D3314">
        <w:rPr>
          <w:rFonts w:eastAsia="MS ??"/>
        </w:rPr>
        <w:t>Възложителя:</w:t>
      </w:r>
      <w:r w:rsidR="00E36DAD" w:rsidRPr="000D3314">
        <w:rPr>
          <w:rFonts w:eastAsia="MS ??"/>
        </w:rPr>
        <w:t xml:space="preserve"> </w:t>
      </w:r>
      <w:r w:rsidR="006A609E" w:rsidRPr="000D3314">
        <w:rPr>
          <w:rFonts w:eastAsia="MS ??"/>
        </w:rPr>
        <w:t xml:space="preserve">IBAN </w:t>
      </w:r>
      <w:r w:rsidR="000F7797" w:rsidRPr="000D3314">
        <w:rPr>
          <w:rFonts w:eastAsia="MS ??"/>
        </w:rPr>
        <w:t>BG11BNBG96613300174101</w:t>
      </w:r>
      <w:r w:rsidR="006A609E" w:rsidRPr="000D3314">
        <w:rPr>
          <w:rFonts w:eastAsia="MS ??"/>
        </w:rPr>
        <w:t xml:space="preserve">, BIC </w:t>
      </w:r>
      <w:r w:rsidR="000F7797" w:rsidRPr="000D3314">
        <w:t>BNBGBGSD</w:t>
      </w:r>
      <w:r w:rsidR="00245E0C" w:rsidRPr="000D3314">
        <w:rPr>
          <w:rFonts w:eastAsia="MS ??"/>
        </w:rPr>
        <w:t xml:space="preserve"> на </w:t>
      </w:r>
      <w:r w:rsidR="00F9582A" w:rsidRPr="000D3314">
        <w:rPr>
          <w:rFonts w:eastAsia="MS ??"/>
        </w:rPr>
        <w:t>НИП</w:t>
      </w:r>
      <w:r w:rsidR="00245E0C" w:rsidRPr="000D3314">
        <w:rPr>
          <w:rFonts w:eastAsia="MS ??"/>
        </w:rPr>
        <w:t xml:space="preserve"> в</w:t>
      </w:r>
      <w:r w:rsidR="000F7797" w:rsidRPr="000D3314">
        <w:rPr>
          <w:rFonts w:eastAsia="MS ??"/>
        </w:rPr>
        <w:t xml:space="preserve"> БНБ</w:t>
      </w:r>
      <w:r w:rsidR="00480B51" w:rsidRPr="000D3314">
        <w:rPr>
          <w:rFonts w:eastAsia="MS ??"/>
        </w:rPr>
        <w:t>.</w:t>
      </w:r>
    </w:p>
    <w:p w:rsidR="00360E44" w:rsidRPr="000D3314" w:rsidRDefault="00360E44" w:rsidP="000F7797">
      <w:pPr>
        <w:jc w:val="both"/>
        <w:rPr>
          <w:rFonts w:eastAsia="MS ??"/>
          <w:highlight w:val="yellow"/>
        </w:rPr>
      </w:pPr>
    </w:p>
    <w:p w:rsidR="00F84163" w:rsidRDefault="00360E44">
      <w:pPr>
        <w:ind w:firstLine="709"/>
        <w:jc w:val="both"/>
        <w:rPr>
          <w:rFonts w:eastAsia="MS ??"/>
        </w:rPr>
      </w:pPr>
      <w:r w:rsidRPr="000D3314">
        <w:rPr>
          <w:rFonts w:eastAsia="MS ??"/>
        </w:rPr>
        <w:t>В нареждането за плащане следва да се посочи</w:t>
      </w:r>
      <w:r w:rsidR="00EB7905" w:rsidRPr="000D3314">
        <w:rPr>
          <w:rFonts w:eastAsia="MS ??"/>
        </w:rPr>
        <w:t xml:space="preserve"> (ако е възможно)</w:t>
      </w:r>
      <w:r w:rsidRPr="000D3314">
        <w:rPr>
          <w:rFonts w:eastAsia="MS ??"/>
        </w:rPr>
        <w:t>:</w:t>
      </w:r>
      <w:r w:rsidR="000F7797" w:rsidRPr="000D3314">
        <w:rPr>
          <w:rFonts w:eastAsia="MS ??"/>
        </w:rPr>
        <w:t>„</w:t>
      </w:r>
      <w:r w:rsidR="006A609E" w:rsidRPr="000D3314">
        <w:rPr>
          <w:rFonts w:eastAsia="MS ??"/>
          <w:b/>
          <w:u w:val="single"/>
        </w:rPr>
        <w:t xml:space="preserve">Гаранция </w:t>
      </w:r>
      <w:r w:rsidR="003A0F00" w:rsidRPr="000D3314">
        <w:rPr>
          <w:rFonts w:eastAsia="MS ??"/>
          <w:b/>
          <w:u w:val="single"/>
        </w:rPr>
        <w:t xml:space="preserve">за изпълнение </w:t>
      </w:r>
      <w:r w:rsidR="006A609E" w:rsidRPr="000D3314">
        <w:rPr>
          <w:rFonts w:eastAsia="MS ??"/>
          <w:b/>
          <w:u w:val="single"/>
        </w:rPr>
        <w:t>по договор</w:t>
      </w:r>
      <w:r w:rsidR="00245E0C" w:rsidRPr="000D3314">
        <w:rPr>
          <w:rFonts w:eastAsia="MS ??"/>
          <w:b/>
          <w:u w:val="single"/>
        </w:rPr>
        <w:t xml:space="preserve"> </w:t>
      </w:r>
      <w:r w:rsidR="00E36DAD" w:rsidRPr="000D3314">
        <w:rPr>
          <w:rFonts w:eastAsia="MS ??"/>
          <w:b/>
          <w:u w:val="single"/>
        </w:rPr>
        <w:t>№ ……..</w:t>
      </w:r>
      <w:r w:rsidR="00F9582A" w:rsidRPr="000D3314">
        <w:rPr>
          <w:rFonts w:eastAsia="MS ??"/>
          <w:b/>
          <w:u w:val="single"/>
        </w:rPr>
        <w:t xml:space="preserve"> ...</w:t>
      </w:r>
      <w:r w:rsidR="000F7797" w:rsidRPr="000D3314">
        <w:rPr>
          <w:rFonts w:eastAsia="MS ??"/>
          <w:b/>
          <w:u w:val="single"/>
        </w:rPr>
        <w:t>“</w:t>
      </w:r>
      <w:r w:rsidR="00E15E7C" w:rsidRPr="000D3314">
        <w:rPr>
          <w:rFonts w:eastAsia="MS ??"/>
          <w:b/>
          <w:u w:val="single"/>
        </w:rPr>
        <w:t xml:space="preserve">(* посочват се </w:t>
      </w:r>
      <w:r w:rsidR="0057431C" w:rsidRPr="000D3314">
        <w:rPr>
          <w:rFonts w:eastAsia="MS ??"/>
          <w:b/>
          <w:u w:val="single"/>
        </w:rPr>
        <w:t xml:space="preserve">името </w:t>
      </w:r>
      <w:r w:rsidR="00854680" w:rsidRPr="000D3314">
        <w:rPr>
          <w:rFonts w:eastAsia="MS ??"/>
          <w:b/>
          <w:u w:val="single"/>
        </w:rPr>
        <w:t>и номера на обособената позиция</w:t>
      </w:r>
      <w:r w:rsidR="00E15E7C" w:rsidRPr="000D3314">
        <w:rPr>
          <w:rFonts w:eastAsia="MS ??"/>
          <w:b/>
          <w:u w:val="single"/>
        </w:rPr>
        <w:t>)</w:t>
      </w:r>
      <w:r w:rsidR="00EB7905" w:rsidRPr="000D3314">
        <w:rPr>
          <w:rFonts w:eastAsia="MS ??"/>
        </w:rPr>
        <w:t>.</w:t>
      </w:r>
    </w:p>
    <w:p w:rsidR="00360E44" w:rsidRPr="000D3314" w:rsidRDefault="00360E44" w:rsidP="000F7797">
      <w:pPr>
        <w:ind w:left="360"/>
        <w:jc w:val="both"/>
        <w:rPr>
          <w:rFonts w:eastAsia="MS ??"/>
        </w:rPr>
      </w:pPr>
    </w:p>
    <w:p w:rsidR="00F84163" w:rsidRDefault="00360E44">
      <w:pPr>
        <w:ind w:firstLine="709"/>
        <w:jc w:val="both"/>
        <w:rPr>
          <w:rFonts w:eastAsia="MS ??"/>
        </w:rPr>
      </w:pPr>
      <w:r w:rsidRPr="000D3314">
        <w:rPr>
          <w:rFonts w:eastAsia="MS ??"/>
        </w:rPr>
        <w:t>Когато гаранцията</w:t>
      </w:r>
      <w:r w:rsidR="00232179" w:rsidRPr="000D3314">
        <w:t>, която да обезпечи изпълнението на договора</w:t>
      </w:r>
      <w:r w:rsidRPr="000D3314">
        <w:rPr>
          <w:rFonts w:eastAsia="MS ??"/>
        </w:rPr>
        <w:t xml:space="preserve"> се представя като банкова гаранция, тя трябва да е безусловна, неотменима, в полза на възложителя и </w:t>
      </w:r>
      <w:r w:rsidRPr="000D3314">
        <w:rPr>
          <w:rFonts w:eastAsia="MS ??"/>
          <w:b/>
        </w:rPr>
        <w:t>със срок на валидност</w:t>
      </w:r>
      <w:r w:rsidR="00EB7905" w:rsidRPr="000D3314">
        <w:rPr>
          <w:rFonts w:eastAsia="MS ??"/>
          <w:b/>
        </w:rPr>
        <w:t xml:space="preserve"> -</w:t>
      </w:r>
      <w:r w:rsidR="00E36DAD" w:rsidRPr="000D3314">
        <w:rPr>
          <w:rFonts w:eastAsia="MS ??"/>
          <w:b/>
        </w:rPr>
        <w:t xml:space="preserve"> </w:t>
      </w:r>
      <w:r w:rsidR="00086B43" w:rsidRPr="000D3314">
        <w:rPr>
          <w:rFonts w:eastAsia="MS ??"/>
          <w:b/>
        </w:rPr>
        <w:t>30</w:t>
      </w:r>
      <w:r w:rsidR="00EB7905" w:rsidRPr="000D3314">
        <w:rPr>
          <w:rFonts w:eastAsia="MS ??"/>
          <w:b/>
        </w:rPr>
        <w:t xml:space="preserve"> календарни дни след крайната дата за приключването на договора</w:t>
      </w:r>
      <w:r w:rsidR="00EB7905" w:rsidRPr="000D3314">
        <w:rPr>
          <w:rFonts w:eastAsia="MS ??"/>
        </w:rPr>
        <w:t>. Гаранцията следва да е</w:t>
      </w:r>
      <w:r w:rsidRPr="000D3314">
        <w:rPr>
          <w:rFonts w:eastAsia="MS ??"/>
        </w:rPr>
        <w:t xml:space="preserve"> с текст предварително съгласуван с Възложителя. </w:t>
      </w:r>
    </w:p>
    <w:p w:rsidR="00360E44" w:rsidRPr="000D3314" w:rsidRDefault="00360E44" w:rsidP="00B807EA">
      <w:pPr>
        <w:ind w:firstLine="709"/>
        <w:jc w:val="both"/>
        <w:rPr>
          <w:rFonts w:eastAsia="MS ??"/>
        </w:rPr>
      </w:pPr>
      <w:r w:rsidRPr="000D3314">
        <w:rPr>
          <w:rFonts w:eastAsia="MS ??"/>
        </w:rPr>
        <w:t>Условията и сроковете за задържане или освобождаване на гаранцията</w:t>
      </w:r>
      <w:r w:rsidR="00232179" w:rsidRPr="000D3314">
        <w:t>, която да обезпечи изпълнението на договора</w:t>
      </w:r>
      <w:r w:rsidRPr="000D3314">
        <w:rPr>
          <w:rFonts w:eastAsia="MS ??"/>
        </w:rPr>
        <w:t xml:space="preserve"> се уреждат в договора за възлагане на обществена</w:t>
      </w:r>
      <w:r w:rsidR="00911BF7" w:rsidRPr="000D3314">
        <w:rPr>
          <w:rFonts w:eastAsia="MS ??"/>
        </w:rPr>
        <w:t>та</w:t>
      </w:r>
      <w:r w:rsidRPr="000D3314">
        <w:rPr>
          <w:rFonts w:eastAsia="MS ??"/>
        </w:rPr>
        <w:t xml:space="preserve"> поръчка.</w:t>
      </w:r>
    </w:p>
    <w:p w:rsidR="00360E44" w:rsidRPr="000D3314" w:rsidRDefault="00360E44" w:rsidP="000F7797">
      <w:pPr>
        <w:jc w:val="both"/>
        <w:rPr>
          <w:rFonts w:eastAsia="MS ??"/>
        </w:rPr>
      </w:pPr>
    </w:p>
    <w:p w:rsidR="00F60194" w:rsidRDefault="00360E44">
      <w:pPr>
        <w:ind w:firstLine="709"/>
        <w:jc w:val="both"/>
        <w:rPr>
          <w:rFonts w:eastAsia="MS ??"/>
        </w:rPr>
      </w:pPr>
      <w:r w:rsidRPr="000D3314">
        <w:rPr>
          <w:rFonts w:eastAsia="MS ??"/>
        </w:rPr>
        <w:t>Банковите разходи по откриването на банковата гаранция са за сметка на изпълнителя. Изпълнителят трябва да предвиди и заплати своите такси по откриване и обслужване на гаранцията така, че размерът на получената от Възложителя гаранция да не бъде по-малък от определения в настоящата процедура.</w:t>
      </w:r>
    </w:p>
    <w:p w:rsidR="00360E44" w:rsidRPr="000D3314" w:rsidRDefault="00360E44" w:rsidP="000F7797">
      <w:pPr>
        <w:jc w:val="both"/>
        <w:rPr>
          <w:rFonts w:eastAsia="MS ??"/>
        </w:rPr>
      </w:pPr>
    </w:p>
    <w:p w:rsidR="00F60194" w:rsidRDefault="00360E44">
      <w:pPr>
        <w:ind w:firstLine="709"/>
        <w:jc w:val="both"/>
        <w:rPr>
          <w:rFonts w:eastAsia="MS ??"/>
        </w:rPr>
      </w:pPr>
      <w:r w:rsidRPr="000D3314">
        <w:rPr>
          <w:rFonts w:eastAsia="MS ??"/>
        </w:rPr>
        <w:t>Когато гаранцията</w:t>
      </w:r>
      <w:r w:rsidR="00232179" w:rsidRPr="000D3314">
        <w:t>, която да обезпечи изпълнението на договора</w:t>
      </w:r>
      <w:r w:rsidRPr="000D3314">
        <w:rPr>
          <w:rFonts w:eastAsia="MS ??"/>
        </w:rPr>
        <w:t xml:space="preserve"> се представя под формата на застраховка, която обезпечава изпълнението чрез покритие на отговорността на изпълнителя, съответно вземането на </w:t>
      </w:r>
      <w:r w:rsidR="00F03530" w:rsidRPr="000D3314">
        <w:rPr>
          <w:rFonts w:eastAsia="MS ??"/>
        </w:rPr>
        <w:t>в</w:t>
      </w:r>
      <w:r w:rsidRPr="000D3314">
        <w:rPr>
          <w:rFonts w:eastAsia="MS ??"/>
        </w:rPr>
        <w:t xml:space="preserve">ъзложителя в размер на </w:t>
      </w:r>
      <w:r w:rsidR="00F26C3C" w:rsidRPr="000D3314">
        <w:rPr>
          <w:rFonts w:eastAsia="MS ??"/>
        </w:rPr>
        <w:t>3</w:t>
      </w:r>
      <w:r w:rsidRPr="000D3314">
        <w:rPr>
          <w:rFonts w:eastAsia="MS ??"/>
        </w:rPr>
        <w:t xml:space="preserve"> % от общата стойност на договора</w:t>
      </w:r>
      <w:r w:rsidR="00817781" w:rsidRPr="000D3314">
        <w:rPr>
          <w:rFonts w:eastAsia="MS ??"/>
        </w:rPr>
        <w:t xml:space="preserve"> за съответната обособена позиция</w:t>
      </w:r>
      <w:r w:rsidRPr="000D3314">
        <w:rPr>
          <w:rFonts w:eastAsia="MS ??"/>
        </w:rPr>
        <w:t xml:space="preserve"> за срока на неговото действие и 1 месец след изтичането му – застрахователния договор се сключва от </w:t>
      </w:r>
      <w:r w:rsidR="00F03530" w:rsidRPr="000D3314">
        <w:rPr>
          <w:rFonts w:eastAsia="MS ??"/>
        </w:rPr>
        <w:t>и</w:t>
      </w:r>
      <w:r w:rsidRPr="000D3314">
        <w:rPr>
          <w:rFonts w:eastAsia="MS ??"/>
        </w:rPr>
        <w:t xml:space="preserve">зпълнителя в полза на </w:t>
      </w:r>
      <w:r w:rsidR="00F03530" w:rsidRPr="000D3314">
        <w:rPr>
          <w:rFonts w:eastAsia="MS ??"/>
        </w:rPr>
        <w:t>в</w:t>
      </w:r>
      <w:r w:rsidRPr="000D3314">
        <w:rPr>
          <w:rFonts w:eastAsia="MS ??"/>
        </w:rPr>
        <w:t xml:space="preserve">ъзложителя (трето ползващо се лице). Всички елементи на застрахователния договор се съгласуват и одобряват предварително от </w:t>
      </w:r>
      <w:r w:rsidR="00F03530" w:rsidRPr="000D3314">
        <w:rPr>
          <w:rFonts w:eastAsia="MS ??"/>
        </w:rPr>
        <w:t>в</w:t>
      </w:r>
      <w:r w:rsidRPr="000D3314">
        <w:rPr>
          <w:rFonts w:eastAsia="MS ??"/>
        </w:rPr>
        <w:t xml:space="preserve">ъзложителя, както и предварително се одобрява избраният застраховател. Всички разходи по сключване на застрахователния договор са за сметка на изпълнителя. Изпълнителят е длъжен да заплаща дължимите премии към застрахователя за да поддържа застрахователно покритие в размер на </w:t>
      </w:r>
      <w:r w:rsidR="00F26C3C" w:rsidRPr="000D3314">
        <w:rPr>
          <w:rFonts w:eastAsia="MS ??"/>
        </w:rPr>
        <w:t>3</w:t>
      </w:r>
      <w:r w:rsidRPr="000D3314">
        <w:rPr>
          <w:rFonts w:eastAsia="MS ??"/>
        </w:rPr>
        <w:t xml:space="preserve"> % от общата стойност на договора</w:t>
      </w:r>
      <w:r w:rsidR="003A0F00" w:rsidRPr="000D3314">
        <w:rPr>
          <w:rFonts w:eastAsia="MS ??"/>
        </w:rPr>
        <w:t xml:space="preserve"> за срока на неговото действие </w:t>
      </w:r>
      <w:r w:rsidRPr="000D3314">
        <w:rPr>
          <w:rFonts w:eastAsia="MS ??"/>
        </w:rPr>
        <w:t>и 1 месец след изтичането му, така, че размерът на получената от Възложителя гаранция да не бъде по-малък от определения в настоящата процедура.</w:t>
      </w:r>
    </w:p>
    <w:p w:rsidR="00360E44" w:rsidRPr="000D3314" w:rsidRDefault="00360E44" w:rsidP="000F7797">
      <w:pPr>
        <w:jc w:val="both"/>
        <w:rPr>
          <w:rFonts w:eastAsia="MS ??"/>
        </w:rPr>
      </w:pPr>
    </w:p>
    <w:p w:rsidR="00F60194" w:rsidRDefault="00360E44">
      <w:pPr>
        <w:ind w:firstLine="709"/>
        <w:jc w:val="both"/>
        <w:rPr>
          <w:rFonts w:eastAsia="MS ??"/>
        </w:rPr>
      </w:pPr>
      <w:r w:rsidRPr="000D3314">
        <w:rPr>
          <w:rFonts w:eastAsia="MS ??"/>
        </w:rPr>
        <w:t xml:space="preserve">Условията и сроковете за задържане и освобождаване на гаранцията, съответно условията за усвояване на застраховката, се уреждат в договора за възлагане на обществена поръчка.  Възложителят освобождава гаранцията, без да дължи лихви, разноски или други плащания за периода, през който средствата законно са престояли при него, съответно </w:t>
      </w:r>
      <w:r w:rsidR="007C0C38" w:rsidRPr="000D3314">
        <w:rPr>
          <w:rFonts w:eastAsia="MS ??"/>
        </w:rPr>
        <w:t>и</w:t>
      </w:r>
      <w:r w:rsidRPr="000D3314">
        <w:rPr>
          <w:rFonts w:eastAsia="MS ??"/>
        </w:rPr>
        <w:t>зпълнителят е бил рестриктиран да ги използва.</w:t>
      </w:r>
    </w:p>
    <w:p w:rsidR="00360E44" w:rsidRPr="000D3314" w:rsidRDefault="00360E44" w:rsidP="000F7797">
      <w:pPr>
        <w:ind w:left="360"/>
        <w:jc w:val="both"/>
        <w:rPr>
          <w:rFonts w:eastAsia="MS ??"/>
        </w:rPr>
      </w:pPr>
    </w:p>
    <w:p w:rsidR="00F60194" w:rsidRDefault="00360E44">
      <w:pPr>
        <w:ind w:firstLine="709"/>
        <w:jc w:val="both"/>
        <w:rPr>
          <w:rFonts w:eastAsia="MS ??"/>
        </w:rPr>
      </w:pPr>
      <w:r w:rsidRPr="000D3314">
        <w:rPr>
          <w:rFonts w:eastAsia="MS ??"/>
        </w:rPr>
        <w:t xml:space="preserve">Документът, удостоверяващ предоставянето на гаранцията се представя в оригинал. При представяне на гаранция под формата на застраховка, </w:t>
      </w:r>
      <w:r w:rsidR="007C0C38" w:rsidRPr="000D3314">
        <w:rPr>
          <w:rFonts w:eastAsia="MS ??"/>
        </w:rPr>
        <w:t>и</w:t>
      </w:r>
      <w:r w:rsidRPr="000D3314">
        <w:rPr>
          <w:rFonts w:eastAsia="MS ??"/>
        </w:rPr>
        <w:t xml:space="preserve">зпълнителят е длъжен да предостави оригинала на застрахователната полица или друг приет от </w:t>
      </w:r>
      <w:r w:rsidR="007C0C38" w:rsidRPr="000D3314">
        <w:rPr>
          <w:rFonts w:eastAsia="MS ??"/>
        </w:rPr>
        <w:t>в</w:t>
      </w:r>
      <w:r w:rsidRPr="000D3314">
        <w:rPr>
          <w:rFonts w:eastAsia="MS ??"/>
        </w:rPr>
        <w:t>ъзложителя за подходящ документ при сключване на договора за възлагане на обеществена</w:t>
      </w:r>
      <w:r w:rsidR="00893CCE" w:rsidRPr="000D3314">
        <w:rPr>
          <w:rFonts w:eastAsia="MS ??"/>
        </w:rPr>
        <w:t>та</w:t>
      </w:r>
      <w:r w:rsidRPr="000D3314">
        <w:rPr>
          <w:rFonts w:eastAsia="MS ??"/>
        </w:rPr>
        <w:t xml:space="preserve"> поръчка.</w:t>
      </w:r>
    </w:p>
    <w:p w:rsidR="00715AB4" w:rsidRPr="000D3314" w:rsidRDefault="00715AB4" w:rsidP="000F7797">
      <w:pPr>
        <w:jc w:val="both"/>
        <w:rPr>
          <w:rFonts w:eastAsia="MS ??"/>
        </w:rPr>
      </w:pPr>
    </w:p>
    <w:p w:rsidR="00F60194" w:rsidRDefault="00715AB4">
      <w:pPr>
        <w:ind w:firstLine="709"/>
        <w:jc w:val="both"/>
        <w:rPr>
          <w:rFonts w:eastAsia="MS ??"/>
        </w:rPr>
      </w:pPr>
      <w:r w:rsidRPr="000D3314">
        <w:rPr>
          <w:rFonts w:eastAsia="MS ??"/>
        </w:rPr>
        <w:lastRenderedPageBreak/>
        <w:t xml:space="preserve">След сключването на договора </w:t>
      </w:r>
      <w:r w:rsidR="007C0C38" w:rsidRPr="000D3314">
        <w:rPr>
          <w:rFonts w:eastAsia="MS ??"/>
        </w:rPr>
        <w:t>и</w:t>
      </w:r>
      <w:r w:rsidRPr="000D3314">
        <w:rPr>
          <w:rFonts w:eastAsia="MS ??"/>
        </w:rPr>
        <w:t>зпълнителят</w:t>
      </w:r>
      <w:r w:rsidR="00E21A93" w:rsidRPr="000D3314">
        <w:rPr>
          <w:rFonts w:eastAsia="MS ??"/>
        </w:rPr>
        <w:t>,</w:t>
      </w:r>
      <w:r w:rsidRPr="000D3314">
        <w:rPr>
          <w:rFonts w:eastAsia="MS ??"/>
        </w:rPr>
        <w:t xml:space="preserve"> преди да получи аванс</w:t>
      </w:r>
      <w:r w:rsidR="00E21A93" w:rsidRPr="000D3314">
        <w:rPr>
          <w:rFonts w:eastAsia="MS ??"/>
        </w:rPr>
        <w:t>,</w:t>
      </w:r>
      <w:r w:rsidRPr="000D3314">
        <w:rPr>
          <w:rFonts w:eastAsia="MS ??"/>
        </w:rPr>
        <w:t xml:space="preserve"> следва да представ</w:t>
      </w:r>
      <w:r w:rsidR="00E21A93" w:rsidRPr="000D3314">
        <w:rPr>
          <w:rFonts w:eastAsia="MS ??"/>
        </w:rPr>
        <w:t>и документ, от който да е видно, че е осигурил гаранция, равняваща се на стойността на авансовото плащане с изключение на сумата за ДДС. Изпълнителят избира сам формата на гаранцията</w:t>
      </w:r>
      <w:r w:rsidR="00E21A93" w:rsidRPr="000D3314">
        <w:t>, която да обезпечи авансово предоставените средства.</w:t>
      </w:r>
    </w:p>
    <w:p w:rsidR="0075738A" w:rsidRPr="000D3314" w:rsidRDefault="0075738A" w:rsidP="000F7797">
      <w:pPr>
        <w:jc w:val="both"/>
        <w:rPr>
          <w:rFonts w:eastAsia="MS ??"/>
        </w:rPr>
      </w:pPr>
    </w:p>
    <w:p w:rsidR="00360E44" w:rsidRPr="000D3314" w:rsidRDefault="00360E44" w:rsidP="000F7797">
      <w:pPr>
        <w:jc w:val="both"/>
        <w:rPr>
          <w:rFonts w:eastAsia="MS ??"/>
          <w:b/>
        </w:rPr>
      </w:pPr>
      <w:r w:rsidRPr="000D3314">
        <w:rPr>
          <w:rFonts w:eastAsia="MS ??"/>
          <w:b/>
        </w:rPr>
        <w:t xml:space="preserve">Б. СПЕЦИФИЧНИ ИЗИСКВАНИЯ. КРИТЕРИИ ЗА ПОДБОР </w:t>
      </w:r>
    </w:p>
    <w:p w:rsidR="00360E44" w:rsidRPr="000D3314" w:rsidRDefault="00360E44" w:rsidP="000F7797">
      <w:pPr>
        <w:jc w:val="both"/>
        <w:rPr>
          <w:rFonts w:eastAsia="MS ??"/>
        </w:rPr>
      </w:pPr>
    </w:p>
    <w:p w:rsidR="00F60194" w:rsidRDefault="00360E44">
      <w:pPr>
        <w:ind w:firstLine="709"/>
        <w:jc w:val="both"/>
        <w:rPr>
          <w:rFonts w:eastAsia="MS ??"/>
        </w:rPr>
      </w:pPr>
      <w:r w:rsidRPr="000D3314">
        <w:rPr>
          <w:rFonts w:eastAsia="MS ??"/>
        </w:rPr>
        <w:t>Възложителят определя критерии за подбор, които не съставляват показатели за оценка на офертите, а определят минималните изисквания за допустимост на участник в процедурата.</w:t>
      </w:r>
    </w:p>
    <w:p w:rsidR="00360E44" w:rsidRPr="000D3314" w:rsidRDefault="00360E44" w:rsidP="000F7797">
      <w:pPr>
        <w:jc w:val="both"/>
        <w:rPr>
          <w:rFonts w:eastAsia="MS ??"/>
        </w:rPr>
      </w:pPr>
    </w:p>
    <w:p w:rsidR="00F60194" w:rsidRDefault="00360E44">
      <w:pPr>
        <w:ind w:firstLine="709"/>
        <w:jc w:val="both"/>
        <w:rPr>
          <w:rFonts w:eastAsia="MS ??"/>
        </w:rPr>
      </w:pPr>
      <w:r w:rsidRPr="000D3314">
        <w:rPr>
          <w:rFonts w:eastAsia="MS ??"/>
        </w:rPr>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360E44" w:rsidRPr="000D3314" w:rsidRDefault="00360E44" w:rsidP="000F7797">
      <w:pPr>
        <w:ind w:firstLine="708"/>
        <w:jc w:val="both"/>
        <w:rPr>
          <w:rFonts w:eastAsia="MS ??"/>
        </w:rPr>
      </w:pPr>
    </w:p>
    <w:p w:rsidR="00181C97" w:rsidRPr="000D3314" w:rsidRDefault="00565FAC">
      <w:pPr>
        <w:ind w:firstLine="709"/>
        <w:jc w:val="both"/>
        <w:rPr>
          <w:rFonts w:eastAsia="MS ??"/>
          <w:b/>
        </w:rPr>
      </w:pPr>
      <w:r w:rsidRPr="000D3314">
        <w:rPr>
          <w:rFonts w:eastAsia="MS ??"/>
          <w:b/>
        </w:rPr>
        <w:t xml:space="preserve">1. </w:t>
      </w:r>
      <w:r w:rsidR="00360E44" w:rsidRPr="000D3314">
        <w:rPr>
          <w:rFonts w:eastAsia="MS ??"/>
          <w:b/>
        </w:rPr>
        <w:t>Годност (правоспособност) за упражняване на професионална дейност</w:t>
      </w:r>
    </w:p>
    <w:p w:rsidR="00360E44" w:rsidRPr="000D3314" w:rsidRDefault="00360E44" w:rsidP="000F7797">
      <w:pPr>
        <w:ind w:firstLine="708"/>
        <w:jc w:val="both"/>
        <w:rPr>
          <w:rFonts w:eastAsia="MS ??"/>
          <w:b/>
        </w:rPr>
      </w:pPr>
    </w:p>
    <w:p w:rsidR="00882B6D" w:rsidRPr="000D3314" w:rsidRDefault="00F26C3C" w:rsidP="000F7797">
      <w:pPr>
        <w:jc w:val="both"/>
      </w:pPr>
      <w:r w:rsidRPr="000D3314">
        <w:t>Неприложимо</w:t>
      </w:r>
      <w:r w:rsidR="00882B6D" w:rsidRPr="000D3314">
        <w:t xml:space="preserve">. </w:t>
      </w:r>
    </w:p>
    <w:p w:rsidR="006E4311" w:rsidRPr="000D3314" w:rsidRDefault="006E4311" w:rsidP="000F7797">
      <w:pPr>
        <w:ind w:firstLine="708"/>
        <w:jc w:val="both"/>
        <w:rPr>
          <w:rFonts w:eastAsia="MS ??"/>
          <w:b/>
        </w:rPr>
      </w:pPr>
    </w:p>
    <w:p w:rsidR="00181C97" w:rsidRPr="000D3314" w:rsidRDefault="00565FAC">
      <w:pPr>
        <w:ind w:firstLine="709"/>
        <w:jc w:val="both"/>
        <w:rPr>
          <w:rFonts w:eastAsia="MS ??"/>
          <w:b/>
        </w:rPr>
      </w:pPr>
      <w:r w:rsidRPr="000D3314">
        <w:rPr>
          <w:rFonts w:eastAsia="MS ??"/>
          <w:b/>
        </w:rPr>
        <w:t xml:space="preserve">2. </w:t>
      </w:r>
      <w:r w:rsidR="00360E44" w:rsidRPr="000D3314">
        <w:rPr>
          <w:rFonts w:eastAsia="MS ??"/>
          <w:b/>
        </w:rPr>
        <w:t>Минимални изисквания към техническите и професионалните способности</w:t>
      </w:r>
      <w:bookmarkStart w:id="5" w:name="_Toc324373070"/>
      <w:r w:rsidR="00360E44" w:rsidRPr="000D3314">
        <w:rPr>
          <w:rFonts w:eastAsia="MS ??"/>
          <w:b/>
        </w:rPr>
        <w:t xml:space="preserve"> и доказателства за тях</w:t>
      </w:r>
      <w:bookmarkEnd w:id="5"/>
      <w:r w:rsidR="00360E44" w:rsidRPr="000D3314">
        <w:rPr>
          <w:rFonts w:eastAsia="MS ??"/>
          <w:b/>
        </w:rPr>
        <w:t>.</w:t>
      </w:r>
    </w:p>
    <w:p w:rsidR="00181C97" w:rsidRPr="000D3314" w:rsidRDefault="0061206E">
      <w:pPr>
        <w:ind w:firstLine="709"/>
        <w:jc w:val="both"/>
        <w:rPr>
          <w:rFonts w:eastAsia="MS ??"/>
        </w:rPr>
      </w:pPr>
      <w:r w:rsidRPr="000D3314">
        <w:rPr>
          <w:rFonts w:eastAsia="MS ??"/>
        </w:rPr>
        <w:t xml:space="preserve">2.1. Участникът следва за </w:t>
      </w:r>
      <w:r w:rsidR="00A444D4" w:rsidRPr="00A444D4">
        <w:rPr>
          <w:rFonts w:eastAsia="MS ??"/>
          <w:b/>
        </w:rPr>
        <w:t>последните три години</w:t>
      </w:r>
      <w:r w:rsidRPr="000D3314">
        <w:rPr>
          <w:rFonts w:eastAsia="MS ??"/>
        </w:rPr>
        <w:t>, считано от датата на подаване на офертата</w:t>
      </w:r>
      <w:r w:rsidR="008247A3" w:rsidRPr="000D3314">
        <w:rPr>
          <w:rFonts w:eastAsia="MS ??"/>
        </w:rPr>
        <w:t xml:space="preserve">, </w:t>
      </w:r>
      <w:r w:rsidR="00D534EA" w:rsidRPr="000D3314">
        <w:rPr>
          <w:rFonts w:eastAsia="MS ??"/>
        </w:rPr>
        <w:t xml:space="preserve">да е изпълнил </w:t>
      </w:r>
      <w:r w:rsidR="00A444D4" w:rsidRPr="00A444D4">
        <w:rPr>
          <w:rFonts w:eastAsia="MS ??"/>
          <w:b/>
        </w:rPr>
        <w:t>поне една дейност</w:t>
      </w:r>
      <w:r w:rsidR="00F84163">
        <w:rPr>
          <w:rFonts w:eastAsia="MS ??"/>
        </w:rPr>
        <w:t xml:space="preserve"> </w:t>
      </w:r>
      <w:r w:rsidR="00565FAC" w:rsidRPr="000D3314">
        <w:rPr>
          <w:rFonts w:eastAsia="MS ??"/>
        </w:rPr>
        <w:t>-</w:t>
      </w:r>
      <w:r w:rsidRPr="000D3314">
        <w:rPr>
          <w:rFonts w:eastAsia="MS ??"/>
        </w:rPr>
        <w:t xml:space="preserve"> услуг</w:t>
      </w:r>
      <w:r w:rsidR="008247A3" w:rsidRPr="000D3314">
        <w:rPr>
          <w:rFonts w:eastAsia="MS ??"/>
        </w:rPr>
        <w:t>а</w:t>
      </w:r>
      <w:r w:rsidR="00E36DAD" w:rsidRPr="000D3314">
        <w:rPr>
          <w:rFonts w:eastAsia="MS ??"/>
        </w:rPr>
        <w:t xml:space="preserve"> </w:t>
      </w:r>
      <w:r w:rsidRPr="000D3314">
        <w:rPr>
          <w:rFonts w:eastAsia="MS ??"/>
        </w:rPr>
        <w:t>с предмет</w:t>
      </w:r>
      <w:r w:rsidR="00D621E1" w:rsidRPr="000D3314">
        <w:rPr>
          <w:rFonts w:eastAsia="MS ??"/>
        </w:rPr>
        <w:t xml:space="preserve"> </w:t>
      </w:r>
      <w:r w:rsidR="008C32ED" w:rsidRPr="000D3314">
        <w:rPr>
          <w:rFonts w:eastAsia="MS ??"/>
        </w:rPr>
        <w:t>и обем</w:t>
      </w:r>
      <w:r w:rsidR="000F17C0">
        <w:rPr>
          <w:rFonts w:eastAsia="MS ??"/>
        </w:rPr>
        <w:t xml:space="preserve"> </w:t>
      </w:r>
      <w:r w:rsidRPr="000D3314">
        <w:rPr>
          <w:rFonts w:eastAsia="MS ??"/>
        </w:rPr>
        <w:t>идентич</w:t>
      </w:r>
      <w:r w:rsidR="00DA63C3" w:rsidRPr="000D3314">
        <w:rPr>
          <w:rFonts w:eastAsia="MS ??"/>
        </w:rPr>
        <w:t>е</w:t>
      </w:r>
      <w:r w:rsidRPr="000D3314">
        <w:rPr>
          <w:rFonts w:eastAsia="MS ??"/>
        </w:rPr>
        <w:t>н или сход</w:t>
      </w:r>
      <w:r w:rsidR="00DA63C3" w:rsidRPr="000D3314">
        <w:rPr>
          <w:rFonts w:eastAsia="MS ??"/>
        </w:rPr>
        <w:t>е</w:t>
      </w:r>
      <w:r w:rsidR="0066469D" w:rsidRPr="000D3314">
        <w:rPr>
          <w:rFonts w:eastAsia="MS ??"/>
        </w:rPr>
        <w:t>н с те</w:t>
      </w:r>
      <w:r w:rsidRPr="000D3314">
        <w:rPr>
          <w:rFonts w:eastAsia="MS ??"/>
        </w:rPr>
        <w:t>зи на поръчката</w:t>
      </w:r>
      <w:r w:rsidR="007074EA" w:rsidRPr="000D3314">
        <w:rPr>
          <w:rFonts w:eastAsia="MS ??"/>
        </w:rPr>
        <w:t xml:space="preserve"> независимо дали участва за една</w:t>
      </w:r>
      <w:r w:rsidR="009B3E59" w:rsidRPr="000D3314">
        <w:rPr>
          <w:rFonts w:eastAsia="MS ??"/>
        </w:rPr>
        <w:t xml:space="preserve"> </w:t>
      </w:r>
      <w:r w:rsidR="007074EA" w:rsidRPr="000D3314">
        <w:rPr>
          <w:rFonts w:eastAsia="MS ??"/>
        </w:rPr>
        <w:t xml:space="preserve">или за </w:t>
      </w:r>
      <w:r w:rsidR="00E36DAD" w:rsidRPr="000D3314">
        <w:rPr>
          <w:rFonts w:eastAsia="MS ??"/>
        </w:rPr>
        <w:t xml:space="preserve">двете </w:t>
      </w:r>
      <w:r w:rsidR="007074EA" w:rsidRPr="000D3314">
        <w:rPr>
          <w:rFonts w:eastAsia="MS ??"/>
        </w:rPr>
        <w:t>обособени позиции</w:t>
      </w:r>
      <w:r w:rsidRPr="000D3314">
        <w:rPr>
          <w:rFonts w:eastAsia="MS ??"/>
        </w:rPr>
        <w:t xml:space="preserve">. </w:t>
      </w:r>
    </w:p>
    <w:p w:rsidR="0061206E" w:rsidRPr="000D3314" w:rsidRDefault="0061206E" w:rsidP="000F7797">
      <w:pPr>
        <w:jc w:val="both"/>
        <w:rPr>
          <w:rFonts w:eastAsia="MS ??"/>
        </w:rPr>
      </w:pPr>
    </w:p>
    <w:p w:rsidR="00A444D4" w:rsidRDefault="00A444D4" w:rsidP="00A444D4">
      <w:pPr>
        <w:ind w:firstLine="709"/>
        <w:jc w:val="both"/>
        <w:rPr>
          <w:rFonts w:eastAsia="MS ??"/>
          <w:b/>
          <w:i/>
        </w:rPr>
      </w:pPr>
      <w:r w:rsidRPr="00A444D4">
        <w:rPr>
          <w:rFonts w:eastAsia="MS ??"/>
          <w:i/>
        </w:rPr>
        <w:t>Под</w:t>
      </w:r>
      <w:r w:rsidR="00DD39A3" w:rsidRPr="00DD39A3">
        <w:rPr>
          <w:rFonts w:eastAsia="MS ??"/>
          <w:b/>
          <w:i/>
        </w:rPr>
        <w:t xml:space="preserve"> „идентичен или сходен предмет с тези на поръчката дейности - услуги” </w:t>
      </w:r>
      <w:r w:rsidRPr="00A444D4">
        <w:rPr>
          <w:rFonts w:eastAsia="MS ??"/>
          <w:i/>
        </w:rPr>
        <w:t>се имат предвид дейности/услуги, свързани с предоставяне на услуги/дейности за п</w:t>
      </w:r>
      <w:r w:rsidRPr="00A444D4">
        <w:rPr>
          <w:i/>
        </w:rPr>
        <w:t xml:space="preserve">редпечатна </w:t>
      </w:r>
      <w:r w:rsidRPr="00A444D4">
        <w:rPr>
          <w:i/>
          <w:shd w:val="clear" w:color="auto" w:fill="FFFFFF"/>
        </w:rPr>
        <w:t>подготовка, дизайн, корекция и издаване в електронен и/ или печатен формат книжно тяло и с корица на наръчници, ръководства</w:t>
      </w:r>
      <w:r w:rsidR="00105ECE">
        <w:rPr>
          <w:i/>
          <w:shd w:val="clear" w:color="auto" w:fill="FFFFFF"/>
        </w:rPr>
        <w:t>,</w:t>
      </w:r>
      <w:r w:rsidRPr="00A444D4">
        <w:rPr>
          <w:i/>
          <w:shd w:val="clear" w:color="auto" w:fill="FFFFFF"/>
        </w:rPr>
        <w:t xml:space="preserve"> помагала, самообучителни ресурси и др.</w:t>
      </w:r>
      <w:r w:rsidR="00DD39A3" w:rsidRPr="00DD39A3">
        <w:rPr>
          <w:b/>
          <w:i/>
          <w:shd w:val="clear" w:color="auto" w:fill="FFFFFF"/>
        </w:rPr>
        <w:t xml:space="preserve"> </w:t>
      </w:r>
    </w:p>
    <w:p w:rsidR="00A444D4" w:rsidRPr="00A444D4" w:rsidRDefault="00A444D4" w:rsidP="00A444D4">
      <w:pPr>
        <w:ind w:firstLine="709"/>
        <w:jc w:val="both"/>
        <w:rPr>
          <w:rFonts w:eastAsia="MS ??"/>
          <w:i/>
        </w:rPr>
      </w:pPr>
      <w:r w:rsidRPr="00A444D4">
        <w:rPr>
          <w:rFonts w:eastAsia="MS ??"/>
          <w:i/>
        </w:rPr>
        <w:t>Под</w:t>
      </w:r>
      <w:r w:rsidR="008C32ED" w:rsidRPr="00E07943">
        <w:rPr>
          <w:rFonts w:eastAsia="MS ??"/>
          <w:b/>
          <w:i/>
        </w:rPr>
        <w:t xml:space="preserve"> „обем” </w:t>
      </w:r>
      <w:r w:rsidRPr="00A444D4">
        <w:rPr>
          <w:rFonts w:eastAsia="MS ??"/>
          <w:i/>
        </w:rPr>
        <w:t>участниците следва да разбират п</w:t>
      </w:r>
      <w:r w:rsidRPr="00A444D4">
        <w:rPr>
          <w:i/>
        </w:rPr>
        <w:t xml:space="preserve">редпечатна </w:t>
      </w:r>
      <w:r w:rsidRPr="00A444D4">
        <w:rPr>
          <w:i/>
          <w:shd w:val="clear" w:color="auto" w:fill="FFFFFF"/>
        </w:rPr>
        <w:t>подготовка и издаване в електронен и/ или печатен формат на наръчници, ръководства</w:t>
      </w:r>
      <w:r w:rsidR="00105ECE">
        <w:rPr>
          <w:i/>
          <w:shd w:val="clear" w:color="auto" w:fill="FFFFFF"/>
        </w:rPr>
        <w:t>,</w:t>
      </w:r>
      <w:r w:rsidRPr="00A444D4">
        <w:rPr>
          <w:i/>
          <w:shd w:val="clear" w:color="auto" w:fill="FFFFFF"/>
        </w:rPr>
        <w:t xml:space="preserve"> помагала, самообучителни ресурси и др. с обем до 500 страници и тираж минимум 100 броя. </w:t>
      </w:r>
    </w:p>
    <w:p w:rsidR="00184C7B" w:rsidRPr="000D3314" w:rsidRDefault="00184C7B" w:rsidP="000F7797">
      <w:pPr>
        <w:jc w:val="both"/>
        <w:rPr>
          <w:rFonts w:eastAsia="MS ??"/>
          <w:b/>
          <w:i/>
        </w:rPr>
      </w:pPr>
    </w:p>
    <w:p w:rsidR="00360E44" w:rsidRPr="000D3314" w:rsidRDefault="00360E44" w:rsidP="00B807EA">
      <w:pPr>
        <w:ind w:firstLine="709"/>
        <w:jc w:val="both"/>
        <w:rPr>
          <w:b/>
          <w:i/>
          <w:lang w:eastAsia="bg-BG"/>
        </w:rPr>
      </w:pPr>
      <w:r w:rsidRPr="000D3314">
        <w:rPr>
          <w:lang w:eastAsia="bg-BG"/>
        </w:rPr>
        <w:t>При участие на обединение, което не е юридическо лице, изискван</w:t>
      </w:r>
      <w:r w:rsidR="00636322" w:rsidRPr="000D3314">
        <w:rPr>
          <w:lang w:eastAsia="bg-BG"/>
        </w:rPr>
        <w:t>е</w:t>
      </w:r>
      <w:r w:rsidR="00E00BF3" w:rsidRPr="000D3314">
        <w:rPr>
          <w:lang w:eastAsia="bg-BG"/>
        </w:rPr>
        <w:t>т</w:t>
      </w:r>
      <w:r w:rsidR="00636322" w:rsidRPr="000D3314">
        <w:rPr>
          <w:lang w:eastAsia="bg-BG"/>
        </w:rPr>
        <w:t>о</w:t>
      </w:r>
      <w:r w:rsidR="00F1709D" w:rsidRPr="000D3314">
        <w:rPr>
          <w:lang w:eastAsia="bg-BG"/>
        </w:rPr>
        <w:t xml:space="preserve"> по т. 2</w:t>
      </w:r>
      <w:r w:rsidRPr="000D3314">
        <w:rPr>
          <w:lang w:eastAsia="bg-BG"/>
        </w:rPr>
        <w:t xml:space="preserve">.1. се прилага за </w:t>
      </w:r>
      <w:r w:rsidRPr="000D3314">
        <w:rPr>
          <w:b/>
          <w:i/>
          <w:lang w:eastAsia="bg-BG"/>
        </w:rPr>
        <w:t>обединението като цяло.</w:t>
      </w:r>
    </w:p>
    <w:p w:rsidR="00360E44" w:rsidRPr="000D3314" w:rsidRDefault="00360E44" w:rsidP="000F7797">
      <w:pPr>
        <w:jc w:val="both"/>
        <w:rPr>
          <w:rFonts w:eastAsia="MS ??"/>
        </w:rPr>
      </w:pPr>
    </w:p>
    <w:p w:rsidR="00360E44" w:rsidRDefault="00360E44" w:rsidP="00B807EA">
      <w:pPr>
        <w:ind w:firstLine="709"/>
        <w:jc w:val="both"/>
        <w:rPr>
          <w:rFonts w:eastAsia="MS ??"/>
          <w:b/>
          <w:i/>
        </w:rPr>
      </w:pPr>
      <w:r w:rsidRPr="000D3314">
        <w:rPr>
          <w:rFonts w:eastAsia="MS ??"/>
        </w:rPr>
        <w:t xml:space="preserve">При посочване на участие с използване на подизпълнител, </w:t>
      </w:r>
      <w:r w:rsidR="0089458B" w:rsidRPr="000D3314">
        <w:rPr>
          <w:lang w:eastAsia="bg-BG"/>
        </w:rPr>
        <w:t>изискван</w:t>
      </w:r>
      <w:r w:rsidR="00636322" w:rsidRPr="000D3314">
        <w:rPr>
          <w:lang w:eastAsia="bg-BG"/>
        </w:rPr>
        <w:t>е</w:t>
      </w:r>
      <w:r w:rsidR="0089458B" w:rsidRPr="000D3314">
        <w:rPr>
          <w:lang w:eastAsia="bg-BG"/>
        </w:rPr>
        <w:t>т</w:t>
      </w:r>
      <w:r w:rsidR="00636322" w:rsidRPr="000D3314">
        <w:rPr>
          <w:lang w:eastAsia="bg-BG"/>
        </w:rPr>
        <w:t>о</w:t>
      </w:r>
      <w:r w:rsidR="0089458B" w:rsidRPr="000D3314">
        <w:rPr>
          <w:lang w:eastAsia="bg-BG"/>
        </w:rPr>
        <w:t xml:space="preserve"> по т. 2.1. </w:t>
      </w:r>
      <w:r w:rsidRPr="000D3314">
        <w:rPr>
          <w:rFonts w:eastAsia="MS ??"/>
          <w:b/>
          <w:i/>
        </w:rPr>
        <w:t xml:space="preserve">се отнася и за всеки един от подизпълнителите, съобразно вида и дела от поръчката, който ще изпълняват.  </w:t>
      </w:r>
    </w:p>
    <w:p w:rsidR="0075154E" w:rsidRDefault="0075154E" w:rsidP="0075154E">
      <w:pPr>
        <w:ind w:firstLine="709"/>
        <w:jc w:val="both"/>
        <w:rPr>
          <w:rFonts w:eastAsia="Calibri"/>
        </w:rPr>
      </w:pPr>
      <w:r w:rsidRPr="000D3314">
        <w:rPr>
          <w:rFonts w:eastAsia="Calibri"/>
        </w:rPr>
        <w:t>При подаване на офертата Участникът следва да предостави изискуемата информация в Част ІV, Раздел В, т. 1б) от ЕЕДОП за дейности с предмет, идентичен или сходен с тези на поръчката.</w:t>
      </w:r>
    </w:p>
    <w:p w:rsidR="0075154E" w:rsidRDefault="0075154E" w:rsidP="0075154E">
      <w:pPr>
        <w:ind w:firstLine="709"/>
        <w:jc w:val="both"/>
        <w:rPr>
          <w:rFonts w:eastAsia="Calibri"/>
        </w:rPr>
      </w:pPr>
      <w:r w:rsidRPr="000D3314">
        <w:rPr>
          <w:rFonts w:eastAsia="Calibri"/>
        </w:rPr>
        <w:t>При участие на обединение, което не е юридическо лице</w:t>
      </w:r>
      <w:r w:rsidR="00B807EA">
        <w:rPr>
          <w:rFonts w:eastAsia="Calibri"/>
        </w:rPr>
        <w:t>,</w:t>
      </w:r>
      <w:r w:rsidRPr="000D3314">
        <w:rPr>
          <w:rFonts w:eastAsia="Calibri"/>
        </w:rPr>
        <w:t xml:space="preserve"> съответната информация се попълва в ЕЕДОП на членовете на обединението, чрез които участникът доказва поставеното изискване и документите се представят от тези членове.</w:t>
      </w:r>
    </w:p>
    <w:p w:rsidR="0075154E" w:rsidRDefault="0075154E" w:rsidP="0075154E">
      <w:pPr>
        <w:ind w:firstLine="709"/>
        <w:jc w:val="both"/>
        <w:rPr>
          <w:rFonts w:eastAsia="Calibri"/>
        </w:rPr>
      </w:pPr>
      <w:r w:rsidRPr="000D3314">
        <w:rPr>
          <w:rFonts w:eastAsia="Calibri"/>
        </w:rPr>
        <w:lastRenderedPageBreak/>
        <w:t>Когато участникът предвижда участие на подизпълнители</w:t>
      </w:r>
      <w:r w:rsidR="00B807EA">
        <w:rPr>
          <w:rFonts w:eastAsia="Calibri"/>
        </w:rPr>
        <w:t>,</w:t>
      </w:r>
      <w:r w:rsidRPr="000D3314">
        <w:rPr>
          <w:rFonts w:eastAsia="Calibri"/>
        </w:rPr>
        <w:t xml:space="preserve"> ЕЕДОП и документите се представят и за всеки от посочените подизпълнители.</w:t>
      </w:r>
    </w:p>
    <w:p w:rsidR="0075154E" w:rsidRPr="00B807EA" w:rsidRDefault="0075154E" w:rsidP="00B807EA">
      <w:pPr>
        <w:ind w:firstLine="709"/>
        <w:jc w:val="both"/>
        <w:rPr>
          <w:rFonts w:eastAsia="MS ??"/>
        </w:rPr>
      </w:pPr>
      <w:r w:rsidRPr="00B807EA">
        <w:rPr>
          <w:rFonts w:eastAsia="MS ??"/>
          <w:b/>
          <w:u w:val="single"/>
        </w:rPr>
        <w:t>Доказване на посоченото изискване</w:t>
      </w:r>
      <w:r w:rsidR="00B807EA">
        <w:rPr>
          <w:rFonts w:eastAsia="MS ??"/>
          <w:b/>
          <w:u w:val="single"/>
        </w:rPr>
        <w:t>:</w:t>
      </w:r>
    </w:p>
    <w:p w:rsidR="0075154E" w:rsidRDefault="0075154E" w:rsidP="0075154E">
      <w:pPr>
        <w:widowControl w:val="0"/>
        <w:autoSpaceDE w:val="0"/>
        <w:autoSpaceDN w:val="0"/>
        <w:adjustRightInd w:val="0"/>
        <w:ind w:firstLine="709"/>
        <w:jc w:val="both"/>
        <w:rPr>
          <w:rFonts w:eastAsia="MS Mincho"/>
          <w:color w:val="000000"/>
          <w:lang w:eastAsia="bg-BG"/>
        </w:rPr>
      </w:pPr>
      <w:r w:rsidRPr="000D3314">
        <w:rPr>
          <w:rFonts w:eastAsia="MS Mincho"/>
          <w:color w:val="000000"/>
          <w:lang w:eastAsia="bg-BG"/>
        </w:rPr>
        <w:t>Документи за доказване на изискването съгласно чл. 64, ал. 1, т. 2 от ЗОП - списък на услугите, които са идентични или сходни с тези на поръчката с посочване на стойностите, датите и получателите, заедно с доказателство за извършената услуга.</w:t>
      </w:r>
    </w:p>
    <w:p w:rsidR="0075154E" w:rsidRDefault="0075154E" w:rsidP="0075154E">
      <w:pPr>
        <w:ind w:firstLine="709"/>
        <w:jc w:val="both"/>
        <w:rPr>
          <w:rFonts w:eastAsia="MS ??"/>
          <w:b/>
          <w:i/>
        </w:rPr>
      </w:pPr>
    </w:p>
    <w:p w:rsidR="0075154E" w:rsidRPr="000D3314" w:rsidRDefault="0075154E" w:rsidP="00B807EA">
      <w:pPr>
        <w:widowControl w:val="0"/>
        <w:autoSpaceDE w:val="0"/>
        <w:autoSpaceDN w:val="0"/>
        <w:adjustRightInd w:val="0"/>
        <w:ind w:firstLine="709"/>
        <w:jc w:val="both"/>
        <w:rPr>
          <w:rFonts w:eastAsia="MS Mincho"/>
          <w:b/>
          <w:color w:val="000000"/>
          <w:lang w:eastAsia="bg-BG"/>
        </w:rPr>
      </w:pPr>
      <w:r w:rsidRPr="000D3314">
        <w:rPr>
          <w:rFonts w:eastAsia="MS Mincho"/>
          <w:b/>
          <w:color w:val="000000"/>
          <w:lang w:eastAsia="bg-BG"/>
        </w:rPr>
        <w:t>Документите за доказване съответствието с поставеното изискване се представят от участника, определен за изпълнител или при поискване в хода на процедурата – в случаите на чл. 67, ал. 5 и 6 ЗОП.</w:t>
      </w:r>
    </w:p>
    <w:p w:rsidR="0075154E" w:rsidRPr="000D3314" w:rsidRDefault="0075154E" w:rsidP="000F7797">
      <w:pPr>
        <w:jc w:val="both"/>
        <w:rPr>
          <w:rFonts w:eastAsia="MS ??"/>
          <w:b/>
          <w:i/>
        </w:rPr>
      </w:pPr>
    </w:p>
    <w:p w:rsidR="0075154E" w:rsidRDefault="0075154E" w:rsidP="0075154E">
      <w:pPr>
        <w:pStyle w:val="ListParagraph"/>
        <w:ind w:left="0" w:firstLine="709"/>
        <w:jc w:val="both"/>
      </w:pPr>
      <w:r>
        <w:rPr>
          <w:rFonts w:eastAsia="MS ??"/>
        </w:rPr>
        <w:t xml:space="preserve">2.2. </w:t>
      </w:r>
      <w:r w:rsidRPr="00F54933">
        <w:t xml:space="preserve">Участникът да има внедрена </w:t>
      </w:r>
      <w:r w:rsidR="00A444D4" w:rsidRPr="00A444D4">
        <w:rPr>
          <w:b/>
        </w:rPr>
        <w:t>система за управление на качеството</w:t>
      </w:r>
      <w:r w:rsidRPr="00F54933">
        <w:t xml:space="preserve"> по стандарт EN ISO 9</w:t>
      </w:r>
      <w:r w:rsidRPr="00222B93">
        <w:t xml:space="preserve">001:20хх или еквивалент с обхват, </w:t>
      </w:r>
      <w:r w:rsidR="005D4132">
        <w:t xml:space="preserve">идентичен или </w:t>
      </w:r>
      <w:r w:rsidRPr="00222B93">
        <w:t>сходен с предмета на поръчката.</w:t>
      </w:r>
    </w:p>
    <w:p w:rsidR="0075154E" w:rsidRDefault="0075154E" w:rsidP="0075154E">
      <w:pPr>
        <w:pStyle w:val="ListParagraph"/>
        <w:ind w:left="0" w:firstLine="709"/>
        <w:jc w:val="both"/>
      </w:pPr>
      <w:r w:rsidRPr="0075154E">
        <w:t xml:space="preserve">Под </w:t>
      </w:r>
      <w:r w:rsidRPr="00B807EA">
        <w:rPr>
          <w:b/>
        </w:rPr>
        <w:t>„идентичен или сходен предмет с тези на поръчката дейности - услуги”</w:t>
      </w:r>
      <w:r w:rsidRPr="0075154E">
        <w:t xml:space="preserve"> се имат предвид дейности/услуги, свързани с предоставяне на услуги/дейности за предпечатна подготовка, дизайн, корекция и издаване в електронен и/ или печатен формат книжно тяло и с корица на наръчници, ръководства</w:t>
      </w:r>
      <w:r w:rsidR="005D4132">
        <w:t>,</w:t>
      </w:r>
      <w:r w:rsidRPr="0075154E">
        <w:t xml:space="preserve"> помагала, самообучителни ресурси и др.</w:t>
      </w:r>
    </w:p>
    <w:p w:rsidR="0075154E" w:rsidRPr="00222B93" w:rsidRDefault="0075154E" w:rsidP="0075154E">
      <w:pPr>
        <w:pStyle w:val="ListParagraph"/>
        <w:ind w:left="0" w:firstLine="709"/>
        <w:jc w:val="both"/>
      </w:pPr>
      <w:r w:rsidRPr="00222B93">
        <w:t>Възложителят приема еквивалентни сертификати, издадени от органи, установени в други държави членки.</w:t>
      </w:r>
    </w:p>
    <w:p w:rsidR="0075154E" w:rsidRDefault="00A444D4" w:rsidP="0075154E">
      <w:pPr>
        <w:pStyle w:val="ListParagraph"/>
        <w:ind w:left="0" w:firstLine="709"/>
        <w:jc w:val="both"/>
      </w:pPr>
      <w:r w:rsidRPr="00A444D4">
        <w:rPr>
          <w:b/>
          <w:u w:val="single"/>
        </w:rPr>
        <w:t>Изисквано минимално ниво</w:t>
      </w:r>
      <w:r w:rsidR="0075154E" w:rsidRPr="00222B93">
        <w:t>: Участникът следва да прилага система за управление на качеството, в чийто обхват са включени услуги по предмета или сходни с предмета на поръчката.</w:t>
      </w:r>
    </w:p>
    <w:p w:rsidR="0075154E" w:rsidRPr="00E66270" w:rsidRDefault="0075154E" w:rsidP="0075154E">
      <w:pPr>
        <w:pStyle w:val="ListParagraph"/>
        <w:ind w:left="0" w:firstLine="709"/>
        <w:jc w:val="both"/>
      </w:pPr>
      <w:r w:rsidRPr="00E66270">
        <w:t>Изискването се декларира в част ІV „Критерии за подбор“, буква Г „Стандарти за осигуряване на качеството и стандарти за екологично управление“</w:t>
      </w:r>
      <w:r>
        <w:t>, т.1</w:t>
      </w:r>
      <w:r w:rsidRPr="00E66270">
        <w:t xml:space="preserve">  от ЕЕДОП. </w:t>
      </w:r>
    </w:p>
    <w:p w:rsidR="0075154E" w:rsidRPr="00F54933" w:rsidRDefault="0075154E" w:rsidP="0075154E">
      <w:pPr>
        <w:pStyle w:val="ListParagraph"/>
        <w:ind w:left="0" w:firstLine="709"/>
        <w:jc w:val="both"/>
      </w:pPr>
      <w:r w:rsidRPr="00E66270">
        <w:t>При поискване от страна на Възложителя, в случаите по чл. 67, ал. 5 и ал. 6 от ЗОП, изискването се доказва с копие на валиден сертификат EN ISO 9001: 20хх или</w:t>
      </w:r>
      <w:r w:rsidRPr="00F54933">
        <w:t xml:space="preserve"> еквивалент, издадени от органи, установени в други държави членки.</w:t>
      </w:r>
    </w:p>
    <w:p w:rsidR="00D534EA" w:rsidRDefault="00D534EA" w:rsidP="000F7797">
      <w:pPr>
        <w:jc w:val="both"/>
        <w:rPr>
          <w:rFonts w:eastAsia="MS ??"/>
        </w:rPr>
      </w:pPr>
    </w:p>
    <w:p w:rsidR="00A444D4" w:rsidRDefault="0075154E" w:rsidP="00A444D4">
      <w:pPr>
        <w:ind w:firstLine="709"/>
        <w:jc w:val="both"/>
        <w:rPr>
          <w:rFonts w:eastAsia="MS ??"/>
        </w:rPr>
      </w:pPr>
      <w:r w:rsidRPr="000D3314">
        <w:rPr>
          <w:rFonts w:eastAsia="MS ??"/>
          <w:b/>
          <w:u w:val="single"/>
        </w:rPr>
        <w:t>Доказване на посоченото изискване</w:t>
      </w:r>
      <w:r w:rsidR="00B807EA">
        <w:rPr>
          <w:rFonts w:eastAsia="MS ??"/>
          <w:b/>
          <w:u w:val="single"/>
        </w:rPr>
        <w:t>:</w:t>
      </w:r>
    </w:p>
    <w:p w:rsidR="0075154E" w:rsidRDefault="0075154E" w:rsidP="0075154E">
      <w:pPr>
        <w:widowControl w:val="0"/>
        <w:autoSpaceDE w:val="0"/>
        <w:autoSpaceDN w:val="0"/>
        <w:adjustRightInd w:val="0"/>
        <w:ind w:firstLine="709"/>
        <w:jc w:val="both"/>
        <w:rPr>
          <w:rFonts w:eastAsia="MS Mincho"/>
          <w:color w:val="000000"/>
          <w:lang w:eastAsia="bg-BG"/>
        </w:rPr>
      </w:pPr>
      <w:r w:rsidRPr="000D3314">
        <w:rPr>
          <w:rFonts w:eastAsia="MS Mincho"/>
          <w:color w:val="000000"/>
          <w:lang w:eastAsia="bg-BG"/>
        </w:rPr>
        <w:t xml:space="preserve">Документи за доказване на изискването съгласно чл. 64, ал. 1, т. </w:t>
      </w:r>
      <w:r>
        <w:rPr>
          <w:rFonts w:eastAsia="MS Mincho"/>
          <w:color w:val="000000"/>
          <w:lang w:eastAsia="bg-BG"/>
        </w:rPr>
        <w:t>10</w:t>
      </w:r>
      <w:r w:rsidRPr="000D3314">
        <w:rPr>
          <w:rFonts w:eastAsia="MS Mincho"/>
          <w:color w:val="000000"/>
          <w:lang w:eastAsia="bg-BG"/>
        </w:rPr>
        <w:t xml:space="preserve"> от ЗОП - </w:t>
      </w:r>
      <w:r w:rsidRPr="0075154E">
        <w:rPr>
          <w:rFonts w:eastAsia="MS Mincho"/>
          <w:color w:val="000000"/>
          <w:lang w:eastAsia="bg-BG"/>
        </w:rPr>
        <w:t xml:space="preserve">сертификати, издадени от акредитирани лица, за контрол на качеството, удостоверяващи съответствието на </w:t>
      </w:r>
      <w:r>
        <w:rPr>
          <w:rFonts w:eastAsia="MS Mincho"/>
          <w:color w:val="000000"/>
          <w:lang w:eastAsia="bg-BG"/>
        </w:rPr>
        <w:t>услугите</w:t>
      </w:r>
      <w:r w:rsidRPr="0075154E">
        <w:rPr>
          <w:rFonts w:eastAsia="MS Mincho"/>
          <w:color w:val="000000"/>
          <w:lang w:eastAsia="bg-BG"/>
        </w:rPr>
        <w:t xml:space="preserve"> със съответните спецификации или стандарти.</w:t>
      </w:r>
    </w:p>
    <w:p w:rsidR="0075154E" w:rsidRPr="0075154E" w:rsidRDefault="0075154E" w:rsidP="0075154E">
      <w:pPr>
        <w:widowControl w:val="0"/>
        <w:autoSpaceDE w:val="0"/>
        <w:autoSpaceDN w:val="0"/>
        <w:adjustRightInd w:val="0"/>
        <w:ind w:firstLine="709"/>
        <w:jc w:val="both"/>
        <w:rPr>
          <w:rFonts w:eastAsia="MS Mincho"/>
          <w:color w:val="000000"/>
          <w:lang w:eastAsia="bg-BG"/>
        </w:rPr>
      </w:pPr>
      <w:r w:rsidRPr="0075154E">
        <w:rPr>
          <w:rFonts w:eastAsia="MS Mincho"/>
          <w:color w:val="000000"/>
          <w:lang w:eastAsia="bg-BG"/>
        </w:rPr>
        <w:t>Сертификатите трябва да са издадени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 5а, ал. 2 от Закона за националната акредитация на органи за оценяване на съответствието.</w:t>
      </w:r>
    </w:p>
    <w:p w:rsidR="000F35AA" w:rsidRDefault="0075154E" w:rsidP="00B807EA">
      <w:pPr>
        <w:widowControl w:val="0"/>
        <w:autoSpaceDE w:val="0"/>
        <w:autoSpaceDN w:val="0"/>
        <w:adjustRightInd w:val="0"/>
        <w:ind w:firstLine="709"/>
        <w:jc w:val="both"/>
        <w:rPr>
          <w:rFonts w:eastAsia="MS Mincho"/>
          <w:color w:val="000000"/>
          <w:lang w:eastAsia="bg-BG"/>
        </w:rPr>
      </w:pPr>
      <w:r w:rsidRPr="0075154E">
        <w:rPr>
          <w:rFonts w:eastAsia="MS Mincho"/>
          <w:color w:val="000000"/>
          <w:lang w:eastAsia="bg-BG"/>
        </w:rPr>
        <w:t>Възложителят приема еквивалентни сертификати, издадени от органи, установени в други държави членки.</w:t>
      </w:r>
    </w:p>
    <w:p w:rsidR="000F35AA" w:rsidRDefault="0075154E" w:rsidP="00B807EA">
      <w:pPr>
        <w:widowControl w:val="0"/>
        <w:autoSpaceDE w:val="0"/>
        <w:autoSpaceDN w:val="0"/>
        <w:adjustRightInd w:val="0"/>
        <w:ind w:firstLine="709"/>
        <w:jc w:val="both"/>
        <w:rPr>
          <w:rFonts w:eastAsia="MS Mincho"/>
          <w:color w:val="000000"/>
          <w:lang w:eastAsia="bg-BG"/>
        </w:rPr>
      </w:pPr>
      <w:r>
        <w:rPr>
          <w:rFonts w:eastAsia="MS Mincho"/>
          <w:color w:val="000000"/>
          <w:lang w:eastAsia="bg-BG"/>
        </w:rPr>
        <w:t xml:space="preserve"> </w:t>
      </w:r>
      <w:r w:rsidRPr="0075154E">
        <w:rPr>
          <w:rFonts w:eastAsia="MS Mincho"/>
          <w:color w:val="000000"/>
          <w:lang w:eastAsia="bg-BG"/>
        </w:rPr>
        <w:t>Възложителят приема и други доказателства за еквивалентни мерки за осигуряване на качеството или за опазване на околната среда, когато кандидат или участник не е имал достъп до такива сертификати или е нямал възможност да ги получи в съответните срокове по независещи от него причини.</w:t>
      </w:r>
    </w:p>
    <w:p w:rsidR="0075154E" w:rsidRDefault="0075154E" w:rsidP="0075154E">
      <w:pPr>
        <w:widowControl w:val="0"/>
        <w:autoSpaceDE w:val="0"/>
        <w:autoSpaceDN w:val="0"/>
        <w:adjustRightInd w:val="0"/>
        <w:ind w:firstLine="709"/>
        <w:jc w:val="both"/>
        <w:rPr>
          <w:rFonts w:eastAsia="MS Mincho"/>
          <w:color w:val="000000"/>
          <w:lang w:eastAsia="bg-BG"/>
        </w:rPr>
      </w:pPr>
    </w:p>
    <w:p w:rsidR="0075154E" w:rsidRDefault="0075154E" w:rsidP="0075154E">
      <w:pPr>
        <w:ind w:firstLine="709"/>
        <w:jc w:val="both"/>
        <w:rPr>
          <w:rFonts w:eastAsia="MS ??"/>
          <w:b/>
          <w:i/>
        </w:rPr>
      </w:pPr>
    </w:p>
    <w:p w:rsidR="0075154E" w:rsidRPr="000D3314" w:rsidRDefault="0075154E" w:rsidP="0075154E">
      <w:pPr>
        <w:widowControl w:val="0"/>
        <w:autoSpaceDE w:val="0"/>
        <w:autoSpaceDN w:val="0"/>
        <w:adjustRightInd w:val="0"/>
        <w:jc w:val="both"/>
        <w:rPr>
          <w:rFonts w:eastAsia="MS Mincho"/>
          <w:b/>
          <w:color w:val="000000"/>
          <w:lang w:eastAsia="bg-BG"/>
        </w:rPr>
      </w:pPr>
      <w:r w:rsidRPr="000D3314">
        <w:rPr>
          <w:rFonts w:eastAsia="MS Mincho"/>
          <w:b/>
          <w:color w:val="000000"/>
          <w:lang w:eastAsia="bg-BG"/>
        </w:rPr>
        <w:t xml:space="preserve">Документите за доказване съответствието с поставеното изискване се представят от </w:t>
      </w:r>
      <w:r w:rsidRPr="000D3314">
        <w:rPr>
          <w:rFonts w:eastAsia="MS Mincho"/>
          <w:b/>
          <w:color w:val="000000"/>
          <w:lang w:eastAsia="bg-BG"/>
        </w:rPr>
        <w:lastRenderedPageBreak/>
        <w:t>участника, определен за изпълнител или при поискване в хода на процедурата – в случаите на чл. 67, ал. 5 и 6 ЗОП.</w:t>
      </w:r>
    </w:p>
    <w:p w:rsidR="0075154E" w:rsidRPr="000D3314" w:rsidRDefault="0075154E" w:rsidP="0075154E">
      <w:pPr>
        <w:jc w:val="both"/>
        <w:rPr>
          <w:rFonts w:eastAsia="MS ??"/>
          <w:b/>
          <w:i/>
        </w:rPr>
      </w:pPr>
    </w:p>
    <w:p w:rsidR="0075154E" w:rsidRPr="0075154E" w:rsidRDefault="0075154E" w:rsidP="000F7797">
      <w:pPr>
        <w:jc w:val="both"/>
        <w:rPr>
          <w:rFonts w:eastAsia="MS ??"/>
        </w:rPr>
      </w:pPr>
    </w:p>
    <w:p w:rsidR="006C45A8" w:rsidRPr="000D3314" w:rsidRDefault="006C45A8" w:rsidP="000F7797">
      <w:pPr>
        <w:jc w:val="both"/>
        <w:rPr>
          <w:rFonts w:eastAsia="MS ??"/>
          <w:b/>
          <w:i/>
        </w:rPr>
      </w:pPr>
    </w:p>
    <w:p w:rsidR="000E2DF7" w:rsidRPr="000D3314" w:rsidRDefault="000E2DF7" w:rsidP="000F7797">
      <w:pPr>
        <w:widowControl w:val="0"/>
        <w:autoSpaceDE w:val="0"/>
        <w:autoSpaceDN w:val="0"/>
        <w:adjustRightInd w:val="0"/>
        <w:ind w:firstLine="567"/>
        <w:jc w:val="both"/>
      </w:pPr>
    </w:p>
    <w:p w:rsidR="00DC3378" w:rsidRPr="000D3314" w:rsidRDefault="00DC3378" w:rsidP="000F7797">
      <w:pPr>
        <w:jc w:val="both"/>
        <w:rPr>
          <w:rFonts w:eastAsia="MS ??"/>
          <w:b/>
          <w:caps/>
        </w:rPr>
      </w:pPr>
      <w:r w:rsidRPr="000D3314">
        <w:rPr>
          <w:rFonts w:eastAsia="MS ??"/>
          <w:b/>
          <w:caps/>
        </w:rPr>
        <w:t>РАЗДЕЛ ІІІ. ОБЩИ ИЗИСКВАНИЯ КЪМ ДОКУМЕНТИТЕ И ОФЕРТИТЕ</w:t>
      </w:r>
    </w:p>
    <w:p w:rsidR="00DC3378" w:rsidRPr="000D3314" w:rsidRDefault="00DC3378" w:rsidP="000F7797">
      <w:pPr>
        <w:jc w:val="both"/>
        <w:rPr>
          <w:rFonts w:eastAsia="MS ??"/>
          <w:highlight w:val="green"/>
        </w:rPr>
      </w:pPr>
    </w:p>
    <w:p w:rsidR="00DC3378" w:rsidRPr="000D3314" w:rsidRDefault="00DC3378" w:rsidP="000F7797">
      <w:pPr>
        <w:jc w:val="both"/>
        <w:rPr>
          <w:rFonts w:eastAsia="MS ??"/>
        </w:rPr>
      </w:pPr>
      <w:r w:rsidRPr="000D3314">
        <w:rPr>
          <w:rFonts w:eastAsia="MS ??"/>
        </w:rPr>
        <w:t>1. Документите и данните в офертата се подписват само от лица с представителни функции по закон, съответно изрично упълномощения представител на обединението и/или специално упълномощени за това лица. В случай на специално упълномощаване се изисква да се представи нотариално заверено пълномощно за изпълнението на такива функции.</w:t>
      </w:r>
    </w:p>
    <w:p w:rsidR="00DC3378" w:rsidRPr="000D3314" w:rsidRDefault="00DC3378" w:rsidP="000F7797">
      <w:pPr>
        <w:jc w:val="both"/>
        <w:rPr>
          <w:rFonts w:eastAsia="MS ??"/>
        </w:rPr>
      </w:pPr>
    </w:p>
    <w:p w:rsidR="00DC3378" w:rsidRPr="000D3314" w:rsidRDefault="00DC3378" w:rsidP="000F7797">
      <w:pPr>
        <w:jc w:val="both"/>
        <w:rPr>
          <w:rFonts w:eastAsia="MS ??"/>
        </w:rPr>
      </w:pPr>
      <w:r w:rsidRPr="000D3314">
        <w:rPr>
          <w:rFonts w:eastAsia="MS ??"/>
        </w:rPr>
        <w:t>2. Всички документи, свързани с офертата, следва да бъдат на български език. Ако в офертата са включени документи и удостоверения/референции на чужд език, следва да са придружени с превод на български език.</w:t>
      </w:r>
    </w:p>
    <w:p w:rsidR="00DC3378" w:rsidRPr="000D3314" w:rsidRDefault="00DC3378" w:rsidP="000F7797">
      <w:pPr>
        <w:jc w:val="both"/>
        <w:rPr>
          <w:rFonts w:eastAsia="MS ??"/>
        </w:rPr>
      </w:pPr>
    </w:p>
    <w:p w:rsidR="00DC3378" w:rsidRPr="000D3314" w:rsidRDefault="00DC3378" w:rsidP="000F7797">
      <w:pPr>
        <w:jc w:val="both"/>
        <w:rPr>
          <w:rFonts w:eastAsia="MS ??"/>
        </w:rPr>
      </w:pPr>
      <w:r w:rsidRPr="000D3314">
        <w:rPr>
          <w:rFonts w:eastAsia="MS ??"/>
        </w:rPr>
        <w:t xml:space="preserve">3. В случаите, когато </w:t>
      </w:r>
      <w:r w:rsidR="009B2788" w:rsidRPr="000D3314">
        <w:rPr>
          <w:rFonts w:eastAsia="MS ??"/>
        </w:rPr>
        <w:t>в</w:t>
      </w:r>
      <w:r w:rsidRPr="000D3314">
        <w:rPr>
          <w:rFonts w:eastAsia="MS ??"/>
        </w:rPr>
        <w:t>ъзложителят не изисква изрично оригинал на документ, участникът може да представи копие от същия заверен от лицето с представителна власт и подпечатано с печата на участника (ако има печат).</w:t>
      </w:r>
    </w:p>
    <w:p w:rsidR="00DC3378" w:rsidRPr="000D3314" w:rsidRDefault="00DC3378" w:rsidP="000F7797">
      <w:pPr>
        <w:jc w:val="both"/>
        <w:rPr>
          <w:rFonts w:eastAsia="MS ??"/>
          <w:highlight w:val="magenta"/>
        </w:rPr>
      </w:pPr>
    </w:p>
    <w:p w:rsidR="00DC3378" w:rsidRPr="000D3314" w:rsidRDefault="00DC3378" w:rsidP="000F7797">
      <w:pPr>
        <w:jc w:val="both"/>
        <w:rPr>
          <w:rFonts w:eastAsia="MS ??"/>
        </w:rPr>
      </w:pPr>
      <w:r w:rsidRPr="000D3314">
        <w:rPr>
          <w:rFonts w:eastAsia="MS ??"/>
        </w:rPr>
        <w:t>4. По офертата не се допускат никакви вписвания между редовете, изтривания или корекции.</w:t>
      </w:r>
    </w:p>
    <w:p w:rsidR="00DC3378" w:rsidRPr="000D3314" w:rsidRDefault="00DC3378" w:rsidP="000F7797">
      <w:pPr>
        <w:jc w:val="both"/>
        <w:rPr>
          <w:rFonts w:eastAsia="MS ??"/>
        </w:rPr>
      </w:pPr>
    </w:p>
    <w:p w:rsidR="00091E14" w:rsidRPr="000D3314" w:rsidRDefault="00DC3378" w:rsidP="000F7797">
      <w:pPr>
        <w:tabs>
          <w:tab w:val="left" w:pos="720"/>
        </w:tabs>
        <w:jc w:val="both"/>
        <w:rPr>
          <w:b/>
        </w:rPr>
      </w:pPr>
      <w:r w:rsidRPr="000D3314">
        <w:rPr>
          <w:rFonts w:eastAsia="MS ??"/>
        </w:rPr>
        <w:t xml:space="preserve">5. </w:t>
      </w:r>
      <w:r w:rsidR="00091E14" w:rsidRPr="000D3314">
        <w:rPr>
          <w:rFonts w:eastAsia="MS ??"/>
        </w:rPr>
        <w:t xml:space="preserve">Възложителят предоставят неограничен, пълен, безплатен и пряк достъп по електронен път до документацията за обществената поръчка от датата на публикуване на обявлението за обществената поръчка в </w:t>
      </w:r>
      <w:r w:rsidR="009B3E59" w:rsidRPr="000D3314">
        <w:rPr>
          <w:rFonts w:eastAsia="MS ??"/>
        </w:rPr>
        <w:t>Р</w:t>
      </w:r>
      <w:r w:rsidR="00091E14" w:rsidRPr="000D3314">
        <w:rPr>
          <w:rFonts w:eastAsia="MS ??"/>
        </w:rPr>
        <w:t>О</w:t>
      </w:r>
      <w:r w:rsidR="009B3E59" w:rsidRPr="000D3314">
        <w:rPr>
          <w:rFonts w:eastAsia="MS ??"/>
        </w:rPr>
        <w:t>П</w:t>
      </w:r>
      <w:r w:rsidR="00091E14" w:rsidRPr="000D3314">
        <w:rPr>
          <w:rFonts w:eastAsia="MS ??"/>
        </w:rPr>
        <w:t xml:space="preserve"> чрез</w:t>
      </w:r>
      <w:r w:rsidR="000E1080" w:rsidRPr="000D3314">
        <w:rPr>
          <w:rFonts w:eastAsia="MS ??"/>
        </w:rPr>
        <w:t xml:space="preserve"> обособената</w:t>
      </w:r>
      <w:r w:rsidR="00091E14" w:rsidRPr="000D3314">
        <w:rPr>
          <w:rFonts w:eastAsia="MS ??"/>
        </w:rPr>
        <w:t xml:space="preserve"> електронна преписка на поръчката в профила на купувача</w:t>
      </w:r>
      <w:r w:rsidR="00F878DA" w:rsidRPr="000D3314">
        <w:rPr>
          <w:rFonts w:eastAsia="MS ??"/>
        </w:rPr>
        <w:t>, посочена в обявлението</w:t>
      </w:r>
      <w:r w:rsidR="00091E14" w:rsidRPr="000D3314">
        <w:rPr>
          <w:rFonts w:eastAsia="MS ??"/>
        </w:rPr>
        <w:t xml:space="preserve">. </w:t>
      </w:r>
    </w:p>
    <w:p w:rsidR="00B03BDB" w:rsidRPr="000D3314" w:rsidRDefault="00B03BDB" w:rsidP="000F7797">
      <w:pPr>
        <w:tabs>
          <w:tab w:val="left" w:pos="720"/>
        </w:tabs>
        <w:jc w:val="both"/>
        <w:rPr>
          <w:b/>
        </w:rPr>
      </w:pPr>
    </w:p>
    <w:p w:rsidR="00B03BDB" w:rsidRPr="000D3314" w:rsidRDefault="00B03BDB" w:rsidP="000F7797">
      <w:pPr>
        <w:jc w:val="both"/>
        <w:rPr>
          <w:rFonts w:eastAsia="MS ??"/>
          <w:b/>
          <w:caps/>
        </w:rPr>
      </w:pPr>
      <w:r w:rsidRPr="000D3314">
        <w:rPr>
          <w:rFonts w:eastAsia="MS ??"/>
          <w:b/>
          <w:caps/>
        </w:rPr>
        <w:t>РАЗДЕЛ ІV. Указания за подготовката на образците на документите и на офертите</w:t>
      </w:r>
    </w:p>
    <w:p w:rsidR="005F7F4F" w:rsidRPr="000D3314" w:rsidRDefault="005F7F4F" w:rsidP="000F7797">
      <w:pPr>
        <w:tabs>
          <w:tab w:val="left" w:pos="720"/>
        </w:tabs>
        <w:jc w:val="both"/>
        <w:rPr>
          <w:b/>
        </w:rPr>
      </w:pPr>
    </w:p>
    <w:p w:rsidR="002B6CA1" w:rsidRPr="000D3314" w:rsidRDefault="002B6CA1" w:rsidP="000F7797">
      <w:pPr>
        <w:jc w:val="both"/>
        <w:rPr>
          <w:rFonts w:eastAsia="MS ??"/>
          <w:b/>
        </w:rPr>
      </w:pPr>
      <w:r w:rsidRPr="000D3314">
        <w:rPr>
          <w:rFonts w:eastAsia="MS ??"/>
          <w:b/>
        </w:rPr>
        <w:t>І. Всяка оферта включва документите по чл. 39 ППЗОП, както следва:</w:t>
      </w:r>
    </w:p>
    <w:p w:rsidR="002B6CA1" w:rsidRPr="000D3314" w:rsidRDefault="002B6CA1" w:rsidP="000F7797"/>
    <w:p w:rsidR="002B6CA1" w:rsidRPr="000D3314" w:rsidRDefault="002B6CA1" w:rsidP="000F7797">
      <w:pPr>
        <w:jc w:val="both"/>
        <w:rPr>
          <w:b/>
        </w:rPr>
      </w:pPr>
      <w:r w:rsidRPr="000D3314">
        <w:rPr>
          <w:b/>
        </w:rPr>
        <w:t>1. Техническо предложение</w:t>
      </w:r>
      <w:r w:rsidR="00F878DA" w:rsidRPr="000D3314">
        <w:rPr>
          <w:b/>
        </w:rPr>
        <w:t xml:space="preserve"> (представя се в отдел</w:t>
      </w:r>
      <w:r w:rsidR="00D621E1" w:rsidRPr="000D3314">
        <w:rPr>
          <w:b/>
        </w:rPr>
        <w:t>ен</w:t>
      </w:r>
      <w:r w:rsidR="00F878DA" w:rsidRPr="000D3314">
        <w:rPr>
          <w:b/>
        </w:rPr>
        <w:t xml:space="preserve"> </w:t>
      </w:r>
      <w:r w:rsidR="00553FC2" w:rsidRPr="000D3314">
        <w:rPr>
          <w:b/>
        </w:rPr>
        <w:t>плик</w:t>
      </w:r>
      <w:r w:rsidR="00D621E1" w:rsidRPr="000D3314">
        <w:rPr>
          <w:b/>
        </w:rPr>
        <w:t xml:space="preserve"> </w:t>
      </w:r>
      <w:r w:rsidR="00A31F16" w:rsidRPr="000D3314">
        <w:rPr>
          <w:b/>
        </w:rPr>
        <w:t>за всяка обособена позиция поотделно</w:t>
      </w:r>
      <w:r w:rsidR="00F878DA" w:rsidRPr="000D3314">
        <w:rPr>
          <w:b/>
        </w:rPr>
        <w:t>)</w:t>
      </w:r>
      <w:r w:rsidRPr="000D3314">
        <w:rPr>
          <w:b/>
        </w:rPr>
        <w:t>, съдържащо:</w:t>
      </w:r>
    </w:p>
    <w:p w:rsidR="002B6CA1" w:rsidRPr="000D3314" w:rsidRDefault="002B6CA1" w:rsidP="000F7797">
      <w:pPr>
        <w:jc w:val="both"/>
      </w:pPr>
      <w:r w:rsidRPr="000D3314">
        <w:t>а).</w:t>
      </w:r>
      <w:r w:rsidR="00197D75" w:rsidRPr="000D3314">
        <w:t xml:space="preserve"> Д</w:t>
      </w:r>
      <w:r w:rsidRPr="000D3314">
        <w:t>окумент за упълномощаване, когато лицето, което подава офертата, не е законният представител на участника или лицето,</w:t>
      </w:r>
      <w:r w:rsidRPr="000D3314">
        <w:rPr>
          <w:bCs/>
        </w:rPr>
        <w:t xml:space="preserve"> което представлява участниците в обединението,</w:t>
      </w:r>
      <w:r w:rsidRPr="000D3314">
        <w:t xml:space="preserve"> съгласно договора за създаване на обединението  – нотариално заверено (</w:t>
      </w:r>
      <w:r w:rsidRPr="000D3314">
        <w:rPr>
          <w:i/>
        </w:rPr>
        <w:t>в оригинал)</w:t>
      </w:r>
      <w:r w:rsidRPr="000D3314">
        <w:t>;</w:t>
      </w:r>
    </w:p>
    <w:p w:rsidR="002B6CA1" w:rsidRPr="000D3314" w:rsidRDefault="002B6CA1" w:rsidP="000F7797">
      <w:pPr>
        <w:jc w:val="both"/>
      </w:pPr>
      <w:r w:rsidRPr="000D3314">
        <w:t>б). Предложение за изпълнение на поръчката в съответствие с техническите спецификации и изискванията на възложителя</w:t>
      </w:r>
      <w:r w:rsidR="006D5CBD" w:rsidRPr="000D3314">
        <w:t xml:space="preserve"> – Приложение № 4</w:t>
      </w:r>
      <w:r w:rsidRPr="000D3314">
        <w:t xml:space="preserve"> (</w:t>
      </w:r>
      <w:r w:rsidRPr="000D3314">
        <w:rPr>
          <w:i/>
        </w:rPr>
        <w:t>в оригинал</w:t>
      </w:r>
      <w:r w:rsidRPr="000D3314">
        <w:t>). Задължително в офертата се посочват конкретните етапи (дейности) и сроковете за изпълнение на всеки етап (дейност);</w:t>
      </w:r>
    </w:p>
    <w:p w:rsidR="00091E14" w:rsidRPr="000D3314" w:rsidRDefault="002B6CA1" w:rsidP="000F7797">
      <w:pPr>
        <w:jc w:val="both"/>
      </w:pPr>
      <w:r w:rsidRPr="000D3314">
        <w:t xml:space="preserve">в). </w:t>
      </w:r>
      <w:r w:rsidR="00091E14" w:rsidRPr="000D3314">
        <w:t xml:space="preserve">Декларация за конфиденциалност по чл. 102, ал. 1 ЗОП – </w:t>
      </w:r>
      <w:r w:rsidR="00E00FB3" w:rsidRPr="000D3314">
        <w:t>Приложение № 6</w:t>
      </w:r>
      <w:r w:rsidR="00091E14" w:rsidRPr="000D3314">
        <w:t xml:space="preserve"> (в оригинал) (ако е приложимо); </w:t>
      </w:r>
    </w:p>
    <w:p w:rsidR="002B6CA1" w:rsidRPr="000D3314" w:rsidRDefault="00091E14" w:rsidP="000F7797">
      <w:pPr>
        <w:jc w:val="both"/>
        <w:rPr>
          <w:i/>
        </w:rPr>
      </w:pPr>
      <w:r w:rsidRPr="000D3314">
        <w:t xml:space="preserve">г). </w:t>
      </w:r>
      <w:r w:rsidR="002B6CA1" w:rsidRPr="000D3314">
        <w:t>Декларация за съгласие с клаузите на приложения проект на договор</w:t>
      </w:r>
      <w:r w:rsidR="00E00FB3" w:rsidRPr="000D3314">
        <w:t xml:space="preserve"> – приложение № 7</w:t>
      </w:r>
      <w:r w:rsidR="002B6CA1" w:rsidRPr="000D3314">
        <w:rPr>
          <w:i/>
        </w:rPr>
        <w:t>(в оригинал);</w:t>
      </w:r>
    </w:p>
    <w:p w:rsidR="002B6CA1" w:rsidRPr="000D3314" w:rsidRDefault="00091E14" w:rsidP="000F7797">
      <w:pPr>
        <w:rPr>
          <w:i/>
        </w:rPr>
      </w:pPr>
      <w:r w:rsidRPr="000D3314">
        <w:t>д</w:t>
      </w:r>
      <w:r w:rsidR="002B6CA1" w:rsidRPr="000D3314">
        <w:t xml:space="preserve">). Декларация за срока на валидност на офертата – приложение № </w:t>
      </w:r>
      <w:r w:rsidR="00E00FB3" w:rsidRPr="000D3314">
        <w:t>8</w:t>
      </w:r>
      <w:r w:rsidR="002B6CA1" w:rsidRPr="000D3314">
        <w:rPr>
          <w:i/>
        </w:rPr>
        <w:t>(в оригинал);</w:t>
      </w:r>
    </w:p>
    <w:p w:rsidR="002B6CA1" w:rsidRPr="000D3314" w:rsidRDefault="00091E14" w:rsidP="000F7797">
      <w:pPr>
        <w:jc w:val="both"/>
        <w:rPr>
          <w:i/>
        </w:rPr>
      </w:pPr>
      <w:r w:rsidRPr="000D3314">
        <w:lastRenderedPageBreak/>
        <w:t>е</w:t>
      </w:r>
      <w:r w:rsidR="002B6CA1" w:rsidRPr="000D3314">
        <w:t xml:space="preserve">). 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 приложение </w:t>
      </w:r>
      <w:r w:rsidR="00E00FB3" w:rsidRPr="000D3314">
        <w:t>№ 9</w:t>
      </w:r>
      <w:r w:rsidR="002B6CA1" w:rsidRPr="000D3314">
        <w:rPr>
          <w:i/>
        </w:rPr>
        <w:t>(в оригинал);</w:t>
      </w:r>
    </w:p>
    <w:p w:rsidR="005703C1" w:rsidRPr="000D3314" w:rsidRDefault="005703C1" w:rsidP="000F7797">
      <w:pPr>
        <w:jc w:val="both"/>
        <w:rPr>
          <w:b/>
          <w:bCs/>
          <w:u w:val="single"/>
        </w:rPr>
      </w:pPr>
    </w:p>
    <w:p w:rsidR="002B6CA1" w:rsidRPr="00DD7666" w:rsidRDefault="002B6CA1" w:rsidP="000F7797">
      <w:pPr>
        <w:jc w:val="both"/>
        <w:rPr>
          <w:bCs/>
        </w:rPr>
      </w:pPr>
      <w:r w:rsidRPr="00DD7666">
        <w:rPr>
          <w:b/>
          <w:bCs/>
        </w:rPr>
        <w:t>Забележка</w:t>
      </w:r>
      <w:r w:rsidRPr="00DD7666">
        <w:rPr>
          <w:bCs/>
        </w:rPr>
        <w:t>: Участниците не могат да се позовават на конфиденциалност по отношение на предложенията от офертите им, които подлежат на оценка.</w:t>
      </w:r>
    </w:p>
    <w:p w:rsidR="00F878DA" w:rsidRPr="000D3314" w:rsidRDefault="00F878DA" w:rsidP="000F7797">
      <w:pPr>
        <w:jc w:val="both"/>
        <w:rPr>
          <w:b/>
          <w:bCs/>
          <w:u w:val="single"/>
        </w:rPr>
      </w:pPr>
    </w:p>
    <w:p w:rsidR="00091E14" w:rsidRPr="000D3314" w:rsidRDefault="00DD7666" w:rsidP="000F7797">
      <w:pPr>
        <w:jc w:val="both"/>
        <w:rPr>
          <w:b/>
          <w:bCs/>
          <w:u w:val="single"/>
        </w:rPr>
      </w:pPr>
      <w:r>
        <w:rPr>
          <w:b/>
          <w:bCs/>
          <w:u w:val="single"/>
        </w:rPr>
        <w:t xml:space="preserve">ВАЖНО: </w:t>
      </w:r>
      <w:r w:rsidR="00F878DA" w:rsidRPr="000D3314">
        <w:rPr>
          <w:b/>
          <w:bCs/>
          <w:u w:val="single"/>
        </w:rPr>
        <w:t>Техническо предложение се представя и на електронен носител</w:t>
      </w:r>
      <w:r w:rsidR="00B807EA">
        <w:rPr>
          <w:b/>
          <w:bCs/>
          <w:u w:val="single"/>
        </w:rPr>
        <w:t xml:space="preserve"> </w:t>
      </w:r>
      <w:r w:rsidR="00A444D4" w:rsidRPr="00A444D4">
        <w:rPr>
          <w:b/>
        </w:rPr>
        <w:t>(CD, DVD или USB флаш по избор на участника)</w:t>
      </w:r>
      <w:r w:rsidR="00F878DA" w:rsidRPr="000D3314">
        <w:rPr>
          <w:b/>
          <w:bCs/>
          <w:u w:val="single"/>
        </w:rPr>
        <w:t>. Изготвените и комплектовани документи – номерирани, подписани и подпечатани, се сканират и обединяват от участника в един общ файл (pdf* формат). Файлът се записва на електронен носител, който се поставя, където се съдържа и хартиеният еквивалент на съответните документи.</w:t>
      </w:r>
      <w:r w:rsidR="004B229A" w:rsidRPr="000D3314">
        <w:rPr>
          <w:b/>
          <w:bCs/>
          <w:u w:val="single"/>
        </w:rPr>
        <w:t xml:space="preserve"> Текстовата част  на ''Техническото предложение'', се записва и във формат *.doc.</w:t>
      </w:r>
    </w:p>
    <w:p w:rsidR="00F878DA" w:rsidRPr="000D3314" w:rsidRDefault="00F878DA" w:rsidP="000F7797">
      <w:pPr>
        <w:jc w:val="both"/>
        <w:rPr>
          <w:b/>
          <w:bCs/>
          <w:u w:val="single"/>
        </w:rPr>
      </w:pPr>
    </w:p>
    <w:p w:rsidR="002B6CA1" w:rsidRPr="000D3314" w:rsidRDefault="002B6CA1" w:rsidP="000F7797">
      <w:pPr>
        <w:jc w:val="both"/>
      </w:pPr>
      <w:r w:rsidRPr="000D3314">
        <w:rPr>
          <w:b/>
        </w:rPr>
        <w:t xml:space="preserve">2. Ценово предложение, съдържащо </w:t>
      </w:r>
      <w:r w:rsidRPr="000D3314">
        <w:t>предложението на участника относно цената за изпълнение</w:t>
      </w:r>
      <w:r w:rsidR="00251E46" w:rsidRPr="000D3314">
        <w:t xml:space="preserve"> на поръчката - Приложение № 5</w:t>
      </w:r>
      <w:r w:rsidRPr="000D3314">
        <w:t>.</w:t>
      </w:r>
    </w:p>
    <w:p w:rsidR="005703C1" w:rsidRPr="000D3314" w:rsidRDefault="005703C1" w:rsidP="000F7797">
      <w:pPr>
        <w:jc w:val="both"/>
      </w:pPr>
    </w:p>
    <w:p w:rsidR="002B6CA1" w:rsidRPr="000D3314" w:rsidRDefault="003F7AD5" w:rsidP="000F7797">
      <w:pPr>
        <w:jc w:val="both"/>
        <w:rPr>
          <w:b/>
          <w:u w:val="single"/>
        </w:rPr>
      </w:pPr>
      <w:r w:rsidRPr="000D3314">
        <w:rPr>
          <w:b/>
          <w:u w:val="single"/>
        </w:rPr>
        <w:t>ВАЖНО</w:t>
      </w:r>
      <w:r w:rsidR="002B6CA1" w:rsidRPr="000D3314">
        <w:rPr>
          <w:b/>
          <w:u w:val="single"/>
        </w:rPr>
        <w:t>: Ценовото предложение се поставя в отделен запечатан непрозрачен плик с надпис „Предлагани ценови параметри“</w:t>
      </w:r>
      <w:r w:rsidR="00A31F16" w:rsidRPr="000D3314">
        <w:rPr>
          <w:b/>
          <w:u w:val="single"/>
        </w:rPr>
        <w:t xml:space="preserve"> за всяка обособена позиция поотделно</w:t>
      </w:r>
      <w:r w:rsidR="002B6CA1" w:rsidRPr="000D3314">
        <w:rPr>
          <w:b/>
          <w:u w:val="single"/>
        </w:rPr>
        <w:t>, който се поставя в общ</w:t>
      </w:r>
      <w:r w:rsidR="001C654B" w:rsidRPr="000D3314">
        <w:rPr>
          <w:b/>
          <w:u w:val="single"/>
        </w:rPr>
        <w:t>ата опаковка</w:t>
      </w:r>
      <w:r w:rsidR="002B6CA1" w:rsidRPr="000D3314">
        <w:rPr>
          <w:b/>
          <w:u w:val="single"/>
        </w:rPr>
        <w:t xml:space="preserve"> с офертата.</w:t>
      </w:r>
    </w:p>
    <w:p w:rsidR="00D534EA" w:rsidRPr="000D3314" w:rsidRDefault="00D534EA" w:rsidP="000F7797">
      <w:pPr>
        <w:jc w:val="both"/>
        <w:rPr>
          <w:b/>
          <w:u w:val="single"/>
        </w:rPr>
      </w:pPr>
    </w:p>
    <w:p w:rsidR="00D534EA" w:rsidRPr="003F7AD5" w:rsidRDefault="00FA6C41" w:rsidP="000F7797">
      <w:pPr>
        <w:jc w:val="both"/>
        <w:rPr>
          <w:rFonts w:eastAsia="Calibri"/>
          <w:iCs/>
        </w:rPr>
      </w:pPr>
      <w:r w:rsidRPr="00FA6C41">
        <w:rPr>
          <w:rFonts w:eastAsia="Calibri"/>
          <w:b/>
          <w:iCs/>
        </w:rPr>
        <w:t>ЗАБЕЛЕЖКА</w:t>
      </w:r>
      <w:r w:rsidR="00D534EA" w:rsidRPr="00FA6C41">
        <w:rPr>
          <w:rFonts w:eastAsia="Calibri"/>
          <w:b/>
          <w:iCs/>
        </w:rPr>
        <w:t xml:space="preserve">: </w:t>
      </w:r>
      <w:r w:rsidR="00D534EA" w:rsidRPr="00FA6C41">
        <w:rPr>
          <w:rFonts w:eastAsia="Calibri"/>
          <w:b/>
          <w:iCs/>
          <w:u w:val="single"/>
        </w:rPr>
        <w:t>Извън</w:t>
      </w:r>
      <w:r w:rsidR="00D534EA" w:rsidRPr="00FA6C41">
        <w:rPr>
          <w:rFonts w:eastAsia="Calibri"/>
          <w:b/>
          <w:iCs/>
        </w:rPr>
        <w:t xml:space="preserve"> плика „Предлагани ценови параметри“ </w:t>
      </w:r>
      <w:r w:rsidR="00D534EA" w:rsidRPr="00FA6C41">
        <w:rPr>
          <w:rFonts w:eastAsia="Calibri"/>
          <w:b/>
          <w:iCs/>
          <w:u w:val="single"/>
        </w:rPr>
        <w:t>не трябва да е посочена никаква информация относно цената</w:t>
      </w:r>
      <w:r w:rsidR="00D534EA" w:rsidRPr="00FA6C41">
        <w:rPr>
          <w:rFonts w:eastAsia="Calibri"/>
          <w:b/>
          <w:iCs/>
        </w:rPr>
        <w:t xml:space="preserve">. </w:t>
      </w:r>
      <w:r w:rsidR="00D534EA" w:rsidRPr="003F7AD5">
        <w:rPr>
          <w:rFonts w:eastAsia="Calibri"/>
          <w:iCs/>
        </w:rPr>
        <w:t xml:space="preserve">Участници, които по какъвто и да е начин са включили някъде в офертата си извън плика „Предлагани ценови параметри” елементи, свързани с предлаганата цена (или части от нея), ще бъдат </w:t>
      </w:r>
      <w:r w:rsidR="00D534EA" w:rsidRPr="003F7AD5">
        <w:rPr>
          <w:rFonts w:eastAsia="Calibri"/>
          <w:b/>
          <w:iCs/>
        </w:rPr>
        <w:t>отстранени от участие</w:t>
      </w:r>
      <w:r w:rsidR="00D534EA" w:rsidRPr="003F7AD5">
        <w:rPr>
          <w:rFonts w:eastAsia="Calibri"/>
          <w:iCs/>
        </w:rPr>
        <w:t xml:space="preserve"> в процедурата.</w:t>
      </w:r>
    </w:p>
    <w:p w:rsidR="002B6CA1" w:rsidRPr="000D3314" w:rsidRDefault="002B6CA1" w:rsidP="000F7797"/>
    <w:p w:rsidR="002B6CA1" w:rsidRPr="000D3314" w:rsidRDefault="002B6CA1" w:rsidP="000F7797">
      <w:pPr>
        <w:rPr>
          <w:b/>
        </w:rPr>
      </w:pPr>
      <w:r w:rsidRPr="000D3314">
        <w:rPr>
          <w:b/>
        </w:rPr>
        <w:t>ІІ. Към офертата участник</w:t>
      </w:r>
      <w:r w:rsidR="009B2788" w:rsidRPr="000D3314">
        <w:rPr>
          <w:b/>
        </w:rPr>
        <w:t>ът</w:t>
      </w:r>
      <w:r w:rsidR="00D621E1" w:rsidRPr="000D3314">
        <w:rPr>
          <w:b/>
        </w:rPr>
        <w:t xml:space="preserve"> </w:t>
      </w:r>
      <w:r w:rsidRPr="000D3314">
        <w:rPr>
          <w:b/>
        </w:rPr>
        <w:t>представя и следните документи</w:t>
      </w:r>
      <w:r w:rsidR="004B229A" w:rsidRPr="000D3314">
        <w:rPr>
          <w:b/>
        </w:rPr>
        <w:t>, поставени в отделна папка</w:t>
      </w:r>
      <w:r w:rsidRPr="000D3314">
        <w:rPr>
          <w:b/>
        </w:rPr>
        <w:t>:</w:t>
      </w:r>
    </w:p>
    <w:p w:rsidR="002B6CA1" w:rsidRPr="000D3314" w:rsidRDefault="002B6CA1" w:rsidP="000F7797">
      <w:r w:rsidRPr="000D3314">
        <w:t xml:space="preserve">1. Опис на представените документи – Приложение № 1 </w:t>
      </w:r>
      <w:r w:rsidRPr="000D3314">
        <w:rPr>
          <w:i/>
        </w:rPr>
        <w:t>(в оригинал);</w:t>
      </w:r>
    </w:p>
    <w:p w:rsidR="002B6CA1" w:rsidRPr="000D3314" w:rsidRDefault="002B6CA1" w:rsidP="000F7797">
      <w:pPr>
        <w:jc w:val="both"/>
      </w:pPr>
      <w:r w:rsidRPr="000D3314">
        <w:t>2. Информация относно личното състояние и критериите за подбор, включващо:</w:t>
      </w:r>
    </w:p>
    <w:p w:rsidR="00190209" w:rsidRDefault="00190209" w:rsidP="000F7797">
      <w:pPr>
        <w:jc w:val="both"/>
        <w:rPr>
          <w:b/>
        </w:rPr>
      </w:pPr>
    </w:p>
    <w:p w:rsidR="002B6CA1" w:rsidRPr="000D3314" w:rsidRDefault="002B6CA1" w:rsidP="000F7797">
      <w:pPr>
        <w:jc w:val="both"/>
      </w:pPr>
      <w:r w:rsidRPr="00190209">
        <w:rPr>
          <w:b/>
        </w:rPr>
        <w:t>а).</w:t>
      </w:r>
      <w:r w:rsidRPr="000D3314">
        <w:t xml:space="preserve"> </w:t>
      </w:r>
      <w:r w:rsidR="00DD39A3" w:rsidRPr="00DD39A3">
        <w:rPr>
          <w:u w:val="single"/>
        </w:rPr>
        <w:t xml:space="preserve">Единен европейски документ за обществени поръчки (ЕЕДОП) </w:t>
      </w:r>
      <w:r w:rsidRPr="000D3314">
        <w:t xml:space="preserve">– Приложение № 2 </w:t>
      </w:r>
      <w:r w:rsidRPr="000D3314">
        <w:rPr>
          <w:i/>
        </w:rPr>
        <w:t>(в оригинал).</w:t>
      </w:r>
    </w:p>
    <w:p w:rsidR="00DA0F70" w:rsidRPr="000D3314" w:rsidRDefault="00DA0F70" w:rsidP="000F7797">
      <w:pPr>
        <w:ind w:firstLine="708"/>
        <w:jc w:val="both"/>
        <w:rPr>
          <w:rFonts w:eastAsia="MS ??"/>
          <w:b/>
        </w:rPr>
      </w:pPr>
    </w:p>
    <w:p w:rsidR="005703C1" w:rsidRPr="005E60F7" w:rsidRDefault="00DD39A3" w:rsidP="00DD5077">
      <w:pPr>
        <w:ind w:left="567"/>
        <w:jc w:val="both"/>
        <w:rPr>
          <w:b/>
          <w:i/>
        </w:rPr>
      </w:pPr>
      <w:r w:rsidRPr="00DD39A3">
        <w:rPr>
          <w:b/>
          <w:i/>
        </w:rPr>
        <w:t>Указания за попълване на ЕЕДОП</w:t>
      </w:r>
    </w:p>
    <w:p w:rsidR="005703C1" w:rsidRPr="000D3314" w:rsidRDefault="005703C1" w:rsidP="00190209">
      <w:pPr>
        <w:ind w:left="567"/>
        <w:jc w:val="both"/>
        <w:rPr>
          <w:rFonts w:eastAsia="MS ??"/>
        </w:rPr>
      </w:pPr>
    </w:p>
    <w:p w:rsidR="00F60194" w:rsidRDefault="005703C1" w:rsidP="001C0F44">
      <w:pPr>
        <w:ind w:firstLine="567"/>
        <w:jc w:val="both"/>
      </w:pPr>
      <w:r w:rsidRPr="000D3314">
        <w:rPr>
          <w:rFonts w:eastAsia="MS ??"/>
        </w:rPr>
        <w:t>В ЕЕДОП участникът декларира липсата на основанията за отстраняване и съответствие с критериите за подбор. 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p>
    <w:p w:rsidR="005703C1" w:rsidRPr="000D3314" w:rsidRDefault="005703C1" w:rsidP="001C0F44">
      <w:pPr>
        <w:ind w:firstLine="567"/>
        <w:jc w:val="both"/>
      </w:pPr>
    </w:p>
    <w:p w:rsidR="00F60194" w:rsidRDefault="005703C1" w:rsidP="001C0F44">
      <w:pPr>
        <w:ind w:firstLine="567"/>
        <w:jc w:val="both"/>
        <w:rPr>
          <w:rFonts w:eastAsia="MS ??"/>
        </w:rPr>
      </w:pPr>
      <w:r w:rsidRPr="000D3314">
        <w:rPr>
          <w:rFonts w:eastAsia="MS ??"/>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5703C1" w:rsidRPr="000D3314" w:rsidRDefault="005703C1" w:rsidP="001C0F44">
      <w:pPr>
        <w:ind w:firstLine="567"/>
        <w:jc w:val="both"/>
        <w:rPr>
          <w:b/>
          <w:i/>
        </w:rPr>
      </w:pPr>
    </w:p>
    <w:p w:rsidR="00F60194" w:rsidRDefault="007074EA" w:rsidP="001C0F44">
      <w:pPr>
        <w:ind w:firstLine="567"/>
        <w:jc w:val="both"/>
        <w:rPr>
          <w:b/>
          <w:i/>
        </w:rPr>
      </w:pPr>
      <w:r w:rsidRPr="000D3314">
        <w:rPr>
          <w:b/>
          <w:i/>
        </w:rPr>
        <w:lastRenderedPageBreak/>
        <w:t xml:space="preserve">В случай на участие за повече от една обособена позиция, участникът, ангажираните от него подизпълнители и трети лица, чийто капацитет ще бъде използван следва да представят отделен ЕЕДОП за всяка отделна обособена позиция. </w:t>
      </w:r>
    </w:p>
    <w:p w:rsidR="007074EA" w:rsidRPr="000D3314" w:rsidRDefault="007074EA" w:rsidP="001C0F44">
      <w:pPr>
        <w:ind w:firstLine="567"/>
        <w:jc w:val="both"/>
        <w:rPr>
          <w:rFonts w:eastAsia="MS ??"/>
          <w:b/>
          <w:u w:val="single"/>
        </w:rPr>
      </w:pPr>
    </w:p>
    <w:p w:rsidR="005703C1" w:rsidRPr="000D3314" w:rsidRDefault="005703C1" w:rsidP="001C0F44">
      <w:pPr>
        <w:ind w:firstLine="567"/>
        <w:jc w:val="both"/>
        <w:rPr>
          <w:rFonts w:eastAsia="MS ??"/>
          <w:b/>
          <w:u w:val="single"/>
        </w:rPr>
      </w:pPr>
      <w:r w:rsidRPr="000D3314">
        <w:rPr>
          <w:rFonts w:eastAsia="MS ??"/>
          <w:b/>
          <w:u w:val="single"/>
        </w:rPr>
        <w:t>В случай че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съдържащ информацията по чл. 67, ал. 1 ЗОП.</w:t>
      </w:r>
    </w:p>
    <w:p w:rsidR="005703C1" w:rsidRPr="000D3314" w:rsidRDefault="005703C1" w:rsidP="001C0F44">
      <w:pPr>
        <w:ind w:firstLine="567"/>
        <w:jc w:val="both"/>
        <w:rPr>
          <w:rFonts w:eastAsia="MS ??"/>
        </w:rPr>
      </w:pPr>
    </w:p>
    <w:p w:rsidR="005703C1" w:rsidRPr="000D3314" w:rsidRDefault="005703C1" w:rsidP="001C0F44">
      <w:pPr>
        <w:ind w:firstLine="567"/>
        <w:jc w:val="both"/>
        <w:rPr>
          <w:rFonts w:eastAsia="MS ??"/>
          <w:b/>
          <w:u w:val="single"/>
        </w:rPr>
      </w:pPr>
      <w:r w:rsidRPr="000D3314">
        <w:rPr>
          <w:rFonts w:eastAsia="MS ??"/>
          <w:b/>
          <w:u w:val="single"/>
        </w:rPr>
        <w:t>В случай че участникът е обединение, Единен европейски документ за обществени поръчки (ЕЕДОП) се представя за всеки един от участниците в състава на обединението.</w:t>
      </w:r>
    </w:p>
    <w:p w:rsidR="005703C1" w:rsidRPr="000D3314" w:rsidRDefault="005703C1" w:rsidP="001C0F44">
      <w:pPr>
        <w:ind w:firstLine="567"/>
        <w:jc w:val="both"/>
        <w:rPr>
          <w:rFonts w:eastAsia="MS ??"/>
        </w:rPr>
      </w:pPr>
    </w:p>
    <w:p w:rsidR="005703C1" w:rsidRPr="000D3314" w:rsidRDefault="005703C1" w:rsidP="001C0F44">
      <w:pPr>
        <w:ind w:firstLine="567"/>
        <w:jc w:val="both"/>
        <w:rPr>
          <w:rFonts w:eastAsia="MS ??"/>
          <w:b/>
          <w:u w:val="single"/>
        </w:rPr>
      </w:pPr>
      <w:r w:rsidRPr="000D3314">
        <w:rPr>
          <w:rFonts w:eastAsia="MS ??"/>
          <w:b/>
          <w:u w:val="single"/>
        </w:rPr>
        <w:t>В случаите по чл. 41, ал. 1 ППЗОП</w:t>
      </w:r>
      <w:r w:rsidR="005D4132">
        <w:rPr>
          <w:rFonts w:eastAsia="MS ??"/>
          <w:b/>
          <w:u w:val="single"/>
        </w:rPr>
        <w:t>,</w:t>
      </w:r>
      <w:r w:rsidRPr="000D3314">
        <w:rPr>
          <w:rFonts w:eastAsia="MS ??"/>
          <w:b/>
          <w:u w:val="single"/>
        </w:rPr>
        <w:t xml:space="preserve"> 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rsidR="005703C1" w:rsidRPr="000D3314" w:rsidRDefault="005703C1" w:rsidP="001C0F44">
      <w:pPr>
        <w:ind w:firstLine="567"/>
        <w:jc w:val="both"/>
        <w:rPr>
          <w:rFonts w:eastAsia="MS ??"/>
        </w:rPr>
      </w:pPr>
    </w:p>
    <w:p w:rsidR="00F60194" w:rsidRDefault="005703C1" w:rsidP="001C0F44">
      <w:pPr>
        <w:ind w:firstLine="567"/>
        <w:jc w:val="both"/>
        <w:rPr>
          <w:rFonts w:eastAsia="MS ??"/>
        </w:rPr>
      </w:pPr>
      <w:r w:rsidRPr="000D3314">
        <w:rPr>
          <w:rFonts w:eastAsia="MS ??"/>
        </w:rPr>
        <w:t>Участниците могат да използват въможността по чл. 67, ал. 3 ЗОП, когато е осигурен пряк и неограничен достъп по електронен път до вече изготвен и подписан електронно ЕЕДОП. В тези случаи към документите за подбор вместо ЕЕДОП се представя декларация по образец, с която се потвърждава актуалността на данните и автентичността на подписите в публикувания ЕЕДОП, и се посочва адресът, на който е осигурен достъп до документа (Приложение</w:t>
      </w:r>
      <w:r w:rsidR="001C654B" w:rsidRPr="000D3314">
        <w:rPr>
          <w:rFonts w:eastAsia="MS ??"/>
        </w:rPr>
        <w:t xml:space="preserve"> №</w:t>
      </w:r>
      <w:r w:rsidRPr="000D3314">
        <w:rPr>
          <w:rFonts w:eastAsia="MS ??"/>
        </w:rPr>
        <w:t xml:space="preserve"> 3)</w:t>
      </w:r>
      <w:r w:rsidRPr="000D3314">
        <w:rPr>
          <w:rFonts w:eastAsia="MS ??"/>
          <w:i/>
        </w:rPr>
        <w:t>(в оригинал)</w:t>
      </w:r>
      <w:r w:rsidRPr="000D3314">
        <w:rPr>
          <w:rFonts w:eastAsia="MS ??"/>
        </w:rPr>
        <w:t>(ако е приложимо).</w:t>
      </w:r>
    </w:p>
    <w:p w:rsidR="005703C1" w:rsidRPr="000D3314" w:rsidRDefault="005703C1" w:rsidP="001C0F44">
      <w:pPr>
        <w:ind w:firstLine="567"/>
        <w:jc w:val="both"/>
        <w:rPr>
          <w:rFonts w:eastAsia="MS ??"/>
        </w:rPr>
      </w:pPr>
    </w:p>
    <w:p w:rsidR="00F60194" w:rsidRDefault="005703C1" w:rsidP="001C0F44">
      <w:pPr>
        <w:ind w:firstLine="567"/>
        <w:jc w:val="both"/>
        <w:rPr>
          <w:rFonts w:eastAsia="MS ??"/>
        </w:rPr>
      </w:pPr>
      <w:r w:rsidRPr="000D3314">
        <w:rPr>
          <w:rFonts w:eastAsia="MS ??"/>
        </w:rPr>
        <w:t xml:space="preserve">Участниците са длъжни да попълнят част ІІ, раздел А, раздел Б, раздел В и раздел Г, </w:t>
      </w:r>
    </w:p>
    <w:p w:rsidR="005703C1" w:rsidRPr="000D3314" w:rsidRDefault="005703C1" w:rsidP="001C0F44">
      <w:pPr>
        <w:ind w:firstLine="567"/>
        <w:jc w:val="both"/>
        <w:rPr>
          <w:rFonts w:eastAsia="MS ??"/>
        </w:rPr>
      </w:pPr>
    </w:p>
    <w:p w:rsidR="00F60194" w:rsidRDefault="005703C1" w:rsidP="001C0F44">
      <w:pPr>
        <w:ind w:firstLine="567"/>
        <w:jc w:val="both"/>
        <w:rPr>
          <w:rFonts w:eastAsia="MS ??"/>
        </w:rPr>
      </w:pPr>
      <w:r w:rsidRPr="000D3314">
        <w:rPr>
          <w:rFonts w:eastAsia="MS ??"/>
        </w:rPr>
        <w:t xml:space="preserve">Участниците са длъжни да попълнят част ІІІ, раздели А, Б и В, както и раздел Г. </w:t>
      </w:r>
    </w:p>
    <w:p w:rsidR="005703C1" w:rsidRPr="000D3314" w:rsidRDefault="005703C1" w:rsidP="001C0F44">
      <w:pPr>
        <w:ind w:firstLine="567"/>
        <w:jc w:val="both"/>
        <w:rPr>
          <w:rFonts w:eastAsia="MS ??"/>
        </w:rPr>
      </w:pPr>
    </w:p>
    <w:p w:rsidR="005703C1" w:rsidRPr="000D3314" w:rsidRDefault="005703C1" w:rsidP="001C0F44">
      <w:pPr>
        <w:ind w:firstLine="567"/>
        <w:jc w:val="both"/>
        <w:rPr>
          <w:rFonts w:eastAsia="MS ??"/>
        </w:rPr>
      </w:pPr>
      <w:r w:rsidRPr="000D3314">
        <w:rPr>
          <w:rFonts w:eastAsia="MS ??"/>
        </w:rPr>
        <w:t>Важно!  При попълване на Раздел Г, част ІІІ, участникът следва да има предвид че се прилагат специфични национални основания за изключване, описани по-долу</w:t>
      </w:r>
      <w:r w:rsidR="004A7387">
        <w:rPr>
          <w:rFonts w:eastAsia="MS ??"/>
        </w:rPr>
        <w:t>,</w:t>
      </w:r>
      <w:r w:rsidRPr="000D3314">
        <w:rPr>
          <w:rFonts w:eastAsia="MS ??"/>
        </w:rPr>
        <w:t xml:space="preserve"> и участникът следва да декларира обстоятелствата</w:t>
      </w:r>
      <w:r w:rsidR="00F72E1C">
        <w:rPr>
          <w:rFonts w:eastAsia="MS ??"/>
        </w:rPr>
        <w:t>,</w:t>
      </w:r>
      <w:r w:rsidRPr="000D3314">
        <w:rPr>
          <w:rFonts w:eastAsia="MS ??"/>
        </w:rPr>
        <w:t xml:space="preserve"> свързани с неговия статут</w:t>
      </w:r>
      <w:r w:rsidR="00F72E1C">
        <w:rPr>
          <w:rFonts w:eastAsia="MS ??"/>
        </w:rPr>
        <w:t>,</w:t>
      </w:r>
      <w:r w:rsidRPr="000D3314">
        <w:rPr>
          <w:rFonts w:eastAsia="MS ??"/>
        </w:rPr>
        <w:t xml:space="preserve"> по повод и при приложимостта на тези основания, предвидени в </w:t>
      </w:r>
      <w:r w:rsidR="00F72E1C" w:rsidRPr="000D3314">
        <w:rPr>
          <w:rFonts w:eastAsia="MS ??"/>
        </w:rPr>
        <w:t>б</w:t>
      </w:r>
      <w:r w:rsidRPr="000D3314">
        <w:rPr>
          <w:rFonts w:eastAsia="MS ??"/>
        </w:rPr>
        <w:t>ългарското законодателство. От участие в настоящата процедура се отстранява участникът</w:t>
      </w:r>
      <w:r w:rsidR="00D621E1" w:rsidRPr="000D3314">
        <w:rPr>
          <w:rFonts w:eastAsia="MS ??"/>
        </w:rPr>
        <w:t>,</w:t>
      </w:r>
      <w:r w:rsidRPr="000D3314">
        <w:rPr>
          <w:rFonts w:eastAsia="MS ??"/>
        </w:rPr>
        <w:t xml:space="preserve"> за който са налице специфичните национални основания за изключване. </w:t>
      </w:r>
    </w:p>
    <w:p w:rsidR="005703C1" w:rsidRPr="000D3314" w:rsidRDefault="005703C1" w:rsidP="001C0F44">
      <w:pPr>
        <w:ind w:firstLine="567"/>
        <w:jc w:val="both"/>
        <w:rPr>
          <w:rFonts w:eastAsia="MS ??"/>
        </w:rPr>
      </w:pPr>
    </w:p>
    <w:p w:rsidR="005703C1" w:rsidRPr="000D3314" w:rsidRDefault="005703C1" w:rsidP="001C0F44">
      <w:pPr>
        <w:ind w:firstLine="567"/>
        <w:jc w:val="both"/>
        <w:rPr>
          <w:rFonts w:eastAsia="MS ??"/>
          <w:b/>
          <w:u w:val="single"/>
        </w:rPr>
      </w:pPr>
      <w:r w:rsidRPr="000D3314">
        <w:rPr>
          <w:rFonts w:eastAsia="MS ??"/>
          <w:b/>
          <w:u w:val="single"/>
        </w:rPr>
        <w:t xml:space="preserve">Специфични национални основания за изключване са следните: </w:t>
      </w:r>
    </w:p>
    <w:p w:rsidR="005703C1" w:rsidRPr="000D3314" w:rsidRDefault="005703C1" w:rsidP="001C0F44">
      <w:pPr>
        <w:ind w:firstLine="567"/>
        <w:jc w:val="both"/>
        <w:rPr>
          <w:rFonts w:eastAsia="MS ??"/>
        </w:rPr>
      </w:pPr>
      <w:r w:rsidRPr="000D3314">
        <w:rPr>
          <w:rFonts w:eastAsia="MS ??"/>
          <w:b/>
        </w:rPr>
        <w:t>А.</w:t>
      </w:r>
      <w:r w:rsidRPr="000D3314">
        <w:rPr>
          <w:rFonts w:eastAsia="MS ??"/>
        </w:rPr>
        <w:t xml:space="preserve"> Участникът не следва да е лишен от правото да участва в процедури за обществени поръчки или концесии с влязла в сила присъда или друг акт съгласно законодателството на държавата, в която е произнесена присъдата или е издаден актът, съгласно чл. 56, ал.5 ЗОП</w:t>
      </w:r>
      <w:r w:rsidR="00D621E1" w:rsidRPr="000D3314">
        <w:rPr>
          <w:rFonts w:eastAsia="MS ??"/>
        </w:rPr>
        <w:t>,</w:t>
      </w:r>
      <w:r w:rsidRPr="000D3314">
        <w:rPr>
          <w:rFonts w:eastAsia="MS ??"/>
        </w:rPr>
        <w:t xml:space="preserve"> в случай че ще се ползва от доказателства за предприети мерки за надеждност. </w:t>
      </w:r>
    </w:p>
    <w:p w:rsidR="005703C1" w:rsidRPr="000D3314" w:rsidRDefault="005703C1" w:rsidP="001C0F44">
      <w:pPr>
        <w:ind w:firstLine="567"/>
        <w:jc w:val="both"/>
      </w:pPr>
      <w:r w:rsidRPr="000D3314">
        <w:rPr>
          <w:rFonts w:eastAsia="MS ??"/>
          <w:b/>
        </w:rPr>
        <w:t>Б</w:t>
      </w:r>
      <w:r w:rsidRPr="000D3314">
        <w:rPr>
          <w:rFonts w:eastAsia="MS ??"/>
          <w:b/>
          <w:bCs/>
        </w:rPr>
        <w:t>.</w:t>
      </w:r>
      <w:r w:rsidRPr="000D3314">
        <w:rPr>
          <w:rFonts w:eastAsia="MS ??"/>
          <w:bCs/>
        </w:rPr>
        <w:t xml:space="preserve"> Участникът не следва да е </w:t>
      </w:r>
      <w:r w:rsidRPr="000D3314">
        <w:t xml:space="preserve">свързано лице с други участници в настоящата процедура, съгласно чл.101, ал.11 ЗОП. </w:t>
      </w:r>
    </w:p>
    <w:p w:rsidR="005703C1" w:rsidRPr="000D3314" w:rsidRDefault="005703C1" w:rsidP="001C0F44">
      <w:pPr>
        <w:ind w:firstLine="567"/>
        <w:jc w:val="both"/>
      </w:pPr>
      <w:r w:rsidRPr="000D3314">
        <w:rPr>
          <w:b/>
        </w:rPr>
        <w:t>В.</w:t>
      </w:r>
      <w:r w:rsidRPr="000D3314">
        <w:t xml:space="preserve"> Участникът следва да отговоря на изискванията на чл. 3, т. 8 и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w:t>
      </w:r>
      <w:r w:rsidR="007D035C" w:rsidRPr="000D3314">
        <w:t>ници от участник/подизпълнител</w:t>
      </w:r>
      <w:r w:rsidRPr="000D3314">
        <w:t xml:space="preserve">, като: </w:t>
      </w:r>
    </w:p>
    <w:p w:rsidR="005703C1" w:rsidRPr="000D3314" w:rsidRDefault="005703C1" w:rsidP="001C0F44">
      <w:pPr>
        <w:ind w:firstLine="567"/>
        <w:jc w:val="both"/>
      </w:pPr>
      <w:r w:rsidRPr="000D3314">
        <w:t>- не е регистрирано в юрисдикция с преференциален данъчен режим;</w:t>
      </w:r>
    </w:p>
    <w:p w:rsidR="005703C1" w:rsidRPr="000D3314" w:rsidRDefault="005703C1" w:rsidP="001C0F44">
      <w:pPr>
        <w:ind w:firstLine="567"/>
        <w:jc w:val="both"/>
      </w:pPr>
      <w:r w:rsidRPr="000D3314">
        <w:lastRenderedPageBreak/>
        <w:t xml:space="preserve">- не е контролиран от дружество с регистрация в юрисдикция с преференциален данъчен режим, </w:t>
      </w:r>
    </w:p>
    <w:p w:rsidR="00F60194" w:rsidRDefault="005703C1" w:rsidP="001C0F44">
      <w:pPr>
        <w:ind w:firstLine="567"/>
        <w:jc w:val="both"/>
      </w:pPr>
      <w:r w:rsidRPr="000D3314">
        <w:t>В случай че е регистриран или контролиран от дружество с регистрация в юрисдикция с преференциален данъчен режим, участникът следва да  попада в изключението на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При приложимост на последната хипотеза участникът следва да посочи конкретната приложима норма от разпоредбата на чл. 4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както и да  посочи вписването в търговския регистър, извършено по реда на чл. 6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при попълването на Раздел Г, част ІІІ</w:t>
      </w:r>
      <w:r w:rsidR="00F72E1C">
        <w:t xml:space="preserve"> на ЕЕДОП</w:t>
      </w:r>
      <w:r w:rsidRPr="000D3314">
        <w:t>.</w:t>
      </w:r>
    </w:p>
    <w:p w:rsidR="005703C1" w:rsidRPr="000D3314" w:rsidRDefault="005703C1" w:rsidP="001C0F44">
      <w:pPr>
        <w:ind w:firstLine="567"/>
        <w:jc w:val="both"/>
        <w:rPr>
          <w:rFonts w:eastAsia="MS ??"/>
        </w:rPr>
      </w:pPr>
    </w:p>
    <w:p w:rsidR="005703C1" w:rsidRPr="000D3314" w:rsidRDefault="005703C1" w:rsidP="001C0F44">
      <w:pPr>
        <w:ind w:firstLine="567"/>
        <w:jc w:val="both"/>
        <w:rPr>
          <w:rFonts w:eastAsia="MS ??"/>
          <w:i/>
        </w:rPr>
      </w:pPr>
      <w:r w:rsidRPr="000D3314">
        <w:rPr>
          <w:rFonts w:eastAsia="MS ??"/>
        </w:rPr>
        <w:t>(</w:t>
      </w:r>
      <w:r w:rsidRPr="000D3314">
        <w:rPr>
          <w:rFonts w:eastAsia="MS ??"/>
          <w:i/>
        </w:rPr>
        <w:t xml:space="preserve">Заб. Съгласно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описаните хипотези при които не се прилага забраната на чл. 3 и чл. 3а от закона са следните: </w:t>
      </w:r>
    </w:p>
    <w:p w:rsidR="005703C1" w:rsidRPr="000D3314" w:rsidRDefault="005703C1" w:rsidP="001C0F44">
      <w:pPr>
        <w:ind w:firstLine="567"/>
        <w:jc w:val="both"/>
        <w:rPr>
          <w:rFonts w:eastAsia="MS ??"/>
          <w:i/>
        </w:rPr>
      </w:pPr>
    </w:p>
    <w:p w:rsidR="005703C1" w:rsidRPr="000D3314" w:rsidRDefault="005703C1" w:rsidP="001C0F44">
      <w:pPr>
        <w:ind w:firstLine="567"/>
        <w:jc w:val="both"/>
        <w:rPr>
          <w:rFonts w:eastAsia="MS ??"/>
          <w:i/>
        </w:rPr>
      </w:pPr>
      <w:r w:rsidRPr="000D3314">
        <w:rPr>
          <w:rFonts w:eastAsia="MS ??"/>
          <w:i/>
        </w:rPr>
        <w:t>1. (изм. - ДВ, бр. 48 от 2016 г., в сила от 01.07.2016 г.)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 или на еквивалентен регулиран пазар, определен с наредба на Комисията за финансов надзор, и за дружеството се прилагат изискванията на правото на Европейския съюз за прозрачност по отношение на информацията за емитентите, чиито ценни книжа са допуснати за търгуване на регулиран пазар или на многостранна система за търговия, или еквивалентни международни стандарти и действителните собственици - физически лица, са разкрити по реда на съответния специален закон;</w:t>
      </w:r>
    </w:p>
    <w:p w:rsidR="005703C1" w:rsidRPr="000D3314" w:rsidRDefault="005703C1" w:rsidP="001C0F44">
      <w:pPr>
        <w:ind w:firstLine="567"/>
        <w:jc w:val="both"/>
        <w:rPr>
          <w:rFonts w:eastAsia="MS ??"/>
          <w:i/>
        </w:rPr>
      </w:pPr>
      <w:r w:rsidRPr="000D3314">
        <w:rPr>
          <w:rFonts w:eastAsia="MS ??"/>
          <w:i/>
        </w:rPr>
        <w:t xml:space="preserve"> 2. (доп.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 и неговите действителни собственици - физически лица, са вписани в регистъра по чл. 6;</w:t>
      </w:r>
    </w:p>
    <w:p w:rsidR="005703C1" w:rsidRPr="000D3314" w:rsidRDefault="005703C1" w:rsidP="001C0F44">
      <w:pPr>
        <w:ind w:firstLine="567"/>
        <w:jc w:val="both"/>
        <w:rPr>
          <w:rFonts w:eastAsia="MS ??"/>
          <w:i/>
        </w:rPr>
      </w:pPr>
      <w:r w:rsidRPr="000D3314">
        <w:rPr>
          <w:rFonts w:eastAsia="MS ??"/>
          <w:i/>
        </w:rPr>
        <w:t xml:space="preserve"> 3. (изм. и доп.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вписани в регистъра по чл. 6 или се търгува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w:t>
      </w:r>
    </w:p>
    <w:p w:rsidR="005703C1" w:rsidRPr="000D3314" w:rsidRDefault="005703C1" w:rsidP="001C0F44">
      <w:pPr>
        <w:ind w:firstLine="567"/>
        <w:jc w:val="both"/>
        <w:rPr>
          <w:rFonts w:eastAsia="MS ??"/>
          <w:i/>
        </w:rPr>
      </w:pPr>
      <w:r w:rsidRPr="000D3314">
        <w:rPr>
          <w:rFonts w:eastAsia="MS ??"/>
          <w:i/>
        </w:rPr>
        <w:t xml:space="preserve"> 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w:t>
      </w:r>
      <w:r w:rsidRPr="000D3314">
        <w:rPr>
          <w:rFonts w:eastAsia="MS ??"/>
          <w:i/>
        </w:rPr>
        <w:lastRenderedPageBreak/>
        <w:t>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rsidR="005703C1" w:rsidRPr="000D3314" w:rsidRDefault="005703C1" w:rsidP="001C0F44">
      <w:pPr>
        <w:ind w:firstLine="567"/>
        <w:jc w:val="both"/>
        <w:rPr>
          <w:rFonts w:eastAsia="MS ??"/>
          <w:i/>
        </w:rPr>
      </w:pPr>
      <w:r w:rsidRPr="000D3314">
        <w:rPr>
          <w:rFonts w:eastAsia="MS ??"/>
          <w:i/>
        </w:rPr>
        <w:t xml:space="preserve"> 5. (нова - ДВ, бр. 48 от 2016 г., в сила от 01.07.2016 г.) дружеството, регистрирано в юрисдикция с преференциален данъчен режим, е местно лице за данъчни цели на държава - страна по Споразумението за държавните поръчки на Световната търговска организация, както и на държава, с която Европейският съюз има сключено двустранно споразумение, гарантиращо достъпа до пазара на обществени поръчки в Европейския съюз, и неговите действителни собственици - физически лица, са вписани в регистъра по чл. 6 - за дейностите, за които се прилага споразумението;</w:t>
      </w:r>
    </w:p>
    <w:p w:rsidR="005703C1" w:rsidRPr="000D3314" w:rsidRDefault="005703C1" w:rsidP="001C0F44">
      <w:pPr>
        <w:ind w:firstLine="567"/>
        <w:jc w:val="both"/>
        <w:rPr>
          <w:rFonts w:eastAsia="MS ??"/>
          <w:i/>
        </w:rPr>
      </w:pPr>
      <w:r w:rsidRPr="000D3314">
        <w:rPr>
          <w:rFonts w:eastAsia="MS ??"/>
          <w:i/>
        </w:rPr>
        <w:t xml:space="preserve"> 6. (нова - ДВ, бр. 48 от 2016 г., в сила от 01.07.2016 г.) дружеството, регистрирано в юрисдикция с преференциален данъчен режим, е местно лице за данъчни цели на отвъдморска страна или територия съгласно Решение на Съвета 2013/755/ЕС от 25 ноември 2013 г. за асоцииране на отвъдморските страни и територии към Европейския съюз ("Решение за отвъдморско асоцииране") (OB, L 344/1 от 19 декември 2013 г.) и неговите действителни собственици - физически лица, са вписани в регистъра по чл. 6 - за дейностите, за които се прилага решението;</w:t>
      </w:r>
    </w:p>
    <w:p w:rsidR="005703C1" w:rsidRPr="000D3314" w:rsidRDefault="005703C1" w:rsidP="001C0F44">
      <w:pPr>
        <w:ind w:firstLine="567"/>
        <w:jc w:val="both"/>
        <w:rPr>
          <w:rFonts w:eastAsia="MS ??"/>
          <w:i/>
        </w:rPr>
      </w:pPr>
      <w:r w:rsidRPr="000D3314">
        <w:rPr>
          <w:rFonts w:eastAsia="MS ??"/>
          <w:i/>
        </w:rPr>
        <w:t xml:space="preserve"> 7. (нова - ДВ, бр. 48 от 2016 г., в сила от 01.07.2016 г.) дружеството, регистрирано в юрисдикция с преференциален данъчен режим,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w:t>
      </w:r>
    </w:p>
    <w:p w:rsidR="005703C1" w:rsidRPr="000D3314" w:rsidRDefault="005703C1" w:rsidP="001C0F44">
      <w:pPr>
        <w:ind w:firstLine="567"/>
        <w:jc w:val="both"/>
        <w:rPr>
          <w:rFonts w:eastAsia="MS ??"/>
          <w:i/>
        </w:rPr>
      </w:pPr>
      <w:r w:rsidRPr="000D3314">
        <w:rPr>
          <w:rFonts w:eastAsia="MS ??"/>
          <w:i/>
        </w:rPr>
        <w:t xml:space="preserve"> 8. (нова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w:t>
      </w:r>
    </w:p>
    <w:p w:rsidR="005703C1" w:rsidRPr="000D3314" w:rsidRDefault="005703C1" w:rsidP="001C0F44">
      <w:pPr>
        <w:ind w:firstLine="567"/>
        <w:jc w:val="both"/>
        <w:rPr>
          <w:rFonts w:eastAsia="MS ??"/>
          <w:i/>
        </w:rPr>
      </w:pPr>
    </w:p>
    <w:p w:rsidR="005703C1" w:rsidRPr="000D3314" w:rsidRDefault="005703C1" w:rsidP="001C0F44">
      <w:pPr>
        <w:ind w:firstLine="567"/>
        <w:jc w:val="both"/>
        <w:rPr>
          <w:rFonts w:eastAsia="MS ??"/>
        </w:rPr>
      </w:pPr>
      <w:r w:rsidRPr="000D3314">
        <w:rPr>
          <w:rFonts w:eastAsia="MS ??"/>
        </w:rPr>
        <w:t>Участниците са длъжни да попълнят част ІV</w:t>
      </w:r>
      <w:r w:rsidR="00F72E1C">
        <w:rPr>
          <w:rFonts w:eastAsia="MS ??"/>
        </w:rPr>
        <w:t>,</w:t>
      </w:r>
      <w:r w:rsidR="00D621E1" w:rsidRPr="000D3314">
        <w:rPr>
          <w:rFonts w:eastAsia="MS ??"/>
        </w:rPr>
        <w:t xml:space="preserve"> </w:t>
      </w:r>
      <w:r w:rsidRPr="000D3314">
        <w:rPr>
          <w:rFonts w:eastAsia="MS ??"/>
        </w:rPr>
        <w:t xml:space="preserve">раздел В </w:t>
      </w:r>
      <w:r w:rsidR="00F72E1C">
        <w:rPr>
          <w:rFonts w:eastAsia="MS ??"/>
        </w:rPr>
        <w:t xml:space="preserve">на ЕЕДОП </w:t>
      </w:r>
      <w:r w:rsidRPr="000D3314">
        <w:rPr>
          <w:rFonts w:eastAsia="MS ??"/>
        </w:rPr>
        <w:t xml:space="preserve"> само по отношение на изискуемите от Възложителя данни във връзка с критериите за подбор за технически и професионални способности по настоящата документация</w:t>
      </w:r>
      <w:r w:rsidR="00F72E1C">
        <w:rPr>
          <w:rFonts w:eastAsia="MS ??"/>
        </w:rPr>
        <w:t>.</w:t>
      </w:r>
      <w:r w:rsidRPr="000D3314">
        <w:rPr>
          <w:rFonts w:eastAsia="MS ??"/>
        </w:rPr>
        <w:t xml:space="preserve"> </w:t>
      </w:r>
    </w:p>
    <w:p w:rsidR="005703C1" w:rsidRPr="000D3314" w:rsidRDefault="005703C1" w:rsidP="001C0F44">
      <w:pPr>
        <w:ind w:firstLine="567"/>
        <w:jc w:val="both"/>
        <w:rPr>
          <w:rFonts w:eastAsia="MS ??"/>
        </w:rPr>
      </w:pPr>
    </w:p>
    <w:p w:rsidR="00F60194" w:rsidRDefault="005703C1" w:rsidP="001C0F44">
      <w:pPr>
        <w:ind w:firstLine="567"/>
        <w:jc w:val="both"/>
        <w:rPr>
          <w:rFonts w:eastAsia="MS ??"/>
        </w:rPr>
      </w:pPr>
      <w:r w:rsidRPr="000D3314">
        <w:rPr>
          <w:rFonts w:eastAsia="MS ??"/>
        </w:rPr>
        <w:t xml:space="preserve">Участниците са длъжни да подпишат документа, като съобразят декларациите инкорпорирани в него, както и че при предоставяне на неверни данни носят наказателна отговорност съгласно Наказателния кодекс на Република България </w:t>
      </w:r>
    </w:p>
    <w:p w:rsidR="005703C1" w:rsidRPr="000D3314" w:rsidRDefault="005703C1" w:rsidP="001C0F44">
      <w:pPr>
        <w:ind w:firstLine="567"/>
        <w:jc w:val="both"/>
        <w:rPr>
          <w:rFonts w:eastAsia="MS ??"/>
        </w:rPr>
      </w:pPr>
    </w:p>
    <w:p w:rsidR="00F60194" w:rsidRDefault="005703C1" w:rsidP="001C0F44">
      <w:pPr>
        <w:ind w:firstLine="567"/>
        <w:jc w:val="both"/>
        <w:rPr>
          <w:rFonts w:eastAsia="MS ??"/>
        </w:rPr>
      </w:pPr>
      <w:r w:rsidRPr="000D3314">
        <w:rPr>
          <w:rFonts w:eastAsia="MS ??"/>
        </w:rPr>
        <w:t>Подизпълнителите, в случай че участникът е декларирал, че ще използва такива</w:t>
      </w:r>
      <w:r w:rsidR="00DD5077">
        <w:rPr>
          <w:rFonts w:eastAsia="MS ??"/>
        </w:rPr>
        <w:t>,</w:t>
      </w:r>
      <w:r w:rsidRPr="000D3314">
        <w:rPr>
          <w:rFonts w:eastAsia="MS ??"/>
        </w:rPr>
        <w:t xml:space="preserve"> са длъжни да представят подписан ЕЕДОП, в който са попълнени част ІІ, раздел А и Б, част ІІІ, раздела А, Б, В и Г, както и част ІV в относимите части, с оглед доказване за тяхното съответствие с критериите за подбор съобразно вида и дела на тяхното участие.</w:t>
      </w:r>
    </w:p>
    <w:p w:rsidR="005703C1" w:rsidRPr="000D3314" w:rsidRDefault="005703C1" w:rsidP="001C0F44">
      <w:pPr>
        <w:ind w:firstLine="567"/>
        <w:jc w:val="both"/>
        <w:rPr>
          <w:rFonts w:eastAsia="MS ??"/>
        </w:rPr>
      </w:pPr>
    </w:p>
    <w:p w:rsidR="00F60194" w:rsidRDefault="005703C1" w:rsidP="001C0F44">
      <w:pPr>
        <w:ind w:firstLine="567"/>
        <w:jc w:val="both"/>
        <w:rPr>
          <w:rFonts w:eastAsia="MS ??"/>
        </w:rPr>
      </w:pPr>
      <w:r w:rsidRPr="000D3314">
        <w:rPr>
          <w:rFonts w:eastAsia="MS ??"/>
        </w:rPr>
        <w:t>Третите лица, в случай че участник е декларирал, че ще използва капацитета им, са длъжни да представят подписан ЕЕДОП, в който са попълнени раздели А и Б от част ІІ и от част III</w:t>
      </w:r>
      <w:r w:rsidR="00F72E1C">
        <w:rPr>
          <w:rFonts w:eastAsia="MS ??"/>
        </w:rPr>
        <w:t xml:space="preserve">, </w:t>
      </w:r>
      <w:r w:rsidRPr="000D3314">
        <w:rPr>
          <w:rFonts w:eastAsia="MS ??"/>
        </w:rPr>
        <w:t xml:space="preserve">раздела А, Б, В и Г, както и част ІV в относимите части, с оглед доказване за тяхното </w:t>
      </w:r>
      <w:r w:rsidRPr="000D3314">
        <w:rPr>
          <w:rFonts w:eastAsia="MS ??"/>
        </w:rPr>
        <w:lastRenderedPageBreak/>
        <w:t>съответствие с критериите за подбор, за доказването на които участникът се позовава на техния капацитет.</w:t>
      </w:r>
    </w:p>
    <w:p w:rsidR="005703C1" w:rsidRPr="000D3314" w:rsidRDefault="005703C1" w:rsidP="001C0F44">
      <w:pPr>
        <w:ind w:firstLine="567"/>
        <w:jc w:val="both"/>
        <w:rPr>
          <w:rFonts w:eastAsia="MS ??"/>
        </w:rPr>
      </w:pPr>
    </w:p>
    <w:p w:rsidR="00F60194" w:rsidRDefault="005703C1" w:rsidP="001C0F44">
      <w:pPr>
        <w:ind w:firstLine="567"/>
        <w:jc w:val="both"/>
        <w:rPr>
          <w:rFonts w:eastAsia="MS ??"/>
        </w:rPr>
      </w:pPr>
      <w:r w:rsidRPr="000D3314">
        <w:rPr>
          <w:rFonts w:eastAsia="MS ??"/>
        </w:rPr>
        <w:t xml:space="preserve">В случай че участник, подизпълнител или трето лице, чийто капацитет ще се използва, желае да използва ЕЕДОП, който вече е бил използван при предходна процедура за обществена поръчка, до който е осигурен </w:t>
      </w:r>
      <w:r w:rsidR="00DD39A3" w:rsidRPr="00DD39A3">
        <w:rPr>
          <w:rFonts w:eastAsia="MS ??"/>
          <w:u w:val="single"/>
        </w:rPr>
        <w:t>пряк и неограничен достъп по електронен път</w:t>
      </w:r>
      <w:r w:rsidRPr="000D3314">
        <w:rPr>
          <w:rFonts w:eastAsia="MS ??"/>
        </w:rPr>
        <w:t xml:space="preserve">, попълва декларация по </w:t>
      </w:r>
      <w:r w:rsidR="00190209">
        <w:rPr>
          <w:rFonts w:eastAsia="MS ??"/>
        </w:rPr>
        <w:t>о</w:t>
      </w:r>
      <w:r w:rsidR="00190209" w:rsidRPr="000D3314">
        <w:rPr>
          <w:rFonts w:eastAsia="MS ??"/>
        </w:rPr>
        <w:t>бразец</w:t>
      </w:r>
      <w:r w:rsidR="00190209">
        <w:rPr>
          <w:rFonts w:eastAsia="MS ??"/>
        </w:rPr>
        <w:t>, Приложение №</w:t>
      </w:r>
      <w:r w:rsidR="00190209" w:rsidRPr="000D3314">
        <w:rPr>
          <w:rFonts w:eastAsia="MS ??"/>
        </w:rPr>
        <w:t xml:space="preserve"> </w:t>
      </w:r>
      <w:r w:rsidRPr="000D3314">
        <w:rPr>
          <w:rFonts w:eastAsia="MS ??"/>
        </w:rPr>
        <w:t>3</w:t>
      </w:r>
      <w:r w:rsidR="00190209">
        <w:rPr>
          <w:rFonts w:eastAsia="MS ??"/>
        </w:rPr>
        <w:t>,</w:t>
      </w:r>
      <w:r w:rsidRPr="000D3314">
        <w:rPr>
          <w:rFonts w:eastAsia="MS ??"/>
        </w:rPr>
        <w:t xml:space="preserve"> към настоящата процедура.</w:t>
      </w:r>
    </w:p>
    <w:p w:rsidR="005703C1" w:rsidRPr="000D3314" w:rsidRDefault="005703C1" w:rsidP="000F7797">
      <w:pPr>
        <w:jc w:val="both"/>
      </w:pPr>
    </w:p>
    <w:p w:rsidR="005703C1" w:rsidRPr="000D3314" w:rsidRDefault="00D534EA" w:rsidP="000F7797">
      <w:pPr>
        <w:jc w:val="both"/>
      </w:pPr>
      <w:r w:rsidRPr="00190209">
        <w:rPr>
          <w:b/>
        </w:rPr>
        <w:t>б)</w:t>
      </w:r>
      <w:r w:rsidR="001C654B" w:rsidRPr="00190209">
        <w:rPr>
          <w:b/>
        </w:rPr>
        <w:t>.</w:t>
      </w:r>
      <w:r w:rsidRPr="000D3314">
        <w:t xml:space="preserve"> </w:t>
      </w:r>
      <w:r w:rsidR="00DD39A3" w:rsidRPr="00DD39A3">
        <w:rPr>
          <w:u w:val="single"/>
        </w:rPr>
        <w:t>доказателства, свързани с  поетите от третите лица задължения</w:t>
      </w:r>
      <w:r w:rsidR="00DA0F70" w:rsidRPr="000D3314">
        <w:t xml:space="preserve">, </w:t>
      </w:r>
      <w:r w:rsidR="005703C1" w:rsidRPr="000D3314">
        <w:t>установяващи  че ресурсите на третото лице са на разположение на участника, в случай че последният се позовавана техния капацитет</w:t>
      </w:r>
      <w:r w:rsidR="00DA0F70" w:rsidRPr="000D3314">
        <w:t>.</w:t>
      </w:r>
    </w:p>
    <w:p w:rsidR="004B229A" w:rsidRPr="000D3314" w:rsidRDefault="004B229A" w:rsidP="000F7797">
      <w:pPr>
        <w:jc w:val="both"/>
      </w:pPr>
    </w:p>
    <w:p w:rsidR="004B229A" w:rsidRPr="000D3314" w:rsidRDefault="004B229A" w:rsidP="000F7797">
      <w:pPr>
        <w:jc w:val="both"/>
      </w:pPr>
      <w:r w:rsidRPr="00190209">
        <w:rPr>
          <w:b/>
        </w:rPr>
        <w:t>в)</w:t>
      </w:r>
      <w:r w:rsidR="002F29F9" w:rsidRPr="00190209">
        <w:rPr>
          <w:b/>
        </w:rPr>
        <w:t>.</w:t>
      </w:r>
      <w:r w:rsidRPr="000D3314">
        <w:t xml:space="preserve"> </w:t>
      </w:r>
      <w:r w:rsidR="00DD39A3" w:rsidRPr="00DD39A3">
        <w:rPr>
          <w:u w:val="single"/>
        </w:rPr>
        <w:t>декларация за актуалност на данните</w:t>
      </w:r>
      <w:r w:rsidRPr="000D3314">
        <w:t xml:space="preserve"> в публикуван Единен европейски документ за обществени поръчки (ЕЕДОП) – Приложение № 3 (ако е приложимо)</w:t>
      </w:r>
    </w:p>
    <w:p w:rsidR="005703C1" w:rsidRPr="000D3314" w:rsidRDefault="005703C1" w:rsidP="000F7797">
      <w:pPr>
        <w:ind w:left="720"/>
        <w:jc w:val="both"/>
      </w:pPr>
    </w:p>
    <w:p w:rsidR="005703C1" w:rsidRPr="000D3314" w:rsidRDefault="00DA0F70" w:rsidP="000F7797">
      <w:pPr>
        <w:jc w:val="both"/>
        <w:rPr>
          <w:bCs/>
        </w:rPr>
      </w:pPr>
      <w:r w:rsidRPr="000D3314">
        <w:rPr>
          <w:bCs/>
        </w:rPr>
        <w:t>3</w:t>
      </w:r>
      <w:r w:rsidR="005703C1" w:rsidRPr="000D3314">
        <w:rPr>
          <w:bCs/>
        </w:rPr>
        <w:t xml:space="preserve">.  Договор за създаване на обединение в съответствие с изискванията на чл. 37, ал. 4 ППЗОП и изискванията на Възложителя </w:t>
      </w:r>
      <w:r w:rsidR="005703C1" w:rsidRPr="000D3314">
        <w:rPr>
          <w:bCs/>
          <w:i/>
        </w:rPr>
        <w:t>(заверено копие)</w:t>
      </w:r>
      <w:r w:rsidR="005703C1" w:rsidRPr="000D3314">
        <w:rPr>
          <w:bCs/>
        </w:rPr>
        <w:t xml:space="preserve">. </w:t>
      </w:r>
    </w:p>
    <w:p w:rsidR="005703C1" w:rsidRPr="000D3314" w:rsidRDefault="005703C1" w:rsidP="000F7797">
      <w:pPr>
        <w:jc w:val="both"/>
      </w:pPr>
    </w:p>
    <w:p w:rsidR="005703C1" w:rsidRPr="000D3314" w:rsidRDefault="00DA0F70" w:rsidP="000F7797">
      <w:pPr>
        <w:jc w:val="both"/>
      </w:pPr>
      <w:r w:rsidRPr="000D3314">
        <w:t>4</w:t>
      </w:r>
      <w:r w:rsidR="005703C1" w:rsidRPr="000D3314">
        <w:t>. Когато за участника</w:t>
      </w:r>
      <w:r w:rsidR="00190209">
        <w:t xml:space="preserve"> и/или</w:t>
      </w:r>
      <w:r w:rsidR="005703C1" w:rsidRPr="000D3314">
        <w:t xml:space="preserve"> подзипълнител е налице някое от основанията по чл. 54, ал. 1 ЗОП или посочените от възложителя основания по чл. 55, ал. 1 ЗОП и преди подаване на офертата той е предприел мерки за доказване на надеждност по чл. 56 ЗОП</w:t>
      </w:r>
      <w:r w:rsidR="00190209">
        <w:t>,</w:t>
      </w:r>
      <w:r w:rsidR="005703C1" w:rsidRPr="000D3314">
        <w:t xml:space="preserve"> тези мерки се описват в ЕЕДОП и се представят доказателства.</w:t>
      </w:r>
    </w:p>
    <w:p w:rsidR="005703C1" w:rsidRPr="000D3314" w:rsidRDefault="005703C1" w:rsidP="000F7797">
      <w:pPr>
        <w:jc w:val="both"/>
      </w:pPr>
    </w:p>
    <w:p w:rsidR="00F60194" w:rsidRDefault="00DD5077">
      <w:pPr>
        <w:ind w:firstLine="709"/>
        <w:jc w:val="both"/>
      </w:pPr>
      <w:r>
        <w:t>Доказателствата за предприетите мерки за доказване на надеждност</w:t>
      </w:r>
      <w:r w:rsidR="005703C1" w:rsidRPr="000D3314">
        <w:t xml:space="preserve"> следва да са свързани с доказване на предвидените в чл. 56 ЗОП обстоятелства, а именно че участникът: </w:t>
      </w:r>
    </w:p>
    <w:p w:rsidR="005703C1" w:rsidRPr="000D3314" w:rsidRDefault="005D4132" w:rsidP="000F7797">
      <w:pPr>
        <w:pStyle w:val="NormalWeb"/>
        <w:spacing w:before="0" w:beforeAutospacing="0" w:after="0" w:afterAutospacing="0"/>
        <w:jc w:val="both"/>
      </w:pPr>
      <w:r>
        <w:t>4.</w:t>
      </w:r>
      <w:r w:rsidR="005703C1" w:rsidRPr="000D3314">
        <w:t>1. е погасил задълженията си по</w:t>
      </w:r>
      <w:r w:rsidR="005703C1" w:rsidRPr="000D3314">
        <w:rPr>
          <w:rStyle w:val="apple-converted-space"/>
          <w:rFonts w:eastAsia="MS ??"/>
        </w:rPr>
        <w:t> </w:t>
      </w:r>
      <w:hyperlink r:id="rId11" w:anchor="p28982763" w:tgtFrame="_blank" w:history="1">
        <w:r w:rsidR="005703C1" w:rsidRPr="000D3314">
          <w:rPr>
            <w:rStyle w:val="Hyperlink"/>
            <w:color w:val="auto"/>
          </w:rPr>
          <w:t>чл. 54, ал. 1, т. 3</w:t>
        </w:r>
      </w:hyperlink>
      <w:r w:rsidR="005703C1" w:rsidRPr="000D3314">
        <w:rPr>
          <w:rStyle w:val="Hyperlink"/>
          <w:color w:val="auto"/>
        </w:rPr>
        <w:t xml:space="preserve"> ЗОП</w:t>
      </w:r>
      <w:r w:rsidR="005703C1" w:rsidRPr="000D3314">
        <w:t>, включително начислените лихви и/или глоби или че те са разсрочени, отсрочени или обезпечени;</w:t>
      </w:r>
    </w:p>
    <w:p w:rsidR="005703C1" w:rsidRPr="000D3314" w:rsidRDefault="005D4132" w:rsidP="000F7797">
      <w:pPr>
        <w:pStyle w:val="NormalWeb"/>
        <w:spacing w:before="0" w:beforeAutospacing="0" w:after="0" w:afterAutospacing="0"/>
        <w:jc w:val="both"/>
      </w:pPr>
      <w:r>
        <w:t>4.</w:t>
      </w:r>
      <w:r w:rsidR="005703C1" w:rsidRPr="000D3314">
        <w:t>2.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5703C1" w:rsidRPr="000D3314" w:rsidRDefault="005D4132" w:rsidP="000F7797">
      <w:pPr>
        <w:pStyle w:val="NormalWeb"/>
        <w:spacing w:before="0" w:beforeAutospacing="0" w:after="0" w:afterAutospacing="0"/>
        <w:jc w:val="both"/>
      </w:pPr>
      <w:r>
        <w:t>4.</w:t>
      </w:r>
      <w:r w:rsidR="005703C1" w:rsidRPr="000D3314">
        <w:t>3.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5703C1" w:rsidRPr="000D3314" w:rsidRDefault="005703C1" w:rsidP="000F7797">
      <w:pPr>
        <w:jc w:val="both"/>
      </w:pPr>
    </w:p>
    <w:p w:rsidR="00F60194" w:rsidRDefault="005703C1">
      <w:pPr>
        <w:ind w:firstLine="709"/>
        <w:jc w:val="both"/>
      </w:pPr>
      <w:r w:rsidRPr="000D3314">
        <w:t>Документи за доказване на предприетите мерки за надеждност, когато е приложимо</w:t>
      </w:r>
      <w:r w:rsidR="00190209">
        <w:t>:</w:t>
      </w:r>
      <w:r w:rsidR="00190209" w:rsidRPr="000D3314">
        <w:t xml:space="preserve"> </w:t>
      </w:r>
    </w:p>
    <w:p w:rsidR="00D0664B" w:rsidRPr="000D3314" w:rsidRDefault="005703C1" w:rsidP="000D3314">
      <w:pPr>
        <w:numPr>
          <w:ilvl w:val="0"/>
          <w:numId w:val="11"/>
        </w:numPr>
        <w:ind w:left="0" w:firstLine="360"/>
        <w:jc w:val="both"/>
        <w:textAlignment w:val="top"/>
      </w:pPr>
      <w:r w:rsidRPr="000D3314">
        <w:t xml:space="preserve">по отношение на обстоятелството по </w:t>
      </w:r>
      <w:hyperlink r:id="rId12" w:tgtFrame="_self" w:history="1">
        <w:r w:rsidRPr="000D3314">
          <w:rPr>
            <w:rStyle w:val="Hyperlink"/>
            <w:bCs/>
            <w:color w:val="auto"/>
          </w:rPr>
          <w:t>чл. 56, ал. 1, т. 1 и 2 ЗОП</w:t>
        </w:r>
      </w:hyperlink>
      <w:r w:rsidRPr="000D3314">
        <w:t xml:space="preserve">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rsidR="00D0664B" w:rsidRPr="000D3314" w:rsidRDefault="005703C1" w:rsidP="000D3314">
      <w:pPr>
        <w:numPr>
          <w:ilvl w:val="0"/>
          <w:numId w:val="11"/>
        </w:numPr>
        <w:ind w:left="0" w:firstLine="360"/>
        <w:jc w:val="both"/>
        <w:textAlignment w:val="top"/>
      </w:pPr>
      <w:r w:rsidRPr="000D3314">
        <w:t xml:space="preserve">по отношение на обстоятелството по </w:t>
      </w:r>
      <w:hyperlink r:id="rId13" w:tgtFrame="_self" w:history="1">
        <w:r w:rsidRPr="000D3314">
          <w:rPr>
            <w:rStyle w:val="Hyperlink"/>
            <w:bCs/>
            <w:color w:val="auto"/>
          </w:rPr>
          <w:t>чл. 56, ал. 1, т. 3 ЗОП</w:t>
        </w:r>
      </w:hyperlink>
      <w:r w:rsidRPr="000D3314">
        <w:t xml:space="preserve"> - документ от съответния компетентен орган за потвърждение на описаните обстоятелства.</w:t>
      </w:r>
    </w:p>
    <w:p w:rsidR="005F7F4F" w:rsidRPr="000D3314" w:rsidRDefault="005F7F4F" w:rsidP="000F7797">
      <w:pPr>
        <w:jc w:val="both"/>
      </w:pPr>
    </w:p>
    <w:p w:rsidR="00A30981" w:rsidRPr="000D3314" w:rsidRDefault="009C791A" w:rsidP="000F7797">
      <w:pPr>
        <w:jc w:val="both"/>
      </w:pPr>
      <w:r w:rsidRPr="000D3314">
        <w:t xml:space="preserve">5. Декларация </w:t>
      </w:r>
      <w:r w:rsidR="004C4DC9" w:rsidRPr="000D3314">
        <w:t>(Приложение № 1</w:t>
      </w:r>
      <w:r w:rsidR="004C4DC9" w:rsidRPr="000D3314">
        <w:rPr>
          <w:lang w:val="en-US"/>
        </w:rPr>
        <w:t>0</w:t>
      </w:r>
      <w:r w:rsidR="004C4DC9" w:rsidRPr="000D3314">
        <w:t>)</w:t>
      </w:r>
      <w:r w:rsidRPr="000D3314">
        <w:t xml:space="preserve"> на основание чл. 54, ал. 2 ЗОП относно лицата, които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w:t>
      </w:r>
    </w:p>
    <w:p w:rsidR="00251C39" w:rsidRPr="000D3314" w:rsidRDefault="00251C39" w:rsidP="000F7797">
      <w:pPr>
        <w:jc w:val="both"/>
      </w:pPr>
    </w:p>
    <w:p w:rsidR="009C791A" w:rsidRPr="000D3314" w:rsidRDefault="00FA6C41" w:rsidP="000F7797">
      <w:pPr>
        <w:jc w:val="both"/>
        <w:rPr>
          <w:b/>
          <w:u w:val="single"/>
        </w:rPr>
      </w:pPr>
      <w:r>
        <w:rPr>
          <w:b/>
          <w:u w:val="single"/>
        </w:rPr>
        <w:lastRenderedPageBreak/>
        <w:t>Документите, посочени в т.1-5,</w:t>
      </w:r>
      <w:r w:rsidR="00251C39" w:rsidRPr="000D3314">
        <w:rPr>
          <w:b/>
          <w:u w:val="single"/>
        </w:rPr>
        <w:t xml:space="preserve"> се представят и на електронен носител</w:t>
      </w:r>
      <w:r w:rsidR="00DD5077" w:rsidRPr="00DD5077">
        <w:rPr>
          <w:b/>
        </w:rPr>
        <w:t xml:space="preserve"> </w:t>
      </w:r>
      <w:r w:rsidR="00DD5077">
        <w:rPr>
          <w:b/>
        </w:rPr>
        <w:t>(</w:t>
      </w:r>
      <w:r w:rsidR="00DD5077" w:rsidRPr="00B807EA">
        <w:rPr>
          <w:b/>
        </w:rPr>
        <w:t>CD, DVD или USB флаш по избор на участника)</w:t>
      </w:r>
      <w:r w:rsidR="00251C39" w:rsidRPr="000D3314">
        <w:rPr>
          <w:b/>
          <w:u w:val="single"/>
        </w:rPr>
        <w:t>. Изготвените и комплектовани документи – номерирани, подписани и подпечатани, се сканират и обединяват от участника в един общ файл (pdf* формат). Файлът се записва на електронен носител, който се поставя, където се съдържа и хартиеният еквивалент на съответните документи.</w:t>
      </w:r>
    </w:p>
    <w:p w:rsidR="00F53875" w:rsidRPr="000D3314" w:rsidRDefault="00F53875" w:rsidP="000F7797">
      <w:pPr>
        <w:jc w:val="both"/>
      </w:pPr>
    </w:p>
    <w:p w:rsidR="00F53875" w:rsidRPr="000D3314" w:rsidRDefault="00D621E1" w:rsidP="000F7797">
      <w:pPr>
        <w:widowControl w:val="0"/>
        <w:tabs>
          <w:tab w:val="left" w:pos="0"/>
        </w:tabs>
        <w:jc w:val="both"/>
        <w:rPr>
          <w:rFonts w:eastAsia="Times New Roman"/>
          <w:lang w:eastAsia="bg-BG"/>
        </w:rPr>
      </w:pPr>
      <w:r w:rsidRPr="000D3314">
        <w:rPr>
          <w:b/>
        </w:rPr>
        <w:tab/>
      </w:r>
      <w:r w:rsidR="00F53875" w:rsidRPr="000D3314">
        <w:rPr>
          <w:b/>
        </w:rPr>
        <w:t>III</w:t>
      </w:r>
      <w:r w:rsidR="00F53875" w:rsidRPr="005E18FD">
        <w:rPr>
          <w:b/>
        </w:rPr>
        <w:t>.</w:t>
      </w:r>
      <w:r w:rsidR="005E18FD" w:rsidRPr="005E18FD" w:rsidDel="005E18FD">
        <w:rPr>
          <w:rFonts w:eastAsia="Times New Roman"/>
          <w:b/>
          <w:color w:val="000000"/>
          <w:lang w:eastAsia="bg-BG"/>
        </w:rPr>
        <w:t xml:space="preserve"> </w:t>
      </w:r>
      <w:r w:rsidR="00F53875" w:rsidRPr="005E18FD">
        <w:rPr>
          <w:rFonts w:eastAsia="Times New Roman"/>
          <w:b/>
          <w:color w:val="000000"/>
          <w:lang w:eastAsia="bg-BG"/>
        </w:rPr>
        <w:t>1</w:t>
      </w:r>
      <w:r w:rsidR="00D476F6">
        <w:rPr>
          <w:rFonts w:eastAsia="Times New Roman"/>
          <w:b/>
          <w:color w:val="000000"/>
          <w:lang w:eastAsia="bg-BG"/>
        </w:rPr>
        <w:t>.</w:t>
      </w:r>
      <w:r w:rsidRPr="000D3314">
        <w:rPr>
          <w:rFonts w:eastAsia="Times New Roman"/>
          <w:b/>
          <w:color w:val="000000"/>
          <w:lang w:eastAsia="bg-BG"/>
        </w:rPr>
        <w:t xml:space="preserve"> </w:t>
      </w:r>
      <w:r w:rsidR="00F53875" w:rsidRPr="000D3314">
        <w:rPr>
          <w:rFonts w:eastAsia="Times New Roman"/>
          <w:lang w:eastAsia="bg-BG"/>
        </w:rPr>
        <w:t>При изготвянето на техническото предложение участниците следва да се съобразят с изискванията на Възложителя,</w:t>
      </w:r>
      <w:r w:rsidRPr="000D3314">
        <w:rPr>
          <w:rFonts w:eastAsia="Times New Roman"/>
          <w:lang w:eastAsia="bg-BG"/>
        </w:rPr>
        <w:t xml:space="preserve"> </w:t>
      </w:r>
      <w:r w:rsidR="00F53875" w:rsidRPr="000D3314">
        <w:rPr>
          <w:rFonts w:eastAsia="Times New Roman"/>
          <w:lang w:eastAsia="bg-BG"/>
        </w:rPr>
        <w:t>а именно:</w:t>
      </w:r>
    </w:p>
    <w:p w:rsidR="00F53875" w:rsidRPr="000D3314" w:rsidRDefault="00F53875" w:rsidP="000F7797">
      <w:pPr>
        <w:jc w:val="both"/>
        <w:rPr>
          <w:rFonts w:eastAsia="Calibri"/>
          <w:lang w:eastAsia="bg-BG"/>
        </w:rPr>
      </w:pPr>
      <w:r w:rsidRPr="000D3314">
        <w:rPr>
          <w:rFonts w:eastAsia="Calibri"/>
          <w:lang w:eastAsia="bg-BG"/>
        </w:rPr>
        <w:t>При изготвяне на „Техническото п</w:t>
      </w:r>
      <w:r w:rsidRPr="000D3314">
        <w:rPr>
          <w:rFonts w:eastAsia="Calibri"/>
          <w:lang w:val="az-Cyrl-AZ" w:eastAsia="bg-BG"/>
        </w:rPr>
        <w:t>редложение”</w:t>
      </w:r>
      <w:r w:rsidRPr="000D3314">
        <w:rPr>
          <w:rFonts w:eastAsia="Calibri"/>
          <w:lang w:eastAsia="bg-BG"/>
        </w:rPr>
        <w:t>,  участниците следва да предложат:</w:t>
      </w:r>
    </w:p>
    <w:p w:rsidR="00CF54FD" w:rsidRPr="000D3314" w:rsidRDefault="00D621E1" w:rsidP="00F26C3C">
      <w:pPr>
        <w:widowControl w:val="0"/>
        <w:tabs>
          <w:tab w:val="left" w:pos="873"/>
        </w:tabs>
        <w:jc w:val="both"/>
      </w:pPr>
      <w:r w:rsidRPr="000D3314">
        <w:rPr>
          <w:b/>
        </w:rPr>
        <w:tab/>
      </w:r>
      <w:r w:rsidR="00F53875" w:rsidRPr="00DD5077">
        <w:t>-</w:t>
      </w:r>
      <w:r w:rsidR="00F53875" w:rsidRPr="000D3314">
        <w:rPr>
          <w:b/>
        </w:rPr>
        <w:t xml:space="preserve"> Организация и професионална компетентност на персонала</w:t>
      </w:r>
      <w:r w:rsidR="00F26C3C" w:rsidRPr="000D3314">
        <w:rPr>
          <w:b/>
        </w:rPr>
        <w:t xml:space="preserve"> и</w:t>
      </w:r>
    </w:p>
    <w:p w:rsidR="00DC75B4" w:rsidRPr="000D3314" w:rsidRDefault="00D621E1" w:rsidP="00F26C3C">
      <w:pPr>
        <w:pStyle w:val="ListParagraph"/>
        <w:widowControl w:val="0"/>
        <w:tabs>
          <w:tab w:val="left" w:pos="873"/>
        </w:tabs>
        <w:ind w:left="0"/>
        <w:jc w:val="both"/>
        <w:rPr>
          <w:b/>
        </w:rPr>
      </w:pPr>
      <w:r w:rsidRPr="000D3314">
        <w:tab/>
      </w:r>
      <w:r w:rsidR="00F26C3C" w:rsidRPr="000D3314">
        <w:t xml:space="preserve">- </w:t>
      </w:r>
      <w:r w:rsidR="001554D2" w:rsidRPr="000D3314">
        <w:rPr>
          <w:b/>
        </w:rPr>
        <w:t>Предложение за изпълнение на договора от предмета на поръчката с необходимото качество и съобразно техническите параметри (Качество и технически параметри)</w:t>
      </w:r>
      <w:r w:rsidR="00F26C3C" w:rsidRPr="000D3314">
        <w:rPr>
          <w:b/>
        </w:rPr>
        <w:t>.</w:t>
      </w:r>
    </w:p>
    <w:p w:rsidR="00181C97" w:rsidRPr="000D3314" w:rsidRDefault="00DD39A3">
      <w:pPr>
        <w:ind w:firstLine="709"/>
        <w:jc w:val="both"/>
        <w:rPr>
          <w:b/>
          <w:u w:val="single"/>
        </w:rPr>
      </w:pPr>
      <w:r w:rsidRPr="00DD39A3">
        <w:t>2</w:t>
      </w:r>
      <w:r w:rsidR="00D476F6">
        <w:t>.</w:t>
      </w:r>
      <w:r w:rsidR="003874CF">
        <w:t xml:space="preserve"> </w:t>
      </w:r>
      <w:r w:rsidRPr="00DD39A3">
        <w:t>Отделните приложения към техническото предложение се изготвят съобразно изискванията по предходната точка, предварително обявените условия на поръчката/изискванията, посочени в Техническите спецификации</w:t>
      </w:r>
      <w:r w:rsidR="00DD5077">
        <w:t>,</w:t>
      </w:r>
      <w:r w:rsidRPr="00DD39A3">
        <w:t xml:space="preserve"> и показателите за оценка (указания за разработване) на офертите според посоченото в методиката за оценка.</w:t>
      </w:r>
      <w:r w:rsidR="00903443" w:rsidRPr="000D3314">
        <w:rPr>
          <w:rFonts w:eastAsia="MS ??"/>
          <w:lang w:eastAsia="bg-BG"/>
        </w:rPr>
        <w:t xml:space="preserve"> Техническото предложение следва да е изготвено </w:t>
      </w:r>
      <w:r w:rsidR="00903443" w:rsidRPr="000D3314">
        <w:rPr>
          <w:lang w:eastAsia="bg-BG"/>
        </w:rPr>
        <w:t xml:space="preserve">в съответствие с техническите спецификации и изискванията на възложителя. Участникът  описва </w:t>
      </w:r>
      <w:r w:rsidRPr="00DD39A3">
        <w:rPr>
          <w:b/>
          <w:u w:val="single"/>
          <w:lang w:eastAsia="bg-BG"/>
        </w:rPr>
        <w:t>в свободен текст</w:t>
      </w:r>
      <w:r w:rsidR="00903443" w:rsidRPr="000D3314">
        <w:rPr>
          <w:lang w:eastAsia="bg-BG"/>
        </w:rPr>
        <w:t xml:space="preserve"> предложението си за качественото изпълнение на предмета на поръчката, </w:t>
      </w:r>
      <w:r w:rsidR="00903443" w:rsidRPr="000D3314">
        <w:t xml:space="preserve">посочва </w:t>
      </w:r>
      <w:r w:rsidR="00903443" w:rsidRPr="000D3314">
        <w:rPr>
          <w:lang w:eastAsia="bg-BG"/>
        </w:rPr>
        <w:t xml:space="preserve">изпълнението на всички останали изисквания на </w:t>
      </w:r>
      <w:r w:rsidR="006D6CB6" w:rsidRPr="000D3314">
        <w:rPr>
          <w:lang w:eastAsia="bg-BG"/>
        </w:rPr>
        <w:t>в</w:t>
      </w:r>
      <w:r w:rsidR="00903443" w:rsidRPr="000D3314">
        <w:rPr>
          <w:lang w:eastAsia="bg-BG"/>
        </w:rPr>
        <w:t>ъзложителя, в т.ч. изискуема информация.</w:t>
      </w:r>
    </w:p>
    <w:p w:rsidR="00181C97" w:rsidRPr="005E18FD" w:rsidRDefault="00DD39A3">
      <w:pPr>
        <w:ind w:firstLine="709"/>
        <w:jc w:val="both"/>
      </w:pPr>
      <w:r w:rsidRPr="00DD39A3">
        <w:t>3</w:t>
      </w:r>
      <w:r w:rsidR="00D476F6">
        <w:t>.</w:t>
      </w:r>
      <w:r w:rsidR="003874CF">
        <w:t xml:space="preserve"> </w:t>
      </w:r>
      <w:r w:rsidRPr="00DD39A3">
        <w:t xml:space="preserve">Ако техническото предложение </w:t>
      </w:r>
      <w:r w:rsidR="00903443" w:rsidRPr="005E18FD">
        <w:rPr>
          <w:b/>
        </w:rPr>
        <w:t>не отговаря на изискванията</w:t>
      </w:r>
      <w:r w:rsidRPr="00DD39A3">
        <w:t xml:space="preserve">, посочени в </w:t>
      </w:r>
      <w:r w:rsidR="005E18FD">
        <w:t>т</w:t>
      </w:r>
      <w:r w:rsidRPr="00DD39A3">
        <w:t>.</w:t>
      </w:r>
      <w:r w:rsidR="005E18FD">
        <w:rPr>
          <w:lang w:val="en-US"/>
        </w:rPr>
        <w:t>III.</w:t>
      </w:r>
      <w:r w:rsidRPr="00DD39A3">
        <w:t xml:space="preserve">1 и </w:t>
      </w:r>
      <w:r w:rsidR="005E18FD">
        <w:t>т</w:t>
      </w:r>
      <w:r w:rsidRPr="00DD39A3">
        <w:t>.</w:t>
      </w:r>
      <w:r w:rsidR="005E18FD">
        <w:rPr>
          <w:lang w:val="en-US"/>
        </w:rPr>
        <w:t>III.</w:t>
      </w:r>
      <w:r w:rsidRPr="00DD39A3">
        <w:t xml:space="preserve">2, техническите спецификации, нормативните уредби и указанията на възложителя в настоящата документация, участника ще бъде </w:t>
      </w:r>
      <w:r w:rsidR="00903443" w:rsidRPr="005E18FD">
        <w:rPr>
          <w:b/>
        </w:rPr>
        <w:t>отстранен</w:t>
      </w:r>
      <w:r w:rsidRPr="00DD39A3">
        <w:t xml:space="preserve"> от участие.</w:t>
      </w:r>
    </w:p>
    <w:p w:rsidR="00A579ED" w:rsidRPr="005E18FD" w:rsidRDefault="00DD39A3" w:rsidP="000F7797">
      <w:pPr>
        <w:pStyle w:val="BodyTextIndent3"/>
        <w:tabs>
          <w:tab w:val="left" w:pos="540"/>
        </w:tabs>
        <w:spacing w:after="0" w:line="240" w:lineRule="auto"/>
        <w:jc w:val="both"/>
        <w:rPr>
          <w:sz w:val="24"/>
          <w:szCs w:val="24"/>
        </w:rPr>
      </w:pPr>
      <w:r w:rsidRPr="00DD39A3">
        <w:rPr>
          <w:sz w:val="24"/>
          <w:szCs w:val="24"/>
        </w:rPr>
        <w:tab/>
        <w:t>4</w:t>
      </w:r>
      <w:r w:rsidR="00D476F6">
        <w:rPr>
          <w:sz w:val="24"/>
          <w:szCs w:val="24"/>
        </w:rPr>
        <w:t>.</w:t>
      </w:r>
      <w:r w:rsidR="003874CF">
        <w:rPr>
          <w:sz w:val="24"/>
          <w:szCs w:val="24"/>
        </w:rPr>
        <w:t xml:space="preserve"> </w:t>
      </w:r>
      <w:r w:rsidRPr="00DD39A3">
        <w:rPr>
          <w:sz w:val="24"/>
          <w:szCs w:val="24"/>
        </w:rPr>
        <w:t xml:space="preserve">При изготвянето на ценовото предложение участните следва да се съобразят с максимално </w:t>
      </w:r>
      <w:r w:rsidRPr="00DD39A3">
        <w:rPr>
          <w:sz w:val="24"/>
          <w:szCs w:val="24"/>
          <w:lang w:eastAsia="bg-BG"/>
        </w:rPr>
        <w:t xml:space="preserve">разполагаемия финансов ресурс на възложителя за изпълнение на предмета на настоящата поръчка, който е в размер на обявената прогнозна стойност за съответната обособена позиция без ДДС. </w:t>
      </w:r>
      <w:r w:rsidRPr="00DD39A3">
        <w:rPr>
          <w:sz w:val="24"/>
          <w:szCs w:val="24"/>
        </w:rPr>
        <w:t>Оферти на участниците, които надхвърлят обявения финансов ресурс за съответната</w:t>
      </w:r>
      <w:r w:rsidR="00DD5077">
        <w:rPr>
          <w:sz w:val="24"/>
          <w:szCs w:val="24"/>
        </w:rPr>
        <w:t xml:space="preserve"> обособена позиция,</w:t>
      </w:r>
      <w:r w:rsidRPr="00DD39A3">
        <w:rPr>
          <w:sz w:val="24"/>
          <w:szCs w:val="24"/>
        </w:rPr>
        <w:t xml:space="preserve"> ще бъдат отстранени като неотговарящи на предварително обявените условия на поръчката. </w:t>
      </w:r>
    </w:p>
    <w:p w:rsidR="00F53875" w:rsidRPr="000D3314" w:rsidRDefault="00F53875" w:rsidP="000F7797">
      <w:pPr>
        <w:jc w:val="both"/>
      </w:pPr>
    </w:p>
    <w:p w:rsidR="00181C97" w:rsidRPr="000D3314" w:rsidRDefault="00A30981">
      <w:pPr>
        <w:ind w:firstLine="709"/>
        <w:jc w:val="both"/>
        <w:rPr>
          <w:rFonts w:eastAsia="MS ??"/>
          <w:b/>
          <w:caps/>
        </w:rPr>
      </w:pPr>
      <w:r w:rsidRPr="000D3314">
        <w:rPr>
          <w:rFonts w:eastAsia="MS ??"/>
          <w:b/>
          <w:caps/>
        </w:rPr>
        <w:t>РАЗДЕЛ V. Представяне на офертата</w:t>
      </w:r>
    </w:p>
    <w:p w:rsidR="00A30981" w:rsidRPr="000D3314" w:rsidRDefault="00A30981" w:rsidP="000F7797">
      <w:pPr>
        <w:jc w:val="both"/>
        <w:rPr>
          <w:rFonts w:eastAsia="MS ??"/>
          <w:b/>
          <w:caps/>
        </w:rPr>
      </w:pPr>
    </w:p>
    <w:p w:rsidR="00181C97" w:rsidRPr="000D3314" w:rsidRDefault="00A30981">
      <w:pPr>
        <w:ind w:firstLine="709"/>
        <w:jc w:val="both"/>
        <w:rPr>
          <w:rFonts w:eastAsia="MS ??"/>
        </w:rPr>
      </w:pPr>
      <w:r w:rsidRPr="000D3314">
        <w:rPr>
          <w:rFonts w:eastAsia="MS ??"/>
        </w:rPr>
        <w:t>Документите, свързани с участието в процедурата, се представят от участника или от упълномощен от него представител – лично или чрез пощенска</w:t>
      </w:r>
      <w:r w:rsidR="005E18FD">
        <w:rPr>
          <w:rFonts w:eastAsia="MS ??"/>
          <w:lang w:val="en-US"/>
        </w:rPr>
        <w:t>,</w:t>
      </w:r>
      <w:r w:rsidRPr="000D3314">
        <w:rPr>
          <w:rFonts w:eastAsia="MS ??"/>
        </w:rPr>
        <w:t xml:space="preserve"> или друга куриерска услуга с препоръчана пратка с обратна разписка, на адреса, посочен от възложителя.</w:t>
      </w:r>
      <w:r w:rsidR="00812DEE">
        <w:rPr>
          <w:rFonts w:eastAsia="MS ??"/>
        </w:rPr>
        <w:t xml:space="preserve"> За подаване на документите е достатъчно да се представи обикновено писмено пълномощно. </w:t>
      </w:r>
    </w:p>
    <w:p w:rsidR="00A30981" w:rsidRPr="000D3314" w:rsidRDefault="00A30981" w:rsidP="00215EF2">
      <w:pPr>
        <w:spacing w:line="360" w:lineRule="auto"/>
        <w:jc w:val="both"/>
        <w:rPr>
          <w:rFonts w:eastAsia="MS ??"/>
        </w:rPr>
      </w:pPr>
    </w:p>
    <w:p w:rsidR="00181C97" w:rsidRPr="000D3314" w:rsidRDefault="00A30981">
      <w:pPr>
        <w:ind w:firstLine="709"/>
        <w:jc w:val="both"/>
        <w:rPr>
          <w:rFonts w:eastAsia="MS ??"/>
        </w:rPr>
      </w:pPr>
      <w:r w:rsidRPr="000D3314">
        <w:rPr>
          <w:rFonts w:eastAsia="MS ??"/>
        </w:rPr>
        <w:t>Документите се представят в запечатана непрозрачна опаковка (опаковката е свободно избираема). Участникът трябва да представи своята оферта заедно с всички изискуеми от Възложителя документи</w:t>
      </w:r>
      <w:r w:rsidR="005E18FD">
        <w:rPr>
          <w:rFonts w:eastAsia="MS ??"/>
          <w:lang w:val="en-US"/>
        </w:rPr>
        <w:t xml:space="preserve"> </w:t>
      </w:r>
      <w:r w:rsidR="00137379" w:rsidRPr="000D3314">
        <w:rPr>
          <w:rFonts w:eastAsia="MS ??"/>
        </w:rPr>
        <w:t xml:space="preserve">в деловодството на </w:t>
      </w:r>
      <w:r w:rsidR="007D7455" w:rsidRPr="000D3314">
        <w:rPr>
          <w:rFonts w:eastAsia="MS ??"/>
        </w:rPr>
        <w:t>НИП</w:t>
      </w:r>
      <w:r w:rsidR="00C97B12" w:rsidRPr="000D3314">
        <w:rPr>
          <w:rFonts w:eastAsia="MS ??"/>
        </w:rPr>
        <w:t>,</w:t>
      </w:r>
      <w:r w:rsidR="00137379" w:rsidRPr="000D3314">
        <w:rPr>
          <w:rFonts w:eastAsia="MS ??"/>
        </w:rPr>
        <w:t xml:space="preserve"> адрес: гр. </w:t>
      </w:r>
      <w:r w:rsidR="007D7455" w:rsidRPr="000D3314">
        <w:rPr>
          <w:rFonts w:eastAsia="MS ??"/>
        </w:rPr>
        <w:t>София, п. к. 1000, ул. „Екзарх Йосиф” № 14</w:t>
      </w:r>
      <w:r w:rsidRPr="000D3314">
        <w:rPr>
          <w:rFonts w:eastAsia="MS ??"/>
        </w:rPr>
        <w:t>. Върху опаковката се посочват:</w:t>
      </w:r>
    </w:p>
    <w:tbl>
      <w:tblPr>
        <w:tblpPr w:leftFromText="141" w:rightFromText="141" w:vertAnchor="text" w:horzAnchor="margin" w:tblpX="392" w:tblpY="1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59"/>
      </w:tblGrid>
      <w:tr w:rsidR="00A30981" w:rsidRPr="000D3314" w:rsidTr="002D2FAE">
        <w:trPr>
          <w:trHeight w:val="620"/>
        </w:trPr>
        <w:tc>
          <w:tcPr>
            <w:tcW w:w="9459" w:type="dxa"/>
            <w:shd w:val="clear" w:color="auto" w:fill="auto"/>
          </w:tcPr>
          <w:p w:rsidR="00A30981" w:rsidRPr="000D3314" w:rsidRDefault="00A30981" w:rsidP="007D7455">
            <w:pPr>
              <w:autoSpaceDE w:val="0"/>
              <w:autoSpaceDN w:val="0"/>
              <w:adjustRightInd w:val="0"/>
              <w:rPr>
                <w:b/>
                <w:bCs/>
              </w:rPr>
            </w:pPr>
            <w:r w:rsidRPr="000D3314">
              <w:rPr>
                <w:b/>
                <w:bCs/>
              </w:rPr>
              <w:t>Д</w:t>
            </w:r>
            <w:r w:rsidR="00134846" w:rsidRPr="000D3314">
              <w:rPr>
                <w:b/>
                <w:bCs/>
              </w:rPr>
              <w:t>о</w:t>
            </w:r>
          </w:p>
          <w:p w:rsidR="007D7455" w:rsidRPr="000D3314" w:rsidRDefault="007D7455" w:rsidP="007D7455">
            <w:pPr>
              <w:autoSpaceDE w:val="0"/>
              <w:autoSpaceDN w:val="0"/>
              <w:adjustRightInd w:val="0"/>
              <w:rPr>
                <w:b/>
                <w:bCs/>
              </w:rPr>
            </w:pPr>
            <w:r w:rsidRPr="000D3314">
              <w:rPr>
                <w:b/>
                <w:bCs/>
              </w:rPr>
              <w:t>НИП</w:t>
            </w:r>
            <w:r w:rsidR="00137379" w:rsidRPr="000D3314">
              <w:rPr>
                <w:b/>
                <w:bCs/>
              </w:rPr>
              <w:t xml:space="preserve">, </w:t>
            </w:r>
            <w:r w:rsidR="00134846" w:rsidRPr="000D3314">
              <w:rPr>
                <w:b/>
                <w:bCs/>
              </w:rPr>
              <w:t xml:space="preserve">адрес: гр. </w:t>
            </w:r>
            <w:r w:rsidRPr="000D3314">
              <w:rPr>
                <w:b/>
                <w:bCs/>
              </w:rPr>
              <w:t xml:space="preserve">София, </w:t>
            </w:r>
          </w:p>
          <w:p w:rsidR="007D7455" w:rsidRPr="000D3314" w:rsidRDefault="007D7455" w:rsidP="007D7455">
            <w:pPr>
              <w:autoSpaceDE w:val="0"/>
              <w:autoSpaceDN w:val="0"/>
              <w:adjustRightInd w:val="0"/>
              <w:rPr>
                <w:b/>
                <w:bCs/>
              </w:rPr>
            </w:pPr>
            <w:r w:rsidRPr="000D3314">
              <w:rPr>
                <w:b/>
                <w:bCs/>
              </w:rPr>
              <w:t>п. к. 1000, ул. „Екзарх Йосиф” № 14</w:t>
            </w:r>
            <w:r w:rsidR="00137379" w:rsidRPr="000D3314">
              <w:rPr>
                <w:b/>
                <w:bCs/>
              </w:rPr>
              <w:t xml:space="preserve">, </w:t>
            </w:r>
          </w:p>
          <w:p w:rsidR="00A30981" w:rsidRPr="000D3314" w:rsidRDefault="00137379" w:rsidP="007D7455">
            <w:pPr>
              <w:autoSpaceDE w:val="0"/>
              <w:autoSpaceDN w:val="0"/>
              <w:adjustRightInd w:val="0"/>
              <w:rPr>
                <w:b/>
                <w:bCs/>
              </w:rPr>
            </w:pPr>
            <w:r w:rsidRPr="000D3314">
              <w:rPr>
                <w:b/>
                <w:bCs/>
              </w:rPr>
              <w:t>деловодство</w:t>
            </w:r>
          </w:p>
          <w:p w:rsidR="00137379" w:rsidRPr="000D3314" w:rsidRDefault="00137379" w:rsidP="007D7455">
            <w:pPr>
              <w:autoSpaceDE w:val="0"/>
              <w:autoSpaceDN w:val="0"/>
              <w:adjustRightInd w:val="0"/>
              <w:rPr>
                <w:b/>
                <w:bCs/>
              </w:rPr>
            </w:pPr>
          </w:p>
          <w:p w:rsidR="00A30981" w:rsidRPr="000D3314" w:rsidRDefault="00A30981" w:rsidP="007D7455">
            <w:pPr>
              <w:autoSpaceDE w:val="0"/>
              <w:autoSpaceDN w:val="0"/>
              <w:adjustRightInd w:val="0"/>
              <w:jc w:val="center"/>
              <w:rPr>
                <w:b/>
                <w:bCs/>
              </w:rPr>
            </w:pPr>
            <w:r w:rsidRPr="000D3314">
              <w:rPr>
                <w:b/>
                <w:bCs/>
              </w:rPr>
              <w:t>О Ф Е Р Т А</w:t>
            </w:r>
          </w:p>
          <w:p w:rsidR="006D548E" w:rsidRPr="000D3314" w:rsidRDefault="00A30981" w:rsidP="007D7455">
            <w:pPr>
              <w:ind w:firstLine="708"/>
              <w:jc w:val="both"/>
              <w:rPr>
                <w:b/>
              </w:rPr>
            </w:pPr>
            <w:r w:rsidRPr="000D3314">
              <w:rPr>
                <w:b/>
                <w:bCs/>
              </w:rPr>
              <w:t xml:space="preserve">за участие в </w:t>
            </w:r>
            <w:r w:rsidR="001554D2" w:rsidRPr="000D3314">
              <w:rPr>
                <w:b/>
              </w:rPr>
              <w:t xml:space="preserve">публично състезание по чл. 18, ал. 1, т. 12 ЗОП за възлагане на обществена поръчка с предмет: </w:t>
            </w:r>
            <w:r w:rsidR="004A05A7" w:rsidRPr="000D3314">
              <w:t xml:space="preserve">„Предпечатна подготовка и отпечатване на материали за нуждите на </w:t>
            </w:r>
            <w:r w:rsidR="000D3314">
              <w:t xml:space="preserve">НИП” </w:t>
            </w:r>
            <w:r w:rsidR="00D621E1" w:rsidRPr="000D3314">
              <w:rPr>
                <w:b/>
              </w:rPr>
              <w:t xml:space="preserve"> </w:t>
            </w:r>
            <w:r w:rsidR="00626EDA" w:rsidRPr="000D3314">
              <w:rPr>
                <w:b/>
              </w:rPr>
              <w:t>по следната/следните обособени позиции:</w:t>
            </w:r>
          </w:p>
          <w:p w:rsidR="006E4311" w:rsidRPr="000D3314" w:rsidRDefault="006D548E" w:rsidP="002F29F9">
            <w:pPr>
              <w:ind w:firstLine="708"/>
              <w:jc w:val="center"/>
              <w:rPr>
                <w:b/>
              </w:rPr>
            </w:pPr>
            <w:r w:rsidRPr="000D3314">
              <w:rPr>
                <w:b/>
              </w:rPr>
              <w:t>……………………</w:t>
            </w:r>
          </w:p>
          <w:p w:rsidR="00A30981" w:rsidRPr="000D3314" w:rsidRDefault="00A30981" w:rsidP="007D7455">
            <w:pPr>
              <w:jc w:val="center"/>
              <w:rPr>
                <w:b/>
                <w:bCs/>
              </w:rPr>
            </w:pPr>
            <w:r w:rsidRPr="000D3314">
              <w:rPr>
                <w:b/>
                <w:bCs/>
              </w:rPr>
              <w:t xml:space="preserve">наименованието на участника, </w:t>
            </w:r>
          </w:p>
          <w:p w:rsidR="00A30981" w:rsidRPr="000D3314" w:rsidRDefault="00A30981" w:rsidP="007D7455">
            <w:pPr>
              <w:jc w:val="center"/>
              <w:rPr>
                <w:b/>
                <w:bCs/>
              </w:rPr>
            </w:pPr>
            <w:r w:rsidRPr="000D3314">
              <w:rPr>
                <w:b/>
                <w:bCs/>
              </w:rPr>
              <w:t xml:space="preserve">включително участниците в обединението (когато е приложимо), </w:t>
            </w:r>
          </w:p>
          <w:p w:rsidR="00A30981" w:rsidRPr="000D3314" w:rsidRDefault="00A30981" w:rsidP="007D7455">
            <w:pPr>
              <w:jc w:val="center"/>
              <w:rPr>
                <w:b/>
                <w:bCs/>
              </w:rPr>
            </w:pPr>
            <w:r w:rsidRPr="000D3314">
              <w:rPr>
                <w:b/>
                <w:bCs/>
              </w:rPr>
              <w:t>адрес за кореспонденция, телефон</w:t>
            </w:r>
            <w:r w:rsidR="00C97B12" w:rsidRPr="000D3314">
              <w:rPr>
                <w:b/>
                <w:bCs/>
              </w:rPr>
              <w:t>,</w:t>
            </w:r>
          </w:p>
          <w:p w:rsidR="00B761F6" w:rsidRPr="000D3314" w:rsidRDefault="00A30981" w:rsidP="007D7455">
            <w:pPr>
              <w:jc w:val="center"/>
              <w:rPr>
                <w:b/>
                <w:bCs/>
              </w:rPr>
            </w:pPr>
            <w:r w:rsidRPr="000D3314">
              <w:rPr>
                <w:b/>
                <w:bCs/>
              </w:rPr>
              <w:t>по възможност – факс и електронен адрес</w:t>
            </w:r>
          </w:p>
          <w:p w:rsidR="006D548E" w:rsidRPr="000D3314" w:rsidRDefault="006D548E" w:rsidP="007D7455">
            <w:pPr>
              <w:jc w:val="center"/>
              <w:rPr>
                <w:rFonts w:eastAsia="MS ??"/>
              </w:rPr>
            </w:pPr>
          </w:p>
        </w:tc>
      </w:tr>
    </w:tbl>
    <w:p w:rsidR="00A30981" w:rsidRPr="000D3314" w:rsidRDefault="00A30981" w:rsidP="00215EF2">
      <w:pPr>
        <w:spacing w:line="360" w:lineRule="auto"/>
        <w:ind w:left="720"/>
        <w:rPr>
          <w:rFonts w:eastAsia="MS ??"/>
        </w:rPr>
      </w:pPr>
    </w:p>
    <w:p w:rsidR="00F60194" w:rsidRDefault="00A30981">
      <w:pPr>
        <w:ind w:firstLine="709"/>
        <w:jc w:val="both"/>
        <w:rPr>
          <w:rFonts w:eastAsia="MS ??"/>
        </w:rPr>
      </w:pPr>
      <w:r w:rsidRPr="000D3314">
        <w:rPr>
          <w:rFonts w:eastAsia="MS ??"/>
        </w:rPr>
        <w:t>В непрозрачната запечатана опаковка са включени документите</w:t>
      </w:r>
      <w:r w:rsidR="006A0FB2" w:rsidRPr="000D3314">
        <w:rPr>
          <w:rFonts w:eastAsia="MS ??"/>
        </w:rPr>
        <w:t>,</w:t>
      </w:r>
      <w:r w:rsidRPr="000D3314">
        <w:rPr>
          <w:rFonts w:eastAsia="MS ??"/>
        </w:rPr>
        <w:t xml:space="preserve"> описани в</w:t>
      </w:r>
      <w:r w:rsidR="00C474D1">
        <w:rPr>
          <w:rFonts w:eastAsia="MS ??"/>
        </w:rPr>
        <w:t xml:space="preserve"> настоящата документация в</w:t>
      </w:r>
      <w:r w:rsidRPr="000D3314">
        <w:rPr>
          <w:rFonts w:eastAsia="MS ??"/>
        </w:rPr>
        <w:t xml:space="preserve"> </w:t>
      </w:r>
      <w:r w:rsidR="00C474D1">
        <w:rPr>
          <w:rFonts w:eastAsia="MS ??"/>
          <w:lang w:val="en-US"/>
        </w:rPr>
        <w:t xml:space="preserve">Част III, </w:t>
      </w:r>
      <w:r w:rsidR="00C474D1" w:rsidRPr="000D3314">
        <w:rPr>
          <w:rFonts w:eastAsia="MS ??"/>
        </w:rPr>
        <w:t>Р</w:t>
      </w:r>
      <w:r w:rsidRPr="000D3314">
        <w:rPr>
          <w:rFonts w:eastAsia="MS ??"/>
        </w:rPr>
        <w:t xml:space="preserve">аздел </w:t>
      </w:r>
      <w:r w:rsidR="00E25BC5" w:rsidRPr="000D3314">
        <w:rPr>
          <w:rFonts w:eastAsia="MS ??"/>
        </w:rPr>
        <w:t>I</w:t>
      </w:r>
      <w:r w:rsidRPr="000D3314">
        <w:rPr>
          <w:rFonts w:eastAsia="MS ??"/>
        </w:rPr>
        <w:t xml:space="preserve">V, </w:t>
      </w:r>
      <w:r w:rsidR="00C474D1" w:rsidRPr="000D3314">
        <w:rPr>
          <w:rFonts w:eastAsia="MS ??"/>
        </w:rPr>
        <w:t>П</w:t>
      </w:r>
      <w:r w:rsidRPr="000D3314">
        <w:rPr>
          <w:rFonts w:eastAsia="MS ??"/>
        </w:rPr>
        <w:t>одраздел І, т. 1</w:t>
      </w:r>
      <w:r w:rsidR="00C474D1">
        <w:rPr>
          <w:rFonts w:eastAsia="MS ??"/>
        </w:rPr>
        <w:t xml:space="preserve"> (техническото предложение)</w:t>
      </w:r>
      <w:r w:rsidRPr="000D3314">
        <w:rPr>
          <w:rFonts w:eastAsia="MS ??"/>
        </w:rPr>
        <w:t xml:space="preserve"> и </w:t>
      </w:r>
      <w:r w:rsidR="00C474D1" w:rsidRPr="000D3314">
        <w:rPr>
          <w:rFonts w:eastAsia="MS ??"/>
        </w:rPr>
        <w:t>П</w:t>
      </w:r>
      <w:r w:rsidRPr="000D3314">
        <w:rPr>
          <w:rFonts w:eastAsia="MS ??"/>
        </w:rPr>
        <w:t>одраздел ІІ</w:t>
      </w:r>
      <w:r w:rsidR="00C474D1">
        <w:rPr>
          <w:rFonts w:eastAsia="MS ??"/>
        </w:rPr>
        <w:t xml:space="preserve"> (о</w:t>
      </w:r>
      <w:r w:rsidR="00C474D1" w:rsidRPr="00C474D1">
        <w:rPr>
          <w:rFonts w:eastAsia="MS ??"/>
        </w:rPr>
        <w:t>пис на представените документи</w:t>
      </w:r>
      <w:r w:rsidR="00C474D1">
        <w:rPr>
          <w:rFonts w:eastAsia="MS ??"/>
        </w:rPr>
        <w:t xml:space="preserve">, </w:t>
      </w:r>
      <w:r w:rsidR="00C474D1" w:rsidRPr="00C474D1">
        <w:rPr>
          <w:rFonts w:eastAsia="MS ??"/>
        </w:rPr>
        <w:t>информация относно личното състояние и критериите за подбор</w:t>
      </w:r>
      <w:r w:rsidR="00C474D1">
        <w:rPr>
          <w:rFonts w:eastAsia="MS ??"/>
        </w:rPr>
        <w:t xml:space="preserve">, </w:t>
      </w:r>
      <w:r w:rsidR="00C474D1" w:rsidRPr="00C474D1">
        <w:rPr>
          <w:rFonts w:eastAsia="MS ??"/>
        </w:rPr>
        <w:t>договор за създаване на обединение</w:t>
      </w:r>
      <w:r w:rsidR="00C474D1">
        <w:rPr>
          <w:rFonts w:eastAsia="MS ??"/>
        </w:rPr>
        <w:t xml:space="preserve">, </w:t>
      </w:r>
      <w:r w:rsidR="00C474D1" w:rsidRPr="00C474D1">
        <w:rPr>
          <w:rFonts w:eastAsia="MS ??"/>
        </w:rPr>
        <w:t>мерки за доказване на надеждност</w:t>
      </w:r>
      <w:r w:rsidR="00C474D1">
        <w:rPr>
          <w:rFonts w:eastAsia="MS ??"/>
        </w:rPr>
        <w:t>, д</w:t>
      </w:r>
      <w:r w:rsidR="00C474D1" w:rsidRPr="00C474D1">
        <w:rPr>
          <w:rFonts w:eastAsia="MS ??"/>
        </w:rPr>
        <w:t>екларация (Приложение № 10) на основание чл. 54, ал. 2 ЗОП</w:t>
      </w:r>
      <w:r w:rsidR="00C474D1">
        <w:rPr>
          <w:rFonts w:eastAsia="MS ??"/>
        </w:rPr>
        <w:t>)</w:t>
      </w:r>
      <w:r w:rsidRPr="000D3314">
        <w:rPr>
          <w:rFonts w:eastAsia="MS ??"/>
        </w:rPr>
        <w:t>, както и отделен запечатан непрозрачен плик с надпис "Предлагани ценови параметри"</w:t>
      </w:r>
      <w:r w:rsidR="00A31F16" w:rsidRPr="000D3314">
        <w:rPr>
          <w:rFonts w:eastAsia="MS ??"/>
        </w:rPr>
        <w:t xml:space="preserve"> за всяка обособена позиция поотделно</w:t>
      </w:r>
      <w:r w:rsidRPr="000D3314">
        <w:rPr>
          <w:rFonts w:eastAsia="MS ??"/>
        </w:rPr>
        <w:t xml:space="preserve">, който съдържа ценовото предложение на участника по </w:t>
      </w:r>
      <w:r w:rsidR="00C474D1">
        <w:rPr>
          <w:rFonts w:eastAsia="MS ??"/>
          <w:lang w:val="en-US"/>
        </w:rPr>
        <w:t>Част III</w:t>
      </w:r>
      <w:r w:rsidR="00C474D1">
        <w:rPr>
          <w:rFonts w:eastAsia="MS ??"/>
        </w:rPr>
        <w:t xml:space="preserve">, </w:t>
      </w:r>
      <w:r w:rsidR="00C474D1" w:rsidRPr="000D3314">
        <w:rPr>
          <w:rFonts w:eastAsia="MS ??"/>
        </w:rPr>
        <w:t>Р</w:t>
      </w:r>
      <w:r w:rsidRPr="000D3314">
        <w:rPr>
          <w:rFonts w:eastAsia="MS ??"/>
        </w:rPr>
        <w:t xml:space="preserve">аздел </w:t>
      </w:r>
      <w:r w:rsidR="00E25BC5" w:rsidRPr="000D3314">
        <w:rPr>
          <w:rFonts w:eastAsia="MS ??"/>
        </w:rPr>
        <w:t>I</w:t>
      </w:r>
      <w:r w:rsidRPr="000D3314">
        <w:rPr>
          <w:rFonts w:eastAsia="MS ??"/>
        </w:rPr>
        <w:t xml:space="preserve">V, </w:t>
      </w:r>
      <w:r w:rsidR="00C474D1" w:rsidRPr="000D3314">
        <w:rPr>
          <w:rFonts w:eastAsia="MS ??"/>
        </w:rPr>
        <w:t>П</w:t>
      </w:r>
      <w:r w:rsidRPr="000D3314">
        <w:rPr>
          <w:rFonts w:eastAsia="MS ??"/>
        </w:rPr>
        <w:t>одраздел І, т. 2.</w:t>
      </w:r>
      <w:r w:rsidR="00DD5077">
        <w:rPr>
          <w:rFonts w:eastAsia="MS ??"/>
        </w:rPr>
        <w:t xml:space="preserve"> Върху плика, съдържащ ценовото му предложение, участникът следва да посочи и наименованието си.</w:t>
      </w:r>
    </w:p>
    <w:p w:rsidR="00A30981" w:rsidRPr="000D3314" w:rsidRDefault="00A30981" w:rsidP="00215EF2">
      <w:pPr>
        <w:spacing w:line="360" w:lineRule="auto"/>
        <w:jc w:val="both"/>
        <w:rPr>
          <w:rFonts w:eastAsia="MS ??"/>
        </w:rPr>
      </w:pPr>
    </w:p>
    <w:p w:rsidR="00F60194" w:rsidRDefault="00A30981">
      <w:pPr>
        <w:ind w:firstLine="709"/>
        <w:jc w:val="both"/>
        <w:rPr>
          <w:rFonts w:eastAsia="MS ??"/>
        </w:rPr>
      </w:pPr>
      <w:r w:rsidRPr="000D3314">
        <w:rPr>
          <w:rFonts w:eastAsia="MS ??"/>
        </w:rPr>
        <w:t>При изготвяне на офертата всеки участник трябва да се придържа точно към обявените от възложителя условия.</w:t>
      </w:r>
    </w:p>
    <w:p w:rsidR="00AF1618" w:rsidRPr="000D3314" w:rsidRDefault="00AF1618" w:rsidP="007D7455">
      <w:pPr>
        <w:jc w:val="both"/>
        <w:rPr>
          <w:rFonts w:eastAsia="MS ??"/>
        </w:rPr>
      </w:pPr>
    </w:p>
    <w:p w:rsidR="006F6060" w:rsidRPr="000D3314" w:rsidRDefault="006F6060" w:rsidP="007D7455">
      <w:pPr>
        <w:tabs>
          <w:tab w:val="left" w:pos="720"/>
        </w:tabs>
        <w:jc w:val="both"/>
        <w:rPr>
          <w:b/>
        </w:rPr>
      </w:pPr>
      <w:r w:rsidRPr="000D3314">
        <w:rPr>
          <w:b/>
        </w:rPr>
        <w:t>Важно!!! В случаите</w:t>
      </w:r>
      <w:r w:rsidR="00553FC2" w:rsidRPr="000D3314">
        <w:rPr>
          <w:b/>
        </w:rPr>
        <w:t>,</w:t>
      </w:r>
      <w:r w:rsidRPr="000D3314">
        <w:rPr>
          <w:b/>
        </w:rPr>
        <w:t xml:space="preserve"> когато участник подава оферта за повече от една обособена позиция, в запечатана непрозрачна опаковка за всяка от позициите се представят поотделно комплектувани документи по чл. 39, ал. 3, т. 1 ППЗОП и отделни непрозрачни пликове с надпис "Предлагани ценови параметри", </w:t>
      </w:r>
      <w:r w:rsidR="00DD5077" w:rsidRPr="000D3314">
        <w:rPr>
          <w:b/>
          <w:bCs/>
        </w:rPr>
        <w:t>наименованието на участника</w:t>
      </w:r>
      <w:r w:rsidR="00DD5077">
        <w:rPr>
          <w:b/>
          <w:bCs/>
        </w:rPr>
        <w:t xml:space="preserve"> и</w:t>
      </w:r>
      <w:r w:rsidR="00DD5077" w:rsidRPr="000D3314">
        <w:rPr>
          <w:b/>
        </w:rPr>
        <w:t xml:space="preserve"> </w:t>
      </w:r>
      <w:r w:rsidRPr="000D3314">
        <w:rPr>
          <w:b/>
        </w:rPr>
        <w:t>с посочване на позицията, за която се отнасят.</w:t>
      </w:r>
    </w:p>
    <w:p w:rsidR="006F6060" w:rsidRPr="000D3314" w:rsidRDefault="006F6060" w:rsidP="007D7455">
      <w:pPr>
        <w:jc w:val="both"/>
        <w:rPr>
          <w:rFonts w:eastAsia="MS ??"/>
        </w:rPr>
      </w:pPr>
    </w:p>
    <w:p w:rsidR="00A30981" w:rsidRPr="000D3314" w:rsidRDefault="00A30981" w:rsidP="007D7455">
      <w:pPr>
        <w:jc w:val="both"/>
        <w:rPr>
          <w:rFonts w:eastAsia="MS ??"/>
        </w:rPr>
      </w:pPr>
      <w:r w:rsidRPr="000D3314">
        <w:rPr>
          <w:rFonts w:eastAsia="MS ??"/>
        </w:rPr>
        <w:t xml:space="preserve">Забележка: Представянето на оферта за участие в настоящата процедура, задължава участника да приеме напълно всички изисквания и условия, посочени в тази документация, при спазване на ЗОП. Поставянето на различни от тези условия и изисквания от страна на участника не ангажира по никакъв начин </w:t>
      </w:r>
      <w:r w:rsidR="006D6CB6" w:rsidRPr="000D3314">
        <w:rPr>
          <w:rFonts w:eastAsia="MS ??"/>
        </w:rPr>
        <w:t>в</w:t>
      </w:r>
      <w:r w:rsidRPr="000D3314">
        <w:rPr>
          <w:rFonts w:eastAsia="MS ??"/>
        </w:rPr>
        <w:t>ъзложителя</w:t>
      </w:r>
      <w:r w:rsidR="00DD5077">
        <w:rPr>
          <w:rFonts w:eastAsia="MS ??"/>
        </w:rPr>
        <w:t>.</w:t>
      </w:r>
    </w:p>
    <w:p w:rsidR="00A30981" w:rsidRPr="000D3314" w:rsidRDefault="00A30981" w:rsidP="00215EF2">
      <w:pPr>
        <w:spacing w:line="360" w:lineRule="auto"/>
        <w:jc w:val="both"/>
        <w:rPr>
          <w:rFonts w:eastAsia="MS ??"/>
          <w:caps/>
        </w:rPr>
      </w:pPr>
    </w:p>
    <w:p w:rsidR="00181C97" w:rsidRPr="000D3314" w:rsidRDefault="00A30981">
      <w:pPr>
        <w:ind w:firstLine="709"/>
        <w:jc w:val="both"/>
        <w:rPr>
          <w:rFonts w:eastAsia="MS ??"/>
          <w:b/>
          <w:caps/>
        </w:rPr>
      </w:pPr>
      <w:r w:rsidRPr="000D3314">
        <w:rPr>
          <w:rFonts w:eastAsia="MS ??"/>
          <w:b/>
          <w:caps/>
        </w:rPr>
        <w:t>РАЗДЕЛ VI. Срок за предаване на офертата</w:t>
      </w:r>
    </w:p>
    <w:p w:rsidR="005F7F4F" w:rsidRPr="000D3314" w:rsidRDefault="005F7F4F" w:rsidP="007D7455">
      <w:pPr>
        <w:jc w:val="both"/>
        <w:rPr>
          <w:rFonts w:eastAsia="MS ??"/>
        </w:rPr>
      </w:pPr>
    </w:p>
    <w:p w:rsidR="00501DB6" w:rsidRPr="000D3314" w:rsidRDefault="00501DB6" w:rsidP="007D7455">
      <w:pPr>
        <w:jc w:val="both"/>
        <w:rPr>
          <w:rFonts w:eastAsia="MS ??"/>
        </w:rPr>
      </w:pPr>
      <w:r w:rsidRPr="000D3314">
        <w:rPr>
          <w:rFonts w:eastAsia="MS ??"/>
        </w:rPr>
        <w:t xml:space="preserve">1. Офертите трябва да бъдат получени от </w:t>
      </w:r>
      <w:r w:rsidR="006D6CB6" w:rsidRPr="000D3314">
        <w:rPr>
          <w:rFonts w:eastAsia="MS ??"/>
        </w:rPr>
        <w:t>възложителя</w:t>
      </w:r>
      <w:r w:rsidRPr="000D3314">
        <w:rPr>
          <w:rFonts w:eastAsia="MS ??"/>
        </w:rPr>
        <w:t xml:space="preserve"> на адреса и в срока, посочени в обявлението за</w:t>
      </w:r>
      <w:r w:rsidR="006C28FB" w:rsidRPr="000D3314">
        <w:rPr>
          <w:rFonts w:eastAsia="MS ??"/>
        </w:rPr>
        <w:t xml:space="preserve"> настоящата</w:t>
      </w:r>
      <w:r w:rsidRPr="000D3314">
        <w:rPr>
          <w:rFonts w:eastAsia="MS ??"/>
        </w:rPr>
        <w:t xml:space="preserve"> обществена поръчка.</w:t>
      </w:r>
    </w:p>
    <w:p w:rsidR="00501DB6" w:rsidRPr="000D3314" w:rsidRDefault="00501DB6" w:rsidP="007D7455">
      <w:pPr>
        <w:jc w:val="both"/>
        <w:rPr>
          <w:rFonts w:eastAsia="MS ??"/>
        </w:rPr>
      </w:pPr>
      <w:r w:rsidRPr="000D3314">
        <w:rPr>
          <w:rFonts w:eastAsia="MS ??"/>
        </w:rPr>
        <w:t>2. В случай че в срока за получаване на оферти за участие не е постъпила оферта за участие или е получена само една оферта</w:t>
      </w:r>
      <w:r w:rsidR="006C28FB" w:rsidRPr="000D3314">
        <w:rPr>
          <w:rFonts w:eastAsia="MS ??"/>
        </w:rPr>
        <w:t xml:space="preserve"> Възложителят може</w:t>
      </w:r>
      <w:r w:rsidRPr="000D3314">
        <w:rPr>
          <w:rFonts w:eastAsia="MS ??"/>
        </w:rPr>
        <w:t xml:space="preserve"> да удължи срока за получаване на оферти.</w:t>
      </w:r>
    </w:p>
    <w:p w:rsidR="00501DB6" w:rsidRPr="000D3314" w:rsidRDefault="00501DB6" w:rsidP="007D7455">
      <w:pPr>
        <w:jc w:val="both"/>
        <w:rPr>
          <w:rFonts w:eastAsia="MS ??"/>
        </w:rPr>
      </w:pPr>
      <w:r w:rsidRPr="000D3314">
        <w:rPr>
          <w:rFonts w:eastAsia="MS ??"/>
        </w:rPr>
        <w:t xml:space="preserve">Всеки участник следва да осигури своевременното получаване на офертата от Възложителя. </w:t>
      </w:r>
    </w:p>
    <w:p w:rsidR="00501DB6" w:rsidRPr="000D3314" w:rsidRDefault="00501DB6" w:rsidP="007D7455">
      <w:pPr>
        <w:jc w:val="both"/>
        <w:rPr>
          <w:rFonts w:eastAsia="MS ??"/>
        </w:rPr>
      </w:pPr>
    </w:p>
    <w:p w:rsidR="00501DB6" w:rsidRPr="000D3314" w:rsidRDefault="00501DB6" w:rsidP="00DD5077">
      <w:pPr>
        <w:ind w:firstLine="709"/>
        <w:jc w:val="both"/>
        <w:rPr>
          <w:rFonts w:eastAsia="MS ??"/>
        </w:rPr>
      </w:pPr>
      <w:r w:rsidRPr="000D3314">
        <w:rPr>
          <w:rFonts w:eastAsia="MS ??"/>
        </w:rPr>
        <w:t xml:space="preserve">До изтичане на срока за получаване на оферти всеки участник може да промени, допълни или оттегли офертата си. Оттеглянето на офертата прекратява по-нататъшното участие на участника в процедурата. Допълнението и промяната на офертата трябва да отговарят на </w:t>
      </w:r>
      <w:r w:rsidRPr="000D3314">
        <w:rPr>
          <w:rFonts w:eastAsia="MS ??"/>
        </w:rPr>
        <w:lastRenderedPageBreak/>
        <w:t xml:space="preserve">изискванията и условията за представяне на първоначалната оферта, като върху плика бъде отбелязан и текст </w:t>
      </w:r>
      <w:r w:rsidRPr="000D3314">
        <w:rPr>
          <w:rFonts w:eastAsia="MS ??"/>
          <w:b/>
          <w:u w:val="single"/>
        </w:rPr>
        <w:t xml:space="preserve">„Допълнение/Промяна на оферта” с входящ номер …….. за участие в </w:t>
      </w:r>
      <w:r w:rsidR="00C4516C" w:rsidRPr="000D3314">
        <w:rPr>
          <w:rFonts w:eastAsia="MS ??"/>
          <w:b/>
          <w:u w:val="single"/>
        </w:rPr>
        <w:t>публично състезание</w:t>
      </w:r>
      <w:r w:rsidR="00DD5077">
        <w:rPr>
          <w:rFonts w:eastAsia="MS ??"/>
          <w:b/>
          <w:u w:val="single"/>
        </w:rPr>
        <w:t xml:space="preserve"> </w:t>
      </w:r>
      <w:r w:rsidR="00C4516C" w:rsidRPr="000D3314">
        <w:rPr>
          <w:b/>
        </w:rPr>
        <w:t>по чл. 18, ал. 1, т. 12 ЗОП</w:t>
      </w:r>
      <w:r w:rsidR="004A05A7" w:rsidRPr="000D3314">
        <w:rPr>
          <w:b/>
        </w:rPr>
        <w:t xml:space="preserve"> </w:t>
      </w:r>
      <w:r w:rsidRPr="000D3314">
        <w:rPr>
          <w:rFonts w:eastAsia="MS ??"/>
          <w:b/>
          <w:u w:val="single"/>
        </w:rPr>
        <w:t>с предмет: „(изписва се целия</w:t>
      </w:r>
      <w:r w:rsidR="006A0FB2" w:rsidRPr="000D3314">
        <w:rPr>
          <w:rFonts w:eastAsia="MS ??"/>
          <w:b/>
          <w:u w:val="single"/>
        </w:rPr>
        <w:t>т</w:t>
      </w:r>
      <w:r w:rsidRPr="000D3314">
        <w:rPr>
          <w:rFonts w:eastAsia="MS ??"/>
          <w:b/>
          <w:u w:val="single"/>
        </w:rPr>
        <w:t xml:space="preserve"> предмет)”</w:t>
      </w:r>
      <w:r w:rsidRPr="000D3314">
        <w:rPr>
          <w:rFonts w:eastAsia="MS ??"/>
        </w:rPr>
        <w:t>.</w:t>
      </w:r>
    </w:p>
    <w:p w:rsidR="00501DB6" w:rsidRPr="000D3314" w:rsidRDefault="00501DB6" w:rsidP="007D7455">
      <w:pPr>
        <w:jc w:val="both"/>
        <w:rPr>
          <w:rFonts w:eastAsia="MS ??"/>
          <w:highlight w:val="green"/>
        </w:rPr>
      </w:pPr>
    </w:p>
    <w:p w:rsidR="00181C97" w:rsidRPr="000D3314" w:rsidRDefault="00501DB6">
      <w:pPr>
        <w:ind w:firstLine="709"/>
        <w:jc w:val="both"/>
        <w:rPr>
          <w:rFonts w:eastAsia="MS ??"/>
          <w:b/>
          <w:caps/>
        </w:rPr>
      </w:pPr>
      <w:r w:rsidRPr="000D3314">
        <w:rPr>
          <w:rFonts w:eastAsia="MS ??"/>
          <w:b/>
          <w:caps/>
        </w:rPr>
        <w:t>РАЗДЕЛ VІІ. Приемане на оферти/връщане на оферти</w:t>
      </w:r>
    </w:p>
    <w:p w:rsidR="00501DB6" w:rsidRPr="000D3314" w:rsidRDefault="00501DB6" w:rsidP="007D7455">
      <w:pPr>
        <w:jc w:val="both"/>
        <w:rPr>
          <w:rFonts w:eastAsia="MS ??"/>
        </w:rPr>
      </w:pPr>
    </w:p>
    <w:p w:rsidR="00F60194" w:rsidRDefault="00501DB6">
      <w:pPr>
        <w:ind w:firstLine="709"/>
        <w:jc w:val="both"/>
        <w:rPr>
          <w:rFonts w:eastAsia="MS ??"/>
        </w:rPr>
      </w:pPr>
      <w:r w:rsidRPr="000D3314">
        <w:rPr>
          <w:rFonts w:eastAsia="MS ??"/>
        </w:rPr>
        <w:t>При получаване на офертата върху опаковката се отбелязват поредният номер, датата и часът на получаването</w:t>
      </w:r>
      <w:r w:rsidR="00AD67D3" w:rsidRPr="000D3314">
        <w:rPr>
          <w:rFonts w:eastAsia="MS ??"/>
        </w:rPr>
        <w:t>,</w:t>
      </w:r>
      <w:r w:rsidRPr="000D3314">
        <w:rPr>
          <w:rFonts w:eastAsia="MS ??"/>
        </w:rPr>
        <w:t xml:space="preserve"> за което на приносителя се издава документ. Възложителят не приема за участие в процедурата и връща незабавно на участниците оферти, които са представени след изтичане на крайния срок за получаване или в незапечатана опаковка или</w:t>
      </w:r>
      <w:r w:rsidR="006A0FB2" w:rsidRPr="000D3314">
        <w:rPr>
          <w:rFonts w:eastAsia="MS ??"/>
        </w:rPr>
        <w:t xml:space="preserve"> в</w:t>
      </w:r>
      <w:r w:rsidRPr="000D3314">
        <w:rPr>
          <w:rFonts w:eastAsia="MS ??"/>
        </w:rPr>
        <w:t xml:space="preserve"> опаковка с ненарушена цялост. Тези обстоятелства се</w:t>
      </w:r>
      <w:r w:rsidR="003874CF">
        <w:rPr>
          <w:rFonts w:eastAsia="MS ??"/>
        </w:rPr>
        <w:t xml:space="preserve"> </w:t>
      </w:r>
      <w:r w:rsidRPr="000D3314">
        <w:rPr>
          <w:rFonts w:eastAsia="MS ??"/>
        </w:rPr>
        <w:t>отбелязват</w:t>
      </w:r>
      <w:r w:rsidR="006A0FB2" w:rsidRPr="000D3314">
        <w:rPr>
          <w:rFonts w:eastAsia="MS ??"/>
        </w:rPr>
        <w:t xml:space="preserve"> в</w:t>
      </w:r>
      <w:r w:rsidRPr="000D3314">
        <w:rPr>
          <w:rFonts w:eastAsia="MS ??"/>
        </w:rPr>
        <w:t xml:space="preserve"> регистъра по чл. 48, ал. 1 ППЗОП.</w:t>
      </w:r>
    </w:p>
    <w:p w:rsidR="00501DB6" w:rsidRPr="000D3314" w:rsidRDefault="00501DB6" w:rsidP="00DD5077">
      <w:pPr>
        <w:ind w:firstLine="709"/>
        <w:jc w:val="both"/>
        <w:rPr>
          <w:rFonts w:eastAsia="MS ??"/>
        </w:rPr>
      </w:pPr>
      <w:r w:rsidRPr="000D3314">
        <w:rPr>
          <w:rFonts w:eastAsia="MS ??"/>
        </w:rPr>
        <w:t xml:space="preserve">Получените оферти се съхраняват при </w:t>
      </w:r>
      <w:r w:rsidR="00C13458" w:rsidRPr="000D3314">
        <w:rPr>
          <w:rFonts w:eastAsia="MS ??"/>
        </w:rPr>
        <w:t>в</w:t>
      </w:r>
      <w:r w:rsidRPr="000D3314">
        <w:rPr>
          <w:rFonts w:eastAsia="MS ??"/>
        </w:rPr>
        <w:t>ъзложителя до деня и часа, определени за отваряне на офертите.</w:t>
      </w:r>
    </w:p>
    <w:p w:rsidR="00596032" w:rsidRPr="000D3314" w:rsidRDefault="00596032" w:rsidP="007D7455">
      <w:pPr>
        <w:jc w:val="both"/>
        <w:rPr>
          <w:rFonts w:eastAsia="MS ??"/>
        </w:rPr>
      </w:pPr>
    </w:p>
    <w:p w:rsidR="00181C97" w:rsidRPr="000D3314" w:rsidRDefault="00501DB6">
      <w:pPr>
        <w:ind w:firstLine="709"/>
        <w:jc w:val="both"/>
        <w:rPr>
          <w:rFonts w:eastAsia="MS ??"/>
          <w:b/>
          <w:caps/>
        </w:rPr>
      </w:pPr>
      <w:r w:rsidRPr="000D3314">
        <w:rPr>
          <w:rFonts w:eastAsia="MS ??"/>
          <w:b/>
          <w:caps/>
        </w:rPr>
        <w:t xml:space="preserve">РАЗДЕЛ VІІI. </w:t>
      </w:r>
      <w:r w:rsidR="00EB3B86" w:rsidRPr="000D3314">
        <w:rPr>
          <w:rFonts w:eastAsia="MS ??"/>
          <w:b/>
          <w:caps/>
        </w:rPr>
        <w:t>Разяснения. Комуникация между възложителя и участниците</w:t>
      </w:r>
    </w:p>
    <w:p w:rsidR="00EB3B86" w:rsidRPr="000D3314" w:rsidRDefault="00EB3B86" w:rsidP="007D7455">
      <w:pPr>
        <w:jc w:val="both"/>
        <w:rPr>
          <w:rFonts w:eastAsia="MS ??"/>
        </w:rPr>
      </w:pPr>
    </w:p>
    <w:p w:rsidR="00F60194" w:rsidRDefault="00EB3B86">
      <w:pPr>
        <w:ind w:firstLine="709"/>
        <w:jc w:val="both"/>
        <w:rPr>
          <w:rFonts w:eastAsia="MS ??"/>
        </w:rPr>
      </w:pPr>
      <w:r w:rsidRPr="000D3314">
        <w:rPr>
          <w:rFonts w:eastAsia="MS ??"/>
        </w:rPr>
        <w:t xml:space="preserve">Всички комуникации и действия на </w:t>
      </w:r>
      <w:r w:rsidR="00C13458" w:rsidRPr="000D3314">
        <w:rPr>
          <w:rFonts w:eastAsia="MS ??"/>
        </w:rPr>
        <w:t>в</w:t>
      </w:r>
      <w:r w:rsidRPr="000D3314">
        <w:rPr>
          <w:rFonts w:eastAsia="MS ??"/>
        </w:rPr>
        <w:t>ъзложителя и на участниците, свързани с настоящата процедура, са в писмен вид.</w:t>
      </w:r>
    </w:p>
    <w:p w:rsidR="00812DEE" w:rsidRPr="000D3314" w:rsidRDefault="00A444D4" w:rsidP="00812DEE">
      <w:pPr>
        <w:ind w:firstLine="709"/>
        <w:jc w:val="both"/>
        <w:rPr>
          <w:rFonts w:eastAsia="MS ??"/>
        </w:rPr>
      </w:pPr>
      <w:r w:rsidRPr="00A444D4">
        <w:rPr>
          <w:rFonts w:eastAsia="MS ??"/>
          <w:b/>
        </w:rPr>
        <w:t>ВАЖНО:</w:t>
      </w:r>
      <w:r w:rsidR="00812DEE">
        <w:rPr>
          <w:rFonts w:eastAsia="MS ??"/>
        </w:rPr>
        <w:t xml:space="preserve"> В случай че участникът е посочил електронна поща</w:t>
      </w:r>
      <w:r w:rsidR="00F610C0">
        <w:rPr>
          <w:rFonts w:eastAsia="MS ??"/>
        </w:rPr>
        <w:t>,</w:t>
      </w:r>
      <w:r w:rsidR="00812DEE">
        <w:rPr>
          <w:rFonts w:eastAsia="MS ??"/>
        </w:rPr>
        <w:t xml:space="preserve"> възложителят ще осъществява комуникацията с него </w:t>
      </w:r>
      <w:r w:rsidR="00812DEE" w:rsidRPr="00F610C0">
        <w:rPr>
          <w:rFonts w:eastAsia="MS ??"/>
          <w:b/>
        </w:rPr>
        <w:t>приоритетно</w:t>
      </w:r>
      <w:r w:rsidR="00812DEE">
        <w:rPr>
          <w:rFonts w:eastAsia="MS ??"/>
        </w:rPr>
        <w:t xml:space="preserve"> по електронен път </w:t>
      </w:r>
      <w:r w:rsidR="00812DEE" w:rsidRPr="000D3314">
        <w:rPr>
          <w:rFonts w:eastAsia="MS ??"/>
        </w:rPr>
        <w:t xml:space="preserve">при условията и по реда на </w:t>
      </w:r>
      <w:r w:rsidR="00812DEE" w:rsidRPr="00812DEE">
        <w:rPr>
          <w:rFonts w:eastAsia="MS ??"/>
        </w:rPr>
        <w:t>Закона за електронния документ и електронните удостоверителни услуги</w:t>
      </w:r>
      <w:r w:rsidR="00F610C0">
        <w:rPr>
          <w:rFonts w:eastAsia="MS ??"/>
        </w:rPr>
        <w:t xml:space="preserve"> (ЗЕДЕУУ)</w:t>
      </w:r>
      <w:r w:rsidR="00C011C1">
        <w:rPr>
          <w:rFonts w:eastAsia="MS ??"/>
        </w:rPr>
        <w:t xml:space="preserve">, </w:t>
      </w:r>
      <w:r w:rsidR="00F610C0" w:rsidRPr="00F610C0">
        <w:rPr>
          <w:rFonts w:eastAsia="MS ??"/>
        </w:rPr>
        <w:t>Административнопроцесуалния кодекс</w:t>
      </w:r>
      <w:r w:rsidR="00F610C0">
        <w:rPr>
          <w:rFonts w:eastAsia="MS ??"/>
        </w:rPr>
        <w:t xml:space="preserve"> (АПК)</w:t>
      </w:r>
      <w:r w:rsidR="00F610C0" w:rsidRPr="00F610C0">
        <w:rPr>
          <w:rFonts w:eastAsia="MS ??"/>
        </w:rPr>
        <w:t xml:space="preserve"> </w:t>
      </w:r>
      <w:r w:rsidR="00C011C1">
        <w:rPr>
          <w:rFonts w:eastAsia="MS ??"/>
        </w:rPr>
        <w:t>и ЗОП</w:t>
      </w:r>
      <w:r w:rsidR="00812DEE" w:rsidRPr="000D3314">
        <w:rPr>
          <w:rFonts w:eastAsia="MS ??"/>
        </w:rPr>
        <w:t xml:space="preserve">. </w:t>
      </w:r>
      <w:r w:rsidR="00812DEE">
        <w:rPr>
          <w:rFonts w:eastAsia="MS ??"/>
        </w:rPr>
        <w:t>Участникът следва да обезпечи надлежното получаване на тези електронни съобщения, като добави домейн</w:t>
      </w:r>
      <w:r w:rsidR="00F610C0">
        <w:rPr>
          <w:rFonts w:eastAsia="MS ??"/>
        </w:rPr>
        <w:t>а</w:t>
      </w:r>
      <w:r w:rsidR="00812DEE">
        <w:rPr>
          <w:rFonts w:eastAsia="MS ??"/>
        </w:rPr>
        <w:t xml:space="preserve"> на възложителя </w:t>
      </w:r>
      <w:r w:rsidR="00812DEE" w:rsidRPr="00F610C0">
        <w:rPr>
          <w:rFonts w:eastAsia="MS ??"/>
          <w:i/>
        </w:rPr>
        <w:t>@nij.bg</w:t>
      </w:r>
      <w:r w:rsidR="00812DEE">
        <w:rPr>
          <w:rFonts w:eastAsia="MS ??"/>
        </w:rPr>
        <w:t xml:space="preserve"> към списъка с разрешени адреси. По този начин се гарантира, че съобщенията от Възложителя няма да бъдат третирани като непоискани електронни съобщения (спам). </w:t>
      </w:r>
      <w:r w:rsidR="00812DEE" w:rsidRPr="000D3314">
        <w:rPr>
          <w:rFonts w:eastAsia="MS ??"/>
        </w:rPr>
        <w:t xml:space="preserve"> </w:t>
      </w:r>
    </w:p>
    <w:p w:rsidR="00812DEE" w:rsidRPr="00812DEE" w:rsidRDefault="00812DEE">
      <w:pPr>
        <w:ind w:firstLine="709"/>
        <w:jc w:val="both"/>
        <w:rPr>
          <w:rFonts w:eastAsia="MS ??"/>
        </w:rPr>
      </w:pPr>
    </w:p>
    <w:p w:rsidR="00EB3B86" w:rsidRPr="000D3314" w:rsidRDefault="00EB3B86" w:rsidP="00DD5077">
      <w:pPr>
        <w:ind w:firstLine="709"/>
        <w:jc w:val="both"/>
        <w:rPr>
          <w:rFonts w:eastAsia="MS ??"/>
        </w:rPr>
      </w:pPr>
      <w:r w:rsidRPr="000D3314">
        <w:rPr>
          <w:rFonts w:eastAsia="MS ??"/>
        </w:rPr>
        <w:t xml:space="preserve">Участникът може да представя своите писма и уведомления в деловодството на </w:t>
      </w:r>
      <w:r w:rsidR="00C13458" w:rsidRPr="000D3314">
        <w:rPr>
          <w:rFonts w:eastAsia="MS ??"/>
        </w:rPr>
        <w:t>в</w:t>
      </w:r>
      <w:r w:rsidRPr="000D3314">
        <w:rPr>
          <w:rFonts w:eastAsia="MS ??"/>
        </w:rPr>
        <w:t xml:space="preserve">ъзложителя, намиращо се в град </w:t>
      </w:r>
      <w:r w:rsidR="00067881" w:rsidRPr="000D3314">
        <w:rPr>
          <w:rFonts w:eastAsia="MS ??"/>
        </w:rPr>
        <w:t>София,п. к. 1000, ул. „Екзарх Йосиф” № 14</w:t>
      </w:r>
      <w:r w:rsidRPr="000D3314">
        <w:rPr>
          <w:rFonts w:eastAsia="MS ??"/>
        </w:rPr>
        <w:t xml:space="preserve">, всеки работен ден по факс, по пощата или куриерска служба, или по електронен път при условията и по реда на </w:t>
      </w:r>
      <w:r w:rsidR="00812DEE" w:rsidRPr="00812DEE">
        <w:rPr>
          <w:rFonts w:eastAsia="MS ??"/>
        </w:rPr>
        <w:t>Закона за електронния документ и електронните удостоверителни услуги</w:t>
      </w:r>
      <w:r w:rsidR="00812DEE">
        <w:rPr>
          <w:rFonts w:eastAsia="MS ??"/>
        </w:rPr>
        <w:t>.</w:t>
      </w:r>
      <w:r w:rsidRPr="000D3314">
        <w:rPr>
          <w:rFonts w:eastAsia="MS ??"/>
        </w:rPr>
        <w:t xml:space="preserve">.  </w:t>
      </w:r>
    </w:p>
    <w:p w:rsidR="00EB3B86" w:rsidRPr="000D3314" w:rsidRDefault="00EB3B86" w:rsidP="007D7455">
      <w:pPr>
        <w:jc w:val="both"/>
        <w:rPr>
          <w:rFonts w:eastAsia="MS ??"/>
        </w:rPr>
      </w:pPr>
    </w:p>
    <w:p w:rsidR="00EB3B86" w:rsidRPr="000D3314" w:rsidRDefault="00EB3B86" w:rsidP="007D7455">
      <w:pPr>
        <w:jc w:val="both"/>
        <w:rPr>
          <w:rFonts w:eastAsia="MS ??"/>
        </w:rPr>
      </w:pPr>
      <w:r w:rsidRPr="000D3314">
        <w:rPr>
          <w:rFonts w:eastAsia="MS ??"/>
        </w:rPr>
        <w:t xml:space="preserve">Лицата може да поискат писмено от възложителя разяснения по документацията за участие, решението или обявлението до </w:t>
      </w:r>
      <w:r w:rsidR="00D46ADD" w:rsidRPr="000D3314">
        <w:rPr>
          <w:rFonts w:eastAsia="MS ??"/>
          <w:lang w:val="en-US"/>
        </w:rPr>
        <w:t>5</w:t>
      </w:r>
      <w:r w:rsidRPr="000D3314">
        <w:rPr>
          <w:rFonts w:eastAsia="MS ??"/>
        </w:rPr>
        <w:t xml:space="preserve"> дни преди изтичането на срока за получаване на офертите. Възложителят не предоставя разяснения, ако искането е постъпило след този срок. </w:t>
      </w:r>
      <w:r w:rsidR="005668FD">
        <w:rPr>
          <w:rFonts w:eastAsia="MS ??"/>
        </w:rPr>
        <w:t xml:space="preserve">Препоръчително е исканията да се отправят </w:t>
      </w:r>
      <w:r w:rsidR="005668FD" w:rsidRPr="000D3314">
        <w:rPr>
          <w:rFonts w:eastAsia="MS ??"/>
        </w:rPr>
        <w:t>по електронен път</w:t>
      </w:r>
      <w:r w:rsidR="005668FD">
        <w:rPr>
          <w:rFonts w:eastAsia="MS ??"/>
        </w:rPr>
        <w:t xml:space="preserve"> на посочената в обявлението (Раздел I, т. 1) електронна поща. Алтернативно, у</w:t>
      </w:r>
      <w:r w:rsidR="005668FD" w:rsidRPr="000D3314">
        <w:rPr>
          <w:rFonts w:eastAsia="MS ??"/>
        </w:rPr>
        <w:t xml:space="preserve">частникът може да </w:t>
      </w:r>
      <w:r w:rsidR="005668FD">
        <w:rPr>
          <w:rFonts w:eastAsia="MS ??"/>
        </w:rPr>
        <w:t>входира искане за разяснение</w:t>
      </w:r>
      <w:r w:rsidR="005668FD" w:rsidRPr="005668FD">
        <w:rPr>
          <w:rFonts w:eastAsia="MS ??"/>
        </w:rPr>
        <w:t xml:space="preserve"> </w:t>
      </w:r>
      <w:r w:rsidR="005668FD" w:rsidRPr="000D3314">
        <w:rPr>
          <w:rFonts w:eastAsia="MS ??"/>
        </w:rPr>
        <w:t>всеки работен ден в деловодството на в</w:t>
      </w:r>
      <w:r w:rsidR="005668FD">
        <w:rPr>
          <w:rFonts w:eastAsia="MS ??"/>
        </w:rPr>
        <w:t>ъзложителя</w:t>
      </w:r>
      <w:r w:rsidR="005668FD" w:rsidRPr="000D3314">
        <w:rPr>
          <w:rFonts w:eastAsia="MS ??"/>
        </w:rPr>
        <w:t>, по факс, по пощата или куриерска служба</w:t>
      </w:r>
      <w:r w:rsidR="005668FD">
        <w:rPr>
          <w:rFonts w:eastAsia="MS ??"/>
        </w:rPr>
        <w:t>.</w:t>
      </w:r>
    </w:p>
    <w:p w:rsidR="00F60194" w:rsidRDefault="00EB3B86">
      <w:pPr>
        <w:ind w:firstLine="709"/>
        <w:jc w:val="both"/>
        <w:rPr>
          <w:rFonts w:eastAsia="MS ??"/>
        </w:rPr>
      </w:pPr>
      <w:r w:rsidRPr="000D3314">
        <w:rPr>
          <w:rFonts w:eastAsia="MS ??"/>
        </w:rPr>
        <w:t xml:space="preserve">Разясненията се публикуват на профила на купувача в срок до </w:t>
      </w:r>
      <w:r w:rsidR="00D46ADD" w:rsidRPr="000D3314">
        <w:rPr>
          <w:rFonts w:eastAsia="MS ??"/>
          <w:lang w:val="en-US"/>
        </w:rPr>
        <w:t>3</w:t>
      </w:r>
      <w:r w:rsidRPr="000D3314">
        <w:rPr>
          <w:rFonts w:eastAsia="MS ??"/>
        </w:rPr>
        <w:t xml:space="preserve"> дни от получаване на искането и в тях не се посочва лицето, направило запитването. </w:t>
      </w:r>
    </w:p>
    <w:p w:rsidR="00EB3B86" w:rsidRPr="000D3314" w:rsidRDefault="00EB3B86" w:rsidP="007D7455">
      <w:pPr>
        <w:jc w:val="both"/>
        <w:rPr>
          <w:rFonts w:eastAsia="MS ??"/>
        </w:rPr>
      </w:pPr>
    </w:p>
    <w:p w:rsidR="00F60194" w:rsidRDefault="00D46ADD">
      <w:pPr>
        <w:ind w:firstLine="709"/>
        <w:jc w:val="both"/>
        <w:rPr>
          <w:rFonts w:eastAsia="MS ??"/>
        </w:rPr>
      </w:pPr>
      <w:r w:rsidRPr="000D3314">
        <w:rPr>
          <w:rFonts w:eastAsia="MS ??"/>
        </w:rPr>
        <w:t xml:space="preserve">Възложителят може да направи промени в обявлението и/или документацията на обществената поръчка по собствена инициатива или по искане на заинтересовано лице, направено в срок до три дни от публикуване на обявлението за обществената поръчка. Обявлението за изменение или допълнителна информация и решението, с което то се одобрява, </w:t>
      </w:r>
      <w:r w:rsidRPr="000D3314">
        <w:rPr>
          <w:rFonts w:eastAsia="MS ??"/>
        </w:rPr>
        <w:lastRenderedPageBreak/>
        <w:t>се изпращат за публикуване в срок до 7 дни от публикуването в РОП на обявлението за обществената поръчка.</w:t>
      </w:r>
    </w:p>
    <w:p w:rsidR="00EB3B86" w:rsidRPr="000D3314" w:rsidRDefault="00D46ADD" w:rsidP="0096704D">
      <w:pPr>
        <w:ind w:firstLine="709"/>
        <w:jc w:val="both"/>
        <w:rPr>
          <w:rFonts w:eastAsia="MS ??"/>
        </w:rPr>
      </w:pPr>
      <w:r w:rsidRPr="000D3314">
        <w:rPr>
          <w:rFonts w:eastAsia="MS ??"/>
        </w:rPr>
        <w:t>Когато се удължава срокът за подаване на оферти, се взема предвид времето, необходимо за отразяване на разясненията или промените при подготовка на офертите.</w:t>
      </w:r>
    </w:p>
    <w:p w:rsidR="00EB3B86" w:rsidRPr="000D3314" w:rsidRDefault="00EB3B86" w:rsidP="0096704D">
      <w:pPr>
        <w:ind w:firstLine="709"/>
        <w:jc w:val="both"/>
        <w:rPr>
          <w:rFonts w:eastAsia="MS ??"/>
        </w:rPr>
      </w:pPr>
      <w:r w:rsidRPr="000D3314">
        <w:rPr>
          <w:rFonts w:eastAsia="MS ??"/>
        </w:rPr>
        <w:t xml:space="preserve">Обменът на информация между </w:t>
      </w:r>
      <w:r w:rsidR="00C13458" w:rsidRPr="000D3314">
        <w:rPr>
          <w:rFonts w:eastAsia="MS ??"/>
        </w:rPr>
        <w:t>в</w:t>
      </w:r>
      <w:r w:rsidRPr="000D3314">
        <w:rPr>
          <w:rFonts w:eastAsia="MS ??"/>
        </w:rPr>
        <w:t xml:space="preserve">ъзложителя и участника може да се извършва по един от следните начини:  </w:t>
      </w:r>
    </w:p>
    <w:p w:rsidR="00EB3B86" w:rsidRPr="000D3314" w:rsidRDefault="00EB3B86" w:rsidP="007D7455">
      <w:pPr>
        <w:jc w:val="both"/>
        <w:rPr>
          <w:rFonts w:eastAsia="MS ??"/>
        </w:rPr>
      </w:pPr>
      <w:r w:rsidRPr="000D3314">
        <w:rPr>
          <w:rFonts w:eastAsia="MS ??"/>
        </w:rPr>
        <w:t>1.</w:t>
      </w:r>
      <w:r w:rsidRPr="000D3314">
        <w:rPr>
          <w:rFonts w:eastAsia="MS ??"/>
        </w:rPr>
        <w:tab/>
        <w:t>лично;</w:t>
      </w:r>
    </w:p>
    <w:p w:rsidR="00EB3B86" w:rsidRPr="000D3314" w:rsidRDefault="00EB3B86" w:rsidP="007D7455">
      <w:pPr>
        <w:jc w:val="both"/>
        <w:rPr>
          <w:rFonts w:eastAsia="MS ??"/>
        </w:rPr>
      </w:pPr>
      <w:r w:rsidRPr="000D3314">
        <w:rPr>
          <w:rFonts w:eastAsia="MS ??"/>
        </w:rPr>
        <w:t>2.</w:t>
      </w:r>
      <w:r w:rsidRPr="000D3314">
        <w:rPr>
          <w:rFonts w:eastAsia="MS ??"/>
        </w:rPr>
        <w:tab/>
        <w:t>по пощата, с обратна разписка на посочения адрес от участника в ЕЕДОП;</w:t>
      </w:r>
    </w:p>
    <w:p w:rsidR="00EB3B86" w:rsidRPr="000D3314" w:rsidRDefault="00EB3B86" w:rsidP="007D7455">
      <w:pPr>
        <w:jc w:val="both"/>
        <w:rPr>
          <w:rFonts w:eastAsia="MS ??"/>
        </w:rPr>
      </w:pPr>
      <w:r w:rsidRPr="000D3314">
        <w:rPr>
          <w:rFonts w:eastAsia="MS ??"/>
        </w:rPr>
        <w:t>3.</w:t>
      </w:r>
      <w:r w:rsidRPr="000D3314">
        <w:rPr>
          <w:rFonts w:eastAsia="MS ??"/>
        </w:rPr>
        <w:tab/>
        <w:t>по факс, на посочения от участника в ЕЕДОП номер;</w:t>
      </w:r>
    </w:p>
    <w:p w:rsidR="00EB3B86" w:rsidRPr="000D3314" w:rsidRDefault="00EB3B86" w:rsidP="007D7455">
      <w:pPr>
        <w:jc w:val="both"/>
        <w:rPr>
          <w:rFonts w:eastAsia="MS ??"/>
        </w:rPr>
      </w:pPr>
      <w:r w:rsidRPr="000D3314">
        <w:rPr>
          <w:rFonts w:eastAsia="MS ??"/>
        </w:rPr>
        <w:t>4.</w:t>
      </w:r>
      <w:r w:rsidRPr="000D3314">
        <w:rPr>
          <w:rFonts w:eastAsia="MS ??"/>
        </w:rPr>
        <w:tab/>
        <w:t>по електронен път, посочен електронен адрес от участника в ЕЕДОП</w:t>
      </w:r>
      <w:r w:rsidR="00F610C0">
        <w:rPr>
          <w:rFonts w:eastAsia="MS ??"/>
        </w:rPr>
        <w:t>,</w:t>
      </w:r>
      <w:r w:rsidR="00F610C0" w:rsidRPr="00F610C0">
        <w:rPr>
          <w:rFonts w:eastAsia="MS ??"/>
        </w:rPr>
        <w:t xml:space="preserve"> Част II, Раздел А „Информация за икономическия оператор”</w:t>
      </w:r>
      <w:r w:rsidRPr="000D3314">
        <w:rPr>
          <w:rFonts w:eastAsia="MS ??"/>
        </w:rPr>
        <w:t xml:space="preserve">, при условията и по реда на </w:t>
      </w:r>
      <w:r w:rsidR="00F610C0" w:rsidRPr="00812DEE">
        <w:rPr>
          <w:rFonts w:eastAsia="MS ??"/>
        </w:rPr>
        <w:t>Закона за електронния документ и електронните удостоверителни услуги</w:t>
      </w:r>
      <w:r w:rsidR="00F610C0">
        <w:rPr>
          <w:rFonts w:eastAsia="MS ??"/>
        </w:rPr>
        <w:t xml:space="preserve"> (ЗЕДЕУУ), </w:t>
      </w:r>
      <w:r w:rsidR="00F610C0" w:rsidRPr="00F610C0">
        <w:rPr>
          <w:rFonts w:eastAsia="MS ??"/>
        </w:rPr>
        <w:t>Административнопроцесуалния кодекс</w:t>
      </w:r>
      <w:r w:rsidR="00F610C0">
        <w:rPr>
          <w:rFonts w:eastAsia="MS ??"/>
        </w:rPr>
        <w:t xml:space="preserve"> (АПК)</w:t>
      </w:r>
      <w:r w:rsidR="00F610C0" w:rsidRPr="00F610C0">
        <w:rPr>
          <w:rFonts w:eastAsia="MS ??"/>
        </w:rPr>
        <w:t xml:space="preserve"> </w:t>
      </w:r>
      <w:r w:rsidR="00F610C0">
        <w:rPr>
          <w:rFonts w:eastAsia="MS ??"/>
        </w:rPr>
        <w:t>и ЗОП</w:t>
      </w:r>
      <w:r w:rsidRPr="000D3314">
        <w:rPr>
          <w:rFonts w:eastAsia="MS ??"/>
        </w:rPr>
        <w:t>;</w:t>
      </w:r>
    </w:p>
    <w:p w:rsidR="00EB3B86" w:rsidRPr="000D3314" w:rsidRDefault="00EB3B86" w:rsidP="007D7455">
      <w:pPr>
        <w:jc w:val="both"/>
        <w:rPr>
          <w:rFonts w:eastAsia="MS ??"/>
        </w:rPr>
      </w:pPr>
      <w:r w:rsidRPr="000D3314">
        <w:rPr>
          <w:rFonts w:eastAsia="MS ??"/>
        </w:rPr>
        <w:t>5.</w:t>
      </w:r>
      <w:r w:rsidRPr="000D3314">
        <w:rPr>
          <w:rFonts w:eastAsia="MS ??"/>
        </w:rPr>
        <w:tab/>
        <w:t>чрез комбинация от посочените по-горе начини.</w:t>
      </w:r>
    </w:p>
    <w:p w:rsidR="00EB3B86" w:rsidRPr="000D3314" w:rsidRDefault="00EB3B86" w:rsidP="007D7455">
      <w:pPr>
        <w:jc w:val="both"/>
        <w:rPr>
          <w:rFonts w:eastAsia="MS ??"/>
        </w:rPr>
      </w:pPr>
      <w:r w:rsidRPr="000D3314">
        <w:rPr>
          <w:rFonts w:eastAsia="MS ??"/>
        </w:rPr>
        <w:t>За получено ще се счита уведомление, което е получено, както следва:</w:t>
      </w:r>
    </w:p>
    <w:p w:rsidR="00EB3B86" w:rsidRPr="000D3314" w:rsidRDefault="00EB3B86" w:rsidP="007D7455">
      <w:pPr>
        <w:jc w:val="both"/>
        <w:rPr>
          <w:rFonts w:eastAsia="MS ??"/>
        </w:rPr>
      </w:pPr>
      <w:r w:rsidRPr="000D3314">
        <w:rPr>
          <w:rFonts w:eastAsia="MS ??"/>
        </w:rPr>
        <w:t>1.</w:t>
      </w:r>
      <w:r w:rsidRPr="000D3314">
        <w:rPr>
          <w:rFonts w:eastAsia="MS ??"/>
        </w:rPr>
        <w:tab/>
        <w:t xml:space="preserve">лично; </w:t>
      </w:r>
    </w:p>
    <w:p w:rsidR="00EB3B86" w:rsidRPr="000D3314" w:rsidRDefault="00EB3B86" w:rsidP="007D7455">
      <w:pPr>
        <w:jc w:val="both"/>
        <w:rPr>
          <w:rFonts w:eastAsia="MS ??"/>
        </w:rPr>
      </w:pPr>
      <w:r w:rsidRPr="000D3314">
        <w:rPr>
          <w:rFonts w:eastAsia="MS ??"/>
        </w:rPr>
        <w:t>2.</w:t>
      </w:r>
      <w:r w:rsidRPr="000D3314">
        <w:rPr>
          <w:rFonts w:eastAsia="MS ??"/>
        </w:rPr>
        <w:tab/>
        <w:t>на посочения от участника адрес за кореспонденция в ЕЕДОП, след получена обратна разписка за доставка;</w:t>
      </w:r>
    </w:p>
    <w:p w:rsidR="00EB3B86" w:rsidRPr="000D3314" w:rsidRDefault="00EB3B86" w:rsidP="007D7455">
      <w:pPr>
        <w:jc w:val="both"/>
        <w:rPr>
          <w:rFonts w:eastAsia="MS ??"/>
        </w:rPr>
      </w:pPr>
      <w:r w:rsidRPr="000D3314">
        <w:rPr>
          <w:rFonts w:eastAsia="MS ??"/>
        </w:rPr>
        <w:t>3.</w:t>
      </w:r>
      <w:r w:rsidRPr="000D3314">
        <w:rPr>
          <w:rFonts w:eastAsia="MS ??"/>
        </w:rPr>
        <w:tab/>
        <w:t>на посочения от участника номер на факс в ЕЕДОП, след получено генерирано съобщение за получаване;</w:t>
      </w:r>
    </w:p>
    <w:p w:rsidR="00EB3B86" w:rsidRPr="000D3314" w:rsidRDefault="00EB3B86" w:rsidP="007D7455">
      <w:pPr>
        <w:jc w:val="both"/>
        <w:rPr>
          <w:rFonts w:eastAsia="MS ??"/>
        </w:rPr>
      </w:pPr>
      <w:r w:rsidRPr="000D3314">
        <w:rPr>
          <w:rFonts w:eastAsia="MS ??"/>
        </w:rPr>
        <w:t>4.</w:t>
      </w:r>
      <w:r w:rsidRPr="000D3314">
        <w:rPr>
          <w:rFonts w:eastAsia="MS ??"/>
        </w:rPr>
        <w:tab/>
        <w:t xml:space="preserve">на посочения от участника e-mail адрес в ЕЕДОП, при условията и по реда на </w:t>
      </w:r>
      <w:r w:rsidR="00F610C0" w:rsidRPr="00812DEE">
        <w:rPr>
          <w:rFonts w:eastAsia="MS ??"/>
        </w:rPr>
        <w:t>Закона за електронния документ и електронните удостоверителни услуги</w:t>
      </w:r>
      <w:r w:rsidR="00F610C0">
        <w:rPr>
          <w:rFonts w:eastAsia="MS ??"/>
        </w:rPr>
        <w:t xml:space="preserve"> (ЗЕДЕУУ)</w:t>
      </w:r>
      <w:r w:rsidRPr="000D3314">
        <w:rPr>
          <w:rFonts w:eastAsia="MS ??"/>
        </w:rPr>
        <w:t>;</w:t>
      </w:r>
    </w:p>
    <w:p w:rsidR="00EB3B86" w:rsidRPr="000D3314" w:rsidRDefault="00EB3B86" w:rsidP="007D7455">
      <w:pPr>
        <w:jc w:val="both"/>
        <w:rPr>
          <w:rFonts w:eastAsia="MS ??"/>
        </w:rPr>
      </w:pPr>
      <w:r w:rsidRPr="000D3314">
        <w:rPr>
          <w:rFonts w:eastAsia="MS ??"/>
        </w:rPr>
        <w:t>5.  при комбинация от средства, датата за получаване се счита от първата настъпила.</w:t>
      </w:r>
    </w:p>
    <w:p w:rsidR="00EB3B86" w:rsidRPr="000D3314" w:rsidRDefault="00EB3B86" w:rsidP="0096704D">
      <w:pPr>
        <w:ind w:firstLine="709"/>
        <w:jc w:val="both"/>
        <w:rPr>
          <w:rFonts w:eastAsia="MS ??"/>
        </w:rPr>
      </w:pPr>
      <w:r w:rsidRPr="000D3314">
        <w:rPr>
          <w:rFonts w:eastAsia="MS ??"/>
        </w:rPr>
        <w:t xml:space="preserve">Възложителят е длъжен да изпраща на участниците чрез някой от посочените по-горе способи само за документи по процедурата, за които това е изрично предвидено в ЗОП и ППЗОП. </w:t>
      </w:r>
    </w:p>
    <w:p w:rsidR="00EB3B86" w:rsidRPr="000D3314" w:rsidRDefault="00EB3B86" w:rsidP="0096704D">
      <w:pPr>
        <w:ind w:firstLine="709"/>
        <w:jc w:val="both"/>
        <w:rPr>
          <w:rFonts w:eastAsia="MS ??"/>
        </w:rPr>
      </w:pPr>
      <w:r w:rsidRPr="000D3314">
        <w:rPr>
          <w:rFonts w:eastAsia="MS ??"/>
        </w:rPr>
        <w:t>В предвидените от ЗОП и ППЗОП хипотези някои документи по процедурата се обявяват и само чрез Профила на купувача.</w:t>
      </w:r>
    </w:p>
    <w:p w:rsidR="00501DB6" w:rsidRPr="000D3314" w:rsidRDefault="00501DB6" w:rsidP="007D7455">
      <w:pPr>
        <w:jc w:val="both"/>
        <w:rPr>
          <w:rFonts w:eastAsia="MS ??"/>
        </w:rPr>
      </w:pPr>
    </w:p>
    <w:p w:rsidR="00181C97" w:rsidRPr="000D3314" w:rsidRDefault="00501DB6">
      <w:pPr>
        <w:ind w:firstLine="709"/>
        <w:jc w:val="both"/>
        <w:rPr>
          <w:rFonts w:eastAsia="MS ??"/>
          <w:b/>
          <w:caps/>
        </w:rPr>
      </w:pPr>
      <w:r w:rsidRPr="000D3314">
        <w:rPr>
          <w:rFonts w:eastAsia="MS ??"/>
          <w:b/>
          <w:caps/>
        </w:rPr>
        <w:t>РАЗДЕЛ ІX. Срок на валидност на офертите</w:t>
      </w:r>
    </w:p>
    <w:p w:rsidR="00501DB6" w:rsidRPr="000D3314" w:rsidRDefault="00501DB6" w:rsidP="007D7455">
      <w:pPr>
        <w:jc w:val="both"/>
        <w:rPr>
          <w:rFonts w:eastAsia="MS ??"/>
          <w:highlight w:val="green"/>
        </w:rPr>
      </w:pPr>
    </w:p>
    <w:p w:rsidR="00501DB6" w:rsidRPr="000D3314" w:rsidRDefault="00501DB6" w:rsidP="0096704D">
      <w:pPr>
        <w:ind w:firstLine="709"/>
        <w:jc w:val="both"/>
        <w:rPr>
          <w:rFonts w:eastAsia="MS ??"/>
        </w:rPr>
      </w:pPr>
      <w:r w:rsidRPr="000D3314">
        <w:rPr>
          <w:rFonts w:eastAsia="MS ??"/>
        </w:rPr>
        <w:t>1. Срокът на валидност на офертите е времето, през което участниците са обвързани с условията на представените от тях оферти.</w:t>
      </w:r>
    </w:p>
    <w:p w:rsidR="00501DB6" w:rsidRPr="000D3314" w:rsidRDefault="00501DB6" w:rsidP="0096704D">
      <w:pPr>
        <w:ind w:firstLine="709"/>
        <w:jc w:val="both"/>
        <w:rPr>
          <w:rFonts w:eastAsia="MS ??"/>
        </w:rPr>
      </w:pPr>
      <w:r w:rsidRPr="000D3314">
        <w:rPr>
          <w:rFonts w:eastAsia="MS ??"/>
        </w:rPr>
        <w:t xml:space="preserve">2. Офертите следва да бъдат валидни в срок </w:t>
      </w:r>
      <w:r w:rsidR="009B6AA5" w:rsidRPr="000D3314">
        <w:rPr>
          <w:rFonts w:eastAsia="MS ??"/>
        </w:rPr>
        <w:t xml:space="preserve">от </w:t>
      </w:r>
      <w:r w:rsidR="00DD39A3" w:rsidRPr="00DD39A3">
        <w:rPr>
          <w:rFonts w:eastAsia="MS ??"/>
          <w:b/>
        </w:rPr>
        <w:t>6 месеца</w:t>
      </w:r>
      <w:r w:rsidRPr="000D3314">
        <w:rPr>
          <w:rFonts w:eastAsia="MS ??"/>
        </w:rPr>
        <w:t xml:space="preserve"> </w:t>
      </w:r>
      <w:r w:rsidR="00DD39A3" w:rsidRPr="00DD39A3">
        <w:rPr>
          <w:rFonts w:eastAsia="MS ??"/>
          <w:b/>
        </w:rPr>
        <w:t>от датата за подаване на офертите</w:t>
      </w:r>
      <w:r w:rsidRPr="000D3314">
        <w:rPr>
          <w:rFonts w:eastAsia="MS ??"/>
        </w:rPr>
        <w:t>.</w:t>
      </w:r>
      <w:r w:rsidR="00D82015" w:rsidRPr="000D3314">
        <w:rPr>
          <w:rFonts w:eastAsia="MS ??"/>
        </w:rPr>
        <w:t xml:space="preserve"> Участниците могат да предложат по-дълъг срок за валидност на офертите си. Възложителят има пра</w:t>
      </w:r>
      <w:r w:rsidR="00932F6F" w:rsidRPr="000D3314">
        <w:rPr>
          <w:rFonts w:eastAsia="MS ??"/>
        </w:rPr>
        <w:t>вода изисква от участниците да у</w:t>
      </w:r>
      <w:r w:rsidR="00D82015" w:rsidRPr="000D3314">
        <w:rPr>
          <w:rFonts w:eastAsia="MS ??"/>
        </w:rPr>
        <w:t>дължат срока на валидност на офертите, когато той е изтекъл. Участник, който след покана и в определеният в нея срок не удължи скора на валидност на офертата си, се отстранява от участие.</w:t>
      </w:r>
    </w:p>
    <w:p w:rsidR="009B6AA5" w:rsidRPr="000D3314" w:rsidRDefault="009B6AA5" w:rsidP="007D7455">
      <w:pPr>
        <w:jc w:val="both"/>
        <w:rPr>
          <w:rFonts w:eastAsia="MS ??"/>
        </w:rPr>
      </w:pPr>
    </w:p>
    <w:p w:rsidR="00501DB6" w:rsidRPr="000D3314" w:rsidRDefault="00501DB6" w:rsidP="007D7455">
      <w:pPr>
        <w:jc w:val="both"/>
        <w:rPr>
          <w:rFonts w:eastAsia="MS ??"/>
          <w:highlight w:val="green"/>
        </w:rPr>
      </w:pPr>
    </w:p>
    <w:p w:rsidR="00181C97" w:rsidRPr="000D3314" w:rsidRDefault="00501DB6">
      <w:pPr>
        <w:ind w:firstLine="709"/>
        <w:jc w:val="both"/>
        <w:rPr>
          <w:rFonts w:eastAsia="MS ??"/>
          <w:b/>
          <w:caps/>
        </w:rPr>
      </w:pPr>
      <w:r w:rsidRPr="000D3314">
        <w:rPr>
          <w:rFonts w:eastAsia="MS ??"/>
          <w:b/>
          <w:caps/>
        </w:rPr>
        <w:t>РАЗДЕЛ Х.</w:t>
      </w:r>
      <w:r w:rsidR="003874CF">
        <w:rPr>
          <w:rFonts w:eastAsia="MS ??"/>
          <w:b/>
          <w:caps/>
        </w:rPr>
        <w:t xml:space="preserve"> </w:t>
      </w:r>
      <w:r w:rsidRPr="000D3314">
        <w:rPr>
          <w:rFonts w:eastAsia="MS ??"/>
          <w:b/>
          <w:caps/>
        </w:rPr>
        <w:t>Процедура по разглеждане, оценяване и класиране на офертите</w:t>
      </w:r>
    </w:p>
    <w:p w:rsidR="00501DB6" w:rsidRPr="000D3314" w:rsidRDefault="00501DB6" w:rsidP="007D7455">
      <w:pPr>
        <w:jc w:val="both"/>
        <w:rPr>
          <w:rFonts w:eastAsia="MS ??"/>
          <w:b/>
          <w:caps/>
        </w:rPr>
      </w:pPr>
    </w:p>
    <w:p w:rsidR="00181C97" w:rsidRPr="000D3314" w:rsidRDefault="00501DB6">
      <w:pPr>
        <w:ind w:firstLine="709"/>
        <w:jc w:val="both"/>
        <w:rPr>
          <w:rFonts w:eastAsia="MS ??"/>
        </w:rPr>
      </w:pPr>
      <w:r w:rsidRPr="000D3314">
        <w:rPr>
          <w:rFonts w:eastAsia="MS ??"/>
        </w:rPr>
        <w:t xml:space="preserve">След изтичане на срока за получаване на офертите </w:t>
      </w:r>
      <w:r w:rsidR="00C13458" w:rsidRPr="000D3314">
        <w:rPr>
          <w:rFonts w:eastAsia="MS ??"/>
        </w:rPr>
        <w:t>в</w:t>
      </w:r>
      <w:r w:rsidRPr="000D3314">
        <w:rPr>
          <w:rFonts w:eastAsia="MS ??"/>
        </w:rPr>
        <w:t>ъзложителят назначава комисия за извършване на подбор на участниците, разглеждане и оценка на офертите. Комисията се състои от нечетен брой членове.</w:t>
      </w:r>
    </w:p>
    <w:p w:rsidR="00501DB6" w:rsidRPr="000D3314" w:rsidRDefault="00501DB6" w:rsidP="007D7455">
      <w:pPr>
        <w:jc w:val="both"/>
        <w:rPr>
          <w:rFonts w:eastAsia="MS ??"/>
          <w:b/>
          <w:caps/>
        </w:rPr>
      </w:pPr>
    </w:p>
    <w:p w:rsidR="00181C97" w:rsidRPr="00ED4D75" w:rsidRDefault="00501DB6">
      <w:pPr>
        <w:ind w:firstLine="709"/>
        <w:jc w:val="both"/>
        <w:rPr>
          <w:rFonts w:eastAsia="MS ??"/>
          <w:highlight w:val="yellow"/>
        </w:rPr>
      </w:pPr>
      <w:r w:rsidRPr="00ED4D75">
        <w:rPr>
          <w:rFonts w:eastAsia="MS ??"/>
        </w:rPr>
        <w:lastRenderedPageBreak/>
        <w:t xml:space="preserve">Получените оферти се предават от </w:t>
      </w:r>
      <w:r w:rsidR="00C13458" w:rsidRPr="00ED4D75">
        <w:rPr>
          <w:rFonts w:eastAsia="MS ??"/>
        </w:rPr>
        <w:t>в</w:t>
      </w:r>
      <w:r w:rsidRPr="00ED4D75">
        <w:rPr>
          <w:rFonts w:eastAsia="MS ??"/>
        </w:rPr>
        <w:t xml:space="preserve">ъзложителя на председателя на </w:t>
      </w:r>
      <w:r w:rsidR="00C13458" w:rsidRPr="00ED4D75">
        <w:rPr>
          <w:rFonts w:eastAsia="MS ??"/>
        </w:rPr>
        <w:t>к</w:t>
      </w:r>
      <w:r w:rsidRPr="00ED4D75">
        <w:rPr>
          <w:rFonts w:eastAsia="MS ??"/>
        </w:rPr>
        <w:t xml:space="preserve">омисията, за което се съставя протокол. Комисията започва работа по разглеждане на офертите след получаване на представените оферти и протокола за тяхното предаване от </w:t>
      </w:r>
      <w:r w:rsidR="00C13458" w:rsidRPr="00ED4D75">
        <w:rPr>
          <w:rFonts w:eastAsia="MS ??"/>
        </w:rPr>
        <w:t>в</w:t>
      </w:r>
      <w:r w:rsidRPr="00ED4D75">
        <w:rPr>
          <w:rFonts w:eastAsia="MS ??"/>
        </w:rPr>
        <w:t xml:space="preserve">ъзложителя. </w:t>
      </w:r>
    </w:p>
    <w:p w:rsidR="00501DB6" w:rsidRPr="000D3314" w:rsidRDefault="00501DB6" w:rsidP="007D7455">
      <w:pPr>
        <w:jc w:val="both"/>
        <w:rPr>
          <w:rFonts w:eastAsia="MS ??"/>
          <w:highlight w:val="yellow"/>
        </w:rPr>
      </w:pPr>
    </w:p>
    <w:p w:rsidR="00F60194" w:rsidRDefault="00501DB6">
      <w:pPr>
        <w:ind w:firstLine="709"/>
        <w:jc w:val="both"/>
        <w:rPr>
          <w:rFonts w:eastAsia="MS ??"/>
        </w:rPr>
      </w:pPr>
      <w:r w:rsidRPr="000D3314">
        <w:rPr>
          <w:rFonts w:eastAsia="MS ??"/>
        </w:rPr>
        <w:t>Отварянето на офертите е публично и на него могат да присъстват участниците в процедурата или техни упълномощени представители</w:t>
      </w:r>
      <w:r w:rsidR="00770A48" w:rsidRPr="000D3314">
        <w:rPr>
          <w:rFonts w:eastAsia="MS ??"/>
        </w:rPr>
        <w:t>,</w:t>
      </w:r>
      <w:r w:rsidR="003874CF">
        <w:rPr>
          <w:rFonts w:eastAsia="MS ??"/>
        </w:rPr>
        <w:t xml:space="preserve"> </w:t>
      </w:r>
      <w:r w:rsidR="00770A48" w:rsidRPr="000D3314">
        <w:rPr>
          <w:rFonts w:eastAsia="MS ??"/>
        </w:rPr>
        <w:t>както и представители на средствата за масово осведомяване</w:t>
      </w:r>
      <w:r w:rsidRPr="000D3314">
        <w:rPr>
          <w:rFonts w:eastAsia="MS ??"/>
        </w:rPr>
        <w:t xml:space="preserve">. </w:t>
      </w:r>
    </w:p>
    <w:p w:rsidR="00ED4D75" w:rsidRDefault="00ED4D75">
      <w:pPr>
        <w:ind w:firstLine="709"/>
        <w:jc w:val="both"/>
        <w:rPr>
          <w:rFonts w:eastAsia="MS ??"/>
        </w:rPr>
      </w:pPr>
    </w:p>
    <w:p w:rsidR="00F60194" w:rsidRDefault="00501DB6">
      <w:pPr>
        <w:ind w:firstLine="709"/>
        <w:jc w:val="both"/>
        <w:rPr>
          <w:rFonts w:eastAsia="MS ??"/>
        </w:rPr>
      </w:pPr>
      <w:r w:rsidRPr="000D3314">
        <w:rPr>
          <w:rFonts w:eastAsia="MS ??"/>
        </w:rPr>
        <w:t>Отварянето на офертите се извършва на датата, часа и мястото, посочени в обявлението за обществена</w:t>
      </w:r>
      <w:r w:rsidR="00770A48" w:rsidRPr="000D3314">
        <w:rPr>
          <w:rFonts w:eastAsia="MS ??"/>
        </w:rPr>
        <w:t>та</w:t>
      </w:r>
      <w:r w:rsidRPr="000D3314">
        <w:rPr>
          <w:rFonts w:eastAsia="MS ??"/>
        </w:rPr>
        <w:t xml:space="preserve"> поръчка. При промяна в датата, часа или мястото за отваряне на офертите участниците се уведомяват чрез профила на купувача най-малко 48 часа преди новоопределения час.</w:t>
      </w:r>
    </w:p>
    <w:p w:rsidR="00501DB6" w:rsidRPr="000D3314" w:rsidRDefault="00501DB6" w:rsidP="007D7455">
      <w:pPr>
        <w:jc w:val="both"/>
        <w:rPr>
          <w:rFonts w:eastAsia="MS ??"/>
        </w:rPr>
      </w:pPr>
    </w:p>
    <w:p w:rsidR="00F60194" w:rsidRDefault="00501DB6">
      <w:pPr>
        <w:ind w:firstLine="709"/>
        <w:jc w:val="both"/>
        <w:rPr>
          <w:rFonts w:eastAsia="MS ??"/>
        </w:rPr>
      </w:pPr>
      <w:r w:rsidRPr="000D3314">
        <w:rPr>
          <w:rFonts w:eastAsia="MS ??"/>
        </w:rPr>
        <w:t xml:space="preserve">Комисията отваря по реда на тяхното постъпване запечатаните непрозрачни опаковки и оповестява тяхното съдържание,  както и проверява за наличието на отделен запечатан плик с надпис "Предлагани ценови параметри". </w:t>
      </w:r>
    </w:p>
    <w:p w:rsidR="00501DB6" w:rsidRPr="000D3314" w:rsidRDefault="00501DB6" w:rsidP="007D7455">
      <w:pPr>
        <w:jc w:val="both"/>
        <w:rPr>
          <w:rFonts w:eastAsia="MS ??"/>
        </w:rPr>
      </w:pPr>
    </w:p>
    <w:p w:rsidR="00F60194" w:rsidRDefault="00501DB6">
      <w:pPr>
        <w:ind w:firstLine="709"/>
        <w:jc w:val="both"/>
        <w:rPr>
          <w:rFonts w:eastAsia="MS ??"/>
        </w:rPr>
      </w:pPr>
      <w:r w:rsidRPr="000D3314">
        <w:rPr>
          <w:rFonts w:eastAsia="MS ??"/>
        </w:rPr>
        <w:t>Най-малко трима от членовете на комисията подписват техническото предложение и плика с надпис "Предлагани ценови параметри". Комисията предлага по един от присъстващите представители на другите участници да подпише техническото предложение и плика с надпис "Предлагани ценови параметри".</w:t>
      </w:r>
    </w:p>
    <w:p w:rsidR="00501DB6" w:rsidRPr="000D3314" w:rsidRDefault="00501DB6" w:rsidP="00ED4D75">
      <w:pPr>
        <w:ind w:firstLine="709"/>
        <w:jc w:val="both"/>
        <w:rPr>
          <w:rFonts w:eastAsia="MS ??"/>
        </w:rPr>
      </w:pPr>
      <w:r w:rsidRPr="000D3314">
        <w:rPr>
          <w:rFonts w:eastAsia="MS ??"/>
        </w:rPr>
        <w:t>С това приключва публичната част от заседанието на комисията.</w:t>
      </w:r>
    </w:p>
    <w:p w:rsidR="00501DB6" w:rsidRPr="000D3314" w:rsidRDefault="00501DB6" w:rsidP="007D7455">
      <w:pPr>
        <w:jc w:val="both"/>
        <w:rPr>
          <w:rFonts w:eastAsia="MS ??"/>
        </w:rPr>
      </w:pPr>
    </w:p>
    <w:p w:rsidR="00F60194" w:rsidRDefault="00501DB6">
      <w:pPr>
        <w:ind w:firstLine="709"/>
        <w:jc w:val="both"/>
        <w:rPr>
          <w:rFonts w:eastAsia="MS ??"/>
        </w:rPr>
      </w:pPr>
      <w:r w:rsidRPr="000D3314">
        <w:rPr>
          <w:rFonts w:eastAsia="MS ??"/>
        </w:rPr>
        <w:t>Комисията разглежда документите по чл. 39, ал. 2 ППЗОП за съответствие с изискванията към личното състояние и критериите за подбор, поставени от възложителя, и съставя протокол.</w:t>
      </w:r>
    </w:p>
    <w:p w:rsidR="00501DB6" w:rsidRPr="000D3314" w:rsidRDefault="00501DB6" w:rsidP="007D7455">
      <w:pPr>
        <w:jc w:val="both"/>
        <w:rPr>
          <w:rFonts w:eastAsia="MS ??"/>
        </w:rPr>
      </w:pPr>
    </w:p>
    <w:p w:rsidR="00F60194" w:rsidRDefault="00501DB6">
      <w:pPr>
        <w:ind w:firstLine="709"/>
        <w:jc w:val="both"/>
        <w:rPr>
          <w:rFonts w:eastAsia="MS ??"/>
        </w:rPr>
      </w:pPr>
      <w:r w:rsidRPr="000D3314">
        <w:rPr>
          <w:rFonts w:eastAsia="MS ??"/>
        </w:rPr>
        <w:t>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протокола и изпраща протокола на всички участници в деня на публикуването му в профила на купувача.</w:t>
      </w:r>
    </w:p>
    <w:p w:rsidR="00501DB6" w:rsidRPr="000D3314" w:rsidRDefault="00501DB6" w:rsidP="007D7455">
      <w:pPr>
        <w:jc w:val="both"/>
        <w:rPr>
          <w:rFonts w:eastAsia="MS ??"/>
        </w:rPr>
      </w:pPr>
    </w:p>
    <w:p w:rsidR="00F60194" w:rsidRDefault="00501DB6">
      <w:pPr>
        <w:ind w:firstLine="709"/>
        <w:jc w:val="both"/>
        <w:rPr>
          <w:rFonts w:eastAsia="MS ??"/>
        </w:rPr>
      </w:pPr>
      <w:r w:rsidRPr="000D3314">
        <w:rPr>
          <w:rFonts w:eastAsia="MS ??"/>
        </w:rPr>
        <w:t xml:space="preserve">В срок до 5 работни дни от получаването на протокола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 </w:t>
      </w:r>
    </w:p>
    <w:p w:rsidR="00501DB6" w:rsidRPr="000D3314" w:rsidRDefault="00501DB6" w:rsidP="007D7455">
      <w:pPr>
        <w:jc w:val="both"/>
        <w:rPr>
          <w:rFonts w:eastAsia="MS ??"/>
        </w:rPr>
      </w:pPr>
    </w:p>
    <w:p w:rsidR="00F60194" w:rsidRDefault="00501DB6">
      <w:pPr>
        <w:ind w:firstLine="709"/>
        <w:jc w:val="both"/>
        <w:rPr>
          <w:rFonts w:eastAsia="MS ??"/>
        </w:rPr>
      </w:pPr>
      <w:r w:rsidRPr="000D3314">
        <w:rPr>
          <w:rFonts w:eastAsia="MS ??"/>
        </w:rPr>
        <w:t xml:space="preserve">Възможността за представяне на нов ЕЕДОП и/или други документи, които съдържат променена и/или допълнена информация се прилага и за подизпълнителите и третите лица, посочени от участника. Участникът може да замени подизпълнител или трето лице, когато е установено, че подизпълнителят или третото лице не отговарят на условията на възложителя, когато това не води до промяна на техническото предложение. </w:t>
      </w:r>
    </w:p>
    <w:p w:rsidR="00501DB6" w:rsidRPr="000D3314" w:rsidRDefault="00501DB6" w:rsidP="007D7455">
      <w:pPr>
        <w:jc w:val="both"/>
        <w:rPr>
          <w:rFonts w:eastAsia="MS ??"/>
        </w:rPr>
      </w:pPr>
    </w:p>
    <w:p w:rsidR="00F60194" w:rsidRDefault="00501DB6">
      <w:pPr>
        <w:ind w:firstLine="709"/>
        <w:jc w:val="both"/>
        <w:rPr>
          <w:rFonts w:eastAsia="MS ??"/>
        </w:rPr>
      </w:pPr>
      <w:r w:rsidRPr="000D3314">
        <w:rPr>
          <w:rFonts w:eastAsia="MS ??"/>
        </w:rPr>
        <w:t>Когато промените се отнасят до обстоятелства, различни от посочените по чл. 54, ал. 1, т. 1, 2 и 7 и чл. 55, ал. 1, т. 5 ЗОП, новият ЕЕДОП може да бъде подписан от едно от лицата, които могат самостоятелно да представляват участника.</w:t>
      </w:r>
    </w:p>
    <w:p w:rsidR="00501DB6" w:rsidRPr="000D3314" w:rsidRDefault="00501DB6" w:rsidP="007D7455">
      <w:pPr>
        <w:jc w:val="both"/>
        <w:rPr>
          <w:rFonts w:eastAsia="MS ??"/>
        </w:rPr>
      </w:pPr>
    </w:p>
    <w:p w:rsidR="00F60194" w:rsidRDefault="00501DB6">
      <w:pPr>
        <w:ind w:firstLine="709"/>
        <w:jc w:val="both"/>
        <w:rPr>
          <w:rFonts w:eastAsia="MS ??"/>
        </w:rPr>
      </w:pPr>
      <w:r w:rsidRPr="000D3314">
        <w:rPr>
          <w:rFonts w:eastAsia="MS ??"/>
        </w:rPr>
        <w:t>След изтичането на срока по чл.54, ал. 9 ППЗОП, комисията пристъпва към разглеждане на допълнително представените документи относно съответствието на участниците с изискванията към личното състояние и критериите за подбор.</w:t>
      </w:r>
    </w:p>
    <w:p w:rsidR="00501DB6" w:rsidRPr="000D3314" w:rsidRDefault="00501DB6" w:rsidP="007D7455">
      <w:pPr>
        <w:jc w:val="both"/>
        <w:rPr>
          <w:rFonts w:eastAsia="MS ??"/>
        </w:rPr>
      </w:pPr>
    </w:p>
    <w:p w:rsidR="00F60194" w:rsidRDefault="00501DB6">
      <w:pPr>
        <w:ind w:firstLine="709"/>
        <w:jc w:val="both"/>
        <w:rPr>
          <w:rFonts w:eastAsia="MS ??"/>
        </w:rPr>
      </w:pPr>
      <w:r w:rsidRPr="000D3314">
        <w:rPr>
          <w:rFonts w:eastAsia="MS ??"/>
        </w:rPr>
        <w:t xml:space="preserve">При извършване на предварителния подбор и на всеки етап от процедурата комисията може при необходимост да иска разяснения за данни, заявени от участниците, и/или да проверява заявените данни, включително чрез изискване на информация от </w:t>
      </w:r>
      <w:r w:rsidR="000E44FF" w:rsidRPr="000D3314">
        <w:rPr>
          <w:rFonts w:eastAsia="MS ??"/>
        </w:rPr>
        <w:t>к</w:t>
      </w:r>
      <w:r w:rsidRPr="000D3314">
        <w:rPr>
          <w:rFonts w:eastAsia="MS ??"/>
        </w:rPr>
        <w:t>омисията от трети лица</w:t>
      </w:r>
      <w:r w:rsidR="000E44FF" w:rsidRPr="000D3314">
        <w:rPr>
          <w:rFonts w:eastAsia="MS ??"/>
        </w:rPr>
        <w:t>.</w:t>
      </w:r>
    </w:p>
    <w:p w:rsidR="00501DB6" w:rsidRPr="000D3314" w:rsidRDefault="00501DB6" w:rsidP="007D7455">
      <w:pPr>
        <w:jc w:val="both"/>
        <w:rPr>
          <w:highlight w:val="green"/>
        </w:rPr>
      </w:pPr>
    </w:p>
    <w:p w:rsidR="00F60194" w:rsidRDefault="00501DB6">
      <w:pPr>
        <w:ind w:firstLine="709"/>
        <w:jc w:val="both"/>
      </w:pPr>
      <w:r w:rsidRPr="000D3314">
        <w:t>От участниците може да се изиска да предоставят разяснения или допълнителни доказателства за данни, посочени в офертата. Проверката и разясненията не могат да водят до промени в техническото и ценовото предложение на участниците.</w:t>
      </w:r>
    </w:p>
    <w:p w:rsidR="00F60194" w:rsidRDefault="00501DB6">
      <w:pPr>
        <w:ind w:firstLine="709"/>
        <w:jc w:val="both"/>
        <w:rPr>
          <w:rFonts w:eastAsia="MS ??"/>
        </w:rPr>
      </w:pPr>
      <w:r w:rsidRPr="000D3314">
        <w:rPr>
          <w:rFonts w:eastAsia="MS ??"/>
        </w:rPr>
        <w:t xml:space="preserve">Комисията не разглежда техническите предложения на участниците, за които е установено, че не отговарят на изискванията за лично състояние и на критериите за подбор. Комисията разглежда допуснатите оферти и проверява за тяхното съответствие с предварително обявените условия. </w:t>
      </w:r>
    </w:p>
    <w:p w:rsidR="00F60194" w:rsidRDefault="00501DB6">
      <w:pPr>
        <w:ind w:firstLine="709"/>
        <w:jc w:val="both"/>
        <w:rPr>
          <w:rFonts w:eastAsia="MS ??"/>
        </w:rPr>
      </w:pPr>
      <w:r w:rsidRPr="000D3314">
        <w:rPr>
          <w:rFonts w:eastAsia="MS ??"/>
        </w:rPr>
        <w:t>Комисията отваря ценовите предложения, след като е извършила оценяване на офертите по другите показатели обхващащи параметри от техническото предложение.</w:t>
      </w:r>
    </w:p>
    <w:p w:rsidR="00501DB6" w:rsidRPr="000D3314" w:rsidRDefault="00501DB6" w:rsidP="007D7455">
      <w:pPr>
        <w:jc w:val="both"/>
        <w:rPr>
          <w:rFonts w:eastAsia="MS ??"/>
        </w:rPr>
      </w:pPr>
    </w:p>
    <w:p w:rsidR="00F60194" w:rsidRDefault="00501DB6">
      <w:pPr>
        <w:ind w:firstLine="709"/>
        <w:jc w:val="both"/>
        <w:rPr>
          <w:rFonts w:eastAsia="MS ??"/>
        </w:rPr>
      </w:pPr>
      <w:r w:rsidRPr="000D3314">
        <w:rPr>
          <w:rFonts w:eastAsia="MS ??"/>
        </w:rPr>
        <w:t>Ценовото предложение на участник, чиято оферта не отговаря на изискванията на възложителя, не се отваря.</w:t>
      </w:r>
    </w:p>
    <w:p w:rsidR="00F60194" w:rsidRDefault="00501DB6">
      <w:pPr>
        <w:ind w:firstLine="709"/>
        <w:jc w:val="both"/>
        <w:rPr>
          <w:rFonts w:eastAsia="MS ??"/>
        </w:rPr>
      </w:pPr>
      <w:r w:rsidRPr="000D3314">
        <w:rPr>
          <w:rFonts w:eastAsia="MS ??"/>
        </w:rPr>
        <w:t xml:space="preserve">В срок не по-късно от два работни дни преди датата на отваряне на ценовите предложения комисията обявява най-малко чрез съобщение в профила на купувача датата, часа и мястото на отварянето. </w:t>
      </w:r>
    </w:p>
    <w:p w:rsidR="00F60194" w:rsidRDefault="00501DB6">
      <w:pPr>
        <w:ind w:firstLine="709"/>
        <w:jc w:val="both"/>
        <w:rPr>
          <w:rFonts w:eastAsia="MS ??"/>
        </w:rPr>
      </w:pPr>
      <w:r w:rsidRPr="000D3314">
        <w:rPr>
          <w:rFonts w:eastAsia="MS ??"/>
        </w:rPr>
        <w:t xml:space="preserve">На отварянето могат да присъстват участниците в процедурата или техни упълномощени представители, както и представители на средствата за масово осведомяване. </w:t>
      </w:r>
    </w:p>
    <w:p w:rsidR="00501DB6" w:rsidRPr="000D3314" w:rsidRDefault="00501DB6" w:rsidP="007D7455">
      <w:pPr>
        <w:jc w:val="both"/>
        <w:rPr>
          <w:rFonts w:eastAsia="MS ??"/>
        </w:rPr>
      </w:pPr>
    </w:p>
    <w:p w:rsidR="00F60194" w:rsidRDefault="00501DB6">
      <w:pPr>
        <w:ind w:firstLine="709"/>
        <w:jc w:val="both"/>
        <w:rPr>
          <w:rFonts w:eastAsia="MS ??"/>
        </w:rPr>
      </w:pPr>
      <w:r w:rsidRPr="000D3314">
        <w:rPr>
          <w:rFonts w:eastAsia="MS ??"/>
        </w:rPr>
        <w:t>Комисията обявява резултатите от оценяването на офертите по другите показатели, отваря ценовите предложения и ги оповестява.</w:t>
      </w:r>
    </w:p>
    <w:p w:rsidR="00501DB6" w:rsidRPr="000D3314" w:rsidRDefault="00501DB6" w:rsidP="007D7455">
      <w:pPr>
        <w:jc w:val="both"/>
        <w:rPr>
          <w:rFonts w:eastAsia="MS ??"/>
        </w:rPr>
      </w:pPr>
    </w:p>
    <w:p w:rsidR="00F60194" w:rsidRDefault="00501DB6">
      <w:pPr>
        <w:ind w:firstLine="709"/>
        <w:jc w:val="both"/>
        <w:rPr>
          <w:rFonts w:eastAsia="MS ??"/>
        </w:rPr>
      </w:pPr>
      <w:r w:rsidRPr="000D3314">
        <w:rPr>
          <w:rFonts w:eastAsia="MS ??"/>
        </w:rPr>
        <w:t>Ценова оферта, надвишаваща пределната прогнозна стойност не се допуска до оценка. Участник с такова ценово предложение се отстранява от участие в процедурата.</w:t>
      </w:r>
    </w:p>
    <w:p w:rsidR="00501DB6" w:rsidRPr="000D3314" w:rsidRDefault="00501DB6" w:rsidP="007D7455">
      <w:pPr>
        <w:jc w:val="both"/>
        <w:rPr>
          <w:rFonts w:eastAsia="MS ??"/>
        </w:rPr>
      </w:pPr>
    </w:p>
    <w:p w:rsidR="00F60194" w:rsidRDefault="00501DB6">
      <w:pPr>
        <w:ind w:firstLine="709"/>
        <w:jc w:val="both"/>
        <w:rPr>
          <w:rFonts w:eastAsia="MS ??"/>
        </w:rPr>
      </w:pPr>
      <w:r w:rsidRPr="000D3314">
        <w:rPr>
          <w:rFonts w:eastAsia="MS ??"/>
        </w:rPr>
        <w:t>Когато офертата на участник съдържа предложение, свързано с цена или разходи, което подлежи на оценяване и е с повече от 20 на сто по-благоприятно от средната стойност на предложенията на останалите участници по същия показател за оценка, възложителя изисква от него подробна писмена обосновка за начина на неговото образуване, която се представя в 5-дневен срок от получаване на искането.</w:t>
      </w:r>
    </w:p>
    <w:p w:rsidR="00501DB6" w:rsidRPr="000D3314" w:rsidRDefault="00501DB6" w:rsidP="007D7455">
      <w:pPr>
        <w:jc w:val="both"/>
        <w:rPr>
          <w:rFonts w:eastAsia="MS ??"/>
        </w:rPr>
      </w:pPr>
    </w:p>
    <w:p w:rsidR="00F60194" w:rsidRDefault="00501DB6">
      <w:pPr>
        <w:ind w:firstLine="709"/>
        <w:jc w:val="both"/>
        <w:rPr>
          <w:rFonts w:eastAsia="MS ??"/>
        </w:rPr>
      </w:pPr>
      <w:r w:rsidRPr="000D3314">
        <w:rPr>
          <w:rFonts w:eastAsia="MS ??"/>
        </w:rPr>
        <w:t>Обосновката може да се отнася до:</w:t>
      </w:r>
    </w:p>
    <w:p w:rsidR="00501DB6" w:rsidRPr="000D3314" w:rsidRDefault="00501DB6" w:rsidP="007D7455">
      <w:pPr>
        <w:jc w:val="both"/>
        <w:rPr>
          <w:rFonts w:eastAsia="MS ??"/>
        </w:rPr>
      </w:pPr>
      <w:r w:rsidRPr="000D3314">
        <w:rPr>
          <w:rFonts w:eastAsia="MS ??"/>
        </w:rPr>
        <w:t>1. икономическите особености на производствения процес, на предоставяните услуги или строителния метод;</w:t>
      </w:r>
    </w:p>
    <w:p w:rsidR="00501DB6" w:rsidRPr="000D3314" w:rsidRDefault="00501DB6" w:rsidP="007D7455">
      <w:pPr>
        <w:jc w:val="both"/>
        <w:rPr>
          <w:rFonts w:eastAsia="MS ??"/>
        </w:rPr>
      </w:pPr>
      <w:r w:rsidRPr="000D3314">
        <w:rPr>
          <w:rFonts w:eastAsia="MS ??"/>
        </w:rPr>
        <w:t>2. избраните технически решения и наличието на изключително благоприятни условия за участника за предоставянето на продуктите или услугите или за изпълнението на строителството;</w:t>
      </w:r>
    </w:p>
    <w:p w:rsidR="00501DB6" w:rsidRPr="000D3314" w:rsidRDefault="00501DB6" w:rsidP="007D7455">
      <w:pPr>
        <w:jc w:val="both"/>
        <w:rPr>
          <w:rFonts w:eastAsia="MS ??"/>
        </w:rPr>
      </w:pPr>
      <w:r w:rsidRPr="000D3314">
        <w:rPr>
          <w:rFonts w:eastAsia="MS ??"/>
        </w:rPr>
        <w:lastRenderedPageBreak/>
        <w:t>3. оригиналност на предложеното от участника решение по отношение на строителството, доставките или услугите;</w:t>
      </w:r>
    </w:p>
    <w:p w:rsidR="00501DB6" w:rsidRPr="000D3314" w:rsidRDefault="00501DB6" w:rsidP="007D7455">
      <w:pPr>
        <w:jc w:val="both"/>
        <w:rPr>
          <w:rFonts w:eastAsia="MS ??"/>
        </w:rPr>
      </w:pPr>
      <w:r w:rsidRPr="000D3314">
        <w:rPr>
          <w:rFonts w:eastAsia="MS ??"/>
        </w:rPr>
        <w:t>4. спазването на задълженията по чл. 115 ЗОП;</w:t>
      </w:r>
    </w:p>
    <w:p w:rsidR="00501DB6" w:rsidRPr="000D3314" w:rsidRDefault="00501DB6" w:rsidP="007D7455">
      <w:pPr>
        <w:jc w:val="both"/>
        <w:rPr>
          <w:rFonts w:eastAsia="MS ??"/>
        </w:rPr>
      </w:pPr>
      <w:r w:rsidRPr="000D3314">
        <w:rPr>
          <w:rFonts w:eastAsia="MS ??"/>
        </w:rPr>
        <w:t>5. възможността участникът да получи държавна помощ.</w:t>
      </w:r>
    </w:p>
    <w:p w:rsidR="00501DB6" w:rsidRPr="000D3314" w:rsidRDefault="00501DB6" w:rsidP="007D7455">
      <w:pPr>
        <w:jc w:val="both"/>
        <w:rPr>
          <w:rFonts w:eastAsia="MS ??"/>
        </w:rPr>
      </w:pPr>
    </w:p>
    <w:p w:rsidR="00F60194" w:rsidRDefault="00501DB6">
      <w:pPr>
        <w:ind w:firstLine="709"/>
        <w:jc w:val="both"/>
        <w:rPr>
          <w:rFonts w:eastAsia="MS ??"/>
        </w:rPr>
      </w:pPr>
      <w:r w:rsidRPr="000D3314">
        <w:rPr>
          <w:rFonts w:eastAsia="MS ??"/>
        </w:rPr>
        <w:t>Получената обосновка се оценява по отношение на нейната пълнота и обективност относно горните обстоятелства, на които се позовава участникът. При необходимост от участника може да бъде изискана уточняваща информация. Обосновката може да не бъде приета и участникът да бъде отстранен само когато представените доказателства не са достатъчни, за да обосноват предложената цена или разходи.</w:t>
      </w:r>
    </w:p>
    <w:p w:rsidR="00501DB6" w:rsidRPr="000D3314" w:rsidRDefault="00501DB6" w:rsidP="007D7455">
      <w:pPr>
        <w:jc w:val="both"/>
        <w:rPr>
          <w:rFonts w:eastAsia="MS ??"/>
        </w:rPr>
      </w:pPr>
    </w:p>
    <w:p w:rsidR="00F60194" w:rsidRPr="0096704D" w:rsidRDefault="00501DB6">
      <w:pPr>
        <w:ind w:firstLine="709"/>
        <w:jc w:val="both"/>
        <w:rPr>
          <w:rFonts w:eastAsia="MS ??"/>
        </w:rPr>
      </w:pPr>
      <w:r w:rsidRPr="000D3314">
        <w:rPr>
          <w:rFonts w:eastAsia="MS ??"/>
        </w:rPr>
        <w:t xml:space="preserve">Не се приема оферта, когато се установи, че предложените в нея цена или разходи са с повече от 20 на сто по-благоприятни от средните стойности на съответните предложения в останалите оферти, защото не са спазени норми и правила,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w:t>
      </w:r>
      <w:r w:rsidRPr="0096704D">
        <w:rPr>
          <w:rFonts w:eastAsia="MS ??"/>
        </w:rPr>
        <w:t xml:space="preserve">в </w:t>
      </w:r>
      <w:r w:rsidRPr="0096704D">
        <w:rPr>
          <w:rFonts w:eastAsia="MS ??"/>
          <w:bCs/>
        </w:rPr>
        <w:t>приложение № 10</w:t>
      </w:r>
      <w:r w:rsidRPr="0096704D">
        <w:rPr>
          <w:rFonts w:eastAsia="MS ??"/>
        </w:rPr>
        <w:t xml:space="preserve"> към ЗОП</w:t>
      </w:r>
    </w:p>
    <w:p w:rsidR="00501DB6" w:rsidRPr="000D3314" w:rsidRDefault="00501DB6" w:rsidP="007D7455">
      <w:pPr>
        <w:jc w:val="both"/>
        <w:rPr>
          <w:rFonts w:eastAsia="MS ??"/>
        </w:rPr>
      </w:pPr>
    </w:p>
    <w:p w:rsidR="00F60194" w:rsidRPr="0096704D" w:rsidRDefault="00501DB6">
      <w:pPr>
        <w:ind w:firstLine="709"/>
        <w:jc w:val="both"/>
        <w:rPr>
          <w:rFonts w:eastAsia="MS ??"/>
        </w:rPr>
      </w:pPr>
      <w:r w:rsidRPr="000D3314">
        <w:rPr>
          <w:rFonts w:eastAsia="MS ??"/>
        </w:rPr>
        <w:t xml:space="preserve">Не се приема оферта, когато се установи, че предложените в нея цена или разходи са с повече от 20 на сто по-благоприятни от средната стойност на съответните предложения в останалите оферти поради получена държавна помощ, когато </w:t>
      </w:r>
      <w:r w:rsidRPr="0096704D">
        <w:rPr>
          <w:rFonts w:eastAsia="MS ??"/>
        </w:rPr>
        <w:t xml:space="preserve">участникът не може да докаже в предвидения срок, че помощта е съвместима с вътрешния пазар по смисъла на </w:t>
      </w:r>
      <w:hyperlink r:id="rId14" w:tgtFrame="_self" w:history="1">
        <w:r w:rsidRPr="0096704D">
          <w:rPr>
            <w:rStyle w:val="Hyperlink"/>
            <w:rFonts w:eastAsia="MS ??"/>
            <w:bCs/>
            <w:color w:val="auto"/>
            <w:u w:val="none"/>
          </w:rPr>
          <w:t>чл. 107 от ДФЕС</w:t>
        </w:r>
      </w:hyperlink>
      <w:r w:rsidRPr="0096704D">
        <w:rPr>
          <w:rFonts w:eastAsia="MS ??"/>
        </w:rPr>
        <w:t>.</w:t>
      </w:r>
    </w:p>
    <w:p w:rsidR="00501DB6" w:rsidRPr="000D3314" w:rsidRDefault="00501DB6" w:rsidP="007D7455">
      <w:pPr>
        <w:jc w:val="both"/>
        <w:rPr>
          <w:rFonts w:eastAsia="MS ??"/>
        </w:rPr>
      </w:pPr>
    </w:p>
    <w:p w:rsidR="00F60194" w:rsidRDefault="00501DB6">
      <w:pPr>
        <w:ind w:firstLine="709"/>
        <w:jc w:val="both"/>
        <w:rPr>
          <w:rFonts w:eastAsia="MS ??"/>
        </w:rPr>
      </w:pPr>
      <w:r w:rsidRPr="000D3314">
        <w:rPr>
          <w:rFonts w:eastAsia="MS ??"/>
        </w:rPr>
        <w:t>Комисията класира участниците по степента на съответствие на офертите с предварително обявените от възложителя условия.</w:t>
      </w:r>
    </w:p>
    <w:p w:rsidR="00501DB6" w:rsidRPr="000D3314" w:rsidRDefault="00501DB6" w:rsidP="007D7455">
      <w:pPr>
        <w:jc w:val="both"/>
        <w:rPr>
          <w:rFonts w:eastAsia="MS ??"/>
        </w:rPr>
      </w:pPr>
    </w:p>
    <w:p w:rsidR="00F60194" w:rsidRDefault="00501DB6">
      <w:pPr>
        <w:ind w:firstLine="709"/>
        <w:jc w:val="both"/>
        <w:rPr>
          <w:rFonts w:eastAsia="MS ??"/>
        </w:rPr>
      </w:pPr>
      <w:r w:rsidRPr="000D3314">
        <w:rPr>
          <w:rFonts w:eastAsia="MS ??"/>
        </w:rPr>
        <w:t xml:space="preserve">Когато комплексните оценки на две или повече оферти са равни, с предимство се класира офертата, в която се съдържат по-изгодни предложения, преценени в реда, предвиден в чл.58, ал.2 ППЗОП. </w:t>
      </w:r>
    </w:p>
    <w:p w:rsidR="00501DB6" w:rsidRPr="000D3314" w:rsidRDefault="00501DB6" w:rsidP="007D7455">
      <w:pPr>
        <w:jc w:val="both"/>
        <w:rPr>
          <w:rFonts w:eastAsia="MS ??"/>
        </w:rPr>
      </w:pPr>
    </w:p>
    <w:p w:rsidR="00F60194" w:rsidRDefault="00501DB6">
      <w:pPr>
        <w:ind w:firstLine="709"/>
        <w:jc w:val="both"/>
        <w:rPr>
          <w:rFonts w:eastAsia="MS ??"/>
        </w:rPr>
      </w:pPr>
      <w:r w:rsidRPr="000D3314">
        <w:rPr>
          <w:rFonts w:eastAsia="MS ??"/>
        </w:rPr>
        <w:t xml:space="preserve">Комисията провежда публично жребий за определяне на изпълнител между класираните на първо място оферти, ако участниците не могат да бъдат класирани в съответствие с реда предвиден в чл.58, ал.2 ППЗОП </w:t>
      </w:r>
    </w:p>
    <w:p w:rsidR="00501DB6" w:rsidRPr="000D3314" w:rsidRDefault="00501DB6" w:rsidP="007D7455">
      <w:pPr>
        <w:jc w:val="both"/>
        <w:rPr>
          <w:rFonts w:eastAsia="MS ??"/>
        </w:rPr>
      </w:pPr>
    </w:p>
    <w:p w:rsidR="00F60194" w:rsidRDefault="00501DB6">
      <w:pPr>
        <w:ind w:firstLine="709"/>
        <w:jc w:val="both"/>
      </w:pPr>
      <w:r w:rsidRPr="000D3314">
        <w:t>Комисията изготвя доклад за резултатите от работата си, който съдържа реквизитите по чл. 60, ал. 1 ППЗОП, подписва се от всички членове и се предава на възложителя за утвърждаване заедно с цялата документация, събрана в хода на провеждането на процедурата. Към доклада се прилагат всички документи, изготвени в хода на работата на комисията, като протоколи, оценителни таблици, мотиви за особени мнения и други.</w:t>
      </w:r>
    </w:p>
    <w:p w:rsidR="00F60194" w:rsidRDefault="00501DB6">
      <w:pPr>
        <w:ind w:firstLine="709"/>
        <w:jc w:val="both"/>
      </w:pPr>
      <w:r w:rsidRPr="000D3314">
        <w:t xml:space="preserve">Освен на основанията по чл. 54 и чл. 55 ЗОП, </w:t>
      </w:r>
      <w:r w:rsidRPr="000D3314">
        <w:rPr>
          <w:rFonts w:eastAsia="MS ??"/>
        </w:rPr>
        <w:t>Възложителят</w:t>
      </w:r>
      <w:r w:rsidRPr="000D3314">
        <w:t xml:space="preserve"> отстранява от участие в процедурата:</w:t>
      </w:r>
    </w:p>
    <w:p w:rsidR="00501DB6" w:rsidRPr="000D3314" w:rsidRDefault="00501DB6" w:rsidP="007D7455">
      <w:pPr>
        <w:jc w:val="both"/>
      </w:pPr>
      <w:r w:rsidRPr="000D3314">
        <w:t>1. участник, който не отговаря на поставените критерии за подбор или не изпълни друго условие, посочено в обявлението за обществена поръчка или в документацията;</w:t>
      </w:r>
    </w:p>
    <w:p w:rsidR="00501DB6" w:rsidRPr="000D3314" w:rsidRDefault="00501DB6" w:rsidP="007D7455">
      <w:pPr>
        <w:jc w:val="both"/>
      </w:pPr>
      <w:r w:rsidRPr="000D3314">
        <w:rPr>
          <w:rFonts w:eastAsia="MS ??"/>
        </w:rPr>
        <w:t>2. участник, който е представил оферта, която не отговаря на:</w:t>
      </w:r>
    </w:p>
    <w:p w:rsidR="00501DB6" w:rsidRPr="000D3314" w:rsidRDefault="00501DB6" w:rsidP="007D7455">
      <w:pPr>
        <w:jc w:val="both"/>
        <w:rPr>
          <w:rFonts w:eastAsia="MS ??"/>
        </w:rPr>
      </w:pPr>
      <w:r w:rsidRPr="000D3314">
        <w:rPr>
          <w:rFonts w:eastAsia="MS ??"/>
        </w:rPr>
        <w:t>а)</w:t>
      </w:r>
      <w:r w:rsidR="00FE2F3A" w:rsidRPr="000D3314">
        <w:rPr>
          <w:rFonts w:eastAsia="MS ??"/>
        </w:rPr>
        <w:t>.</w:t>
      </w:r>
      <w:r w:rsidRPr="000D3314">
        <w:rPr>
          <w:rFonts w:eastAsia="MS ??"/>
        </w:rPr>
        <w:t xml:space="preserve"> предварително обявените условия на поръчката;</w:t>
      </w:r>
    </w:p>
    <w:p w:rsidR="00501DB6" w:rsidRPr="000D3314" w:rsidRDefault="00501DB6" w:rsidP="007D7455">
      <w:pPr>
        <w:jc w:val="both"/>
        <w:rPr>
          <w:rFonts w:eastAsia="MS ??"/>
        </w:rPr>
      </w:pPr>
      <w:r w:rsidRPr="000D3314">
        <w:rPr>
          <w:rFonts w:eastAsia="MS ??"/>
        </w:rPr>
        <w:lastRenderedPageBreak/>
        <w:t>б)</w:t>
      </w:r>
      <w:r w:rsidR="00FE2F3A" w:rsidRPr="000D3314">
        <w:rPr>
          <w:rFonts w:eastAsia="MS ??"/>
        </w:rPr>
        <w:t>.</w:t>
      </w:r>
      <w:r w:rsidRPr="000D3314">
        <w:rPr>
          <w:rFonts w:eastAsia="MS ??"/>
        </w:rPr>
        <w:t xml:space="preserve">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към ЗОП;</w:t>
      </w:r>
    </w:p>
    <w:p w:rsidR="00501DB6" w:rsidRPr="000D3314" w:rsidRDefault="00501DB6" w:rsidP="007D7455">
      <w:pPr>
        <w:jc w:val="both"/>
        <w:rPr>
          <w:rFonts w:eastAsia="MS ??"/>
        </w:rPr>
      </w:pPr>
      <w:r w:rsidRPr="000D3314">
        <w:rPr>
          <w:rFonts w:eastAsia="MS ??"/>
        </w:rPr>
        <w:t>3. участник, който не е представил в срок обосновката по чл. 72, ал. 1 ЗОП или чиято оферта не е приета съгласно чл. 72, ал. 3-5 ЗОП.</w:t>
      </w:r>
    </w:p>
    <w:p w:rsidR="00501DB6" w:rsidRPr="000D3314" w:rsidRDefault="00501DB6" w:rsidP="007D7455">
      <w:pPr>
        <w:jc w:val="both"/>
        <w:rPr>
          <w:rFonts w:eastAsia="MS ??"/>
        </w:rPr>
      </w:pPr>
      <w:r w:rsidRPr="000D3314">
        <w:rPr>
          <w:rFonts w:eastAsia="MS ??"/>
        </w:rPr>
        <w:t>4. участници, които са свързани лица.</w:t>
      </w:r>
    </w:p>
    <w:p w:rsidR="00D534EA" w:rsidRPr="000D3314" w:rsidRDefault="00D534EA" w:rsidP="007D7455">
      <w:pPr>
        <w:jc w:val="both"/>
        <w:rPr>
          <w:rFonts w:eastAsia="MS ??"/>
          <w:i/>
          <w:iCs/>
        </w:rPr>
      </w:pPr>
      <w:r w:rsidRPr="000D3314">
        <w:rPr>
          <w:rFonts w:eastAsia="MS ??"/>
          <w:i/>
          <w:iCs/>
        </w:rPr>
        <w:t>„Свързани лица“ са:</w:t>
      </w:r>
    </w:p>
    <w:p w:rsidR="00D534EA" w:rsidRPr="000D3314" w:rsidRDefault="00D534EA" w:rsidP="007D7455">
      <w:pPr>
        <w:jc w:val="both"/>
        <w:rPr>
          <w:rFonts w:eastAsia="MS ??"/>
          <w:i/>
          <w:iCs/>
        </w:rPr>
      </w:pPr>
      <w:r w:rsidRPr="000D3314">
        <w:rPr>
          <w:rFonts w:eastAsia="MS ??"/>
          <w:i/>
          <w:iCs/>
        </w:rPr>
        <w:t>а) лицата, едното от които контролира другото лице или негово дъщерно дружество;</w:t>
      </w:r>
    </w:p>
    <w:p w:rsidR="00D534EA" w:rsidRPr="000D3314" w:rsidRDefault="00D534EA" w:rsidP="007D7455">
      <w:pPr>
        <w:jc w:val="both"/>
        <w:rPr>
          <w:rFonts w:eastAsia="MS ??"/>
          <w:i/>
          <w:iCs/>
        </w:rPr>
      </w:pPr>
      <w:r w:rsidRPr="000D3314">
        <w:rPr>
          <w:rFonts w:eastAsia="MS ??"/>
          <w:i/>
          <w:iCs/>
        </w:rPr>
        <w:t>б) лицата, чиято дейност се контролира от трето лице;</w:t>
      </w:r>
    </w:p>
    <w:p w:rsidR="00D534EA" w:rsidRPr="000D3314" w:rsidRDefault="00D534EA" w:rsidP="007D7455">
      <w:pPr>
        <w:jc w:val="both"/>
        <w:rPr>
          <w:rFonts w:eastAsia="MS ??"/>
          <w:i/>
          <w:iCs/>
        </w:rPr>
      </w:pPr>
      <w:r w:rsidRPr="000D3314">
        <w:rPr>
          <w:rFonts w:eastAsia="MS ??"/>
          <w:i/>
          <w:iCs/>
        </w:rPr>
        <w:t>в) лицата, които съвместно контролират трето лице;</w:t>
      </w:r>
    </w:p>
    <w:p w:rsidR="00D534EA" w:rsidRPr="000D3314" w:rsidRDefault="00D534EA" w:rsidP="007D7455">
      <w:pPr>
        <w:jc w:val="both"/>
        <w:rPr>
          <w:rFonts w:eastAsia="MS ??"/>
          <w:i/>
          <w:iCs/>
        </w:rPr>
      </w:pPr>
      <w:r w:rsidRPr="000D3314">
        <w:rPr>
          <w:rFonts w:eastAsia="MS ??"/>
          <w:i/>
          <w:iCs/>
        </w:rPr>
        <w:t>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rsidR="00D534EA" w:rsidRPr="000D3314" w:rsidRDefault="00D534EA" w:rsidP="007D7455">
      <w:pPr>
        <w:jc w:val="both"/>
        <w:rPr>
          <w:rFonts w:eastAsia="MS ??"/>
          <w:i/>
          <w:iCs/>
        </w:rPr>
      </w:pPr>
      <w:r w:rsidRPr="000D3314">
        <w:rPr>
          <w:rFonts w:eastAsia="MS ??"/>
          <w:i/>
          <w:iCs/>
        </w:rPr>
        <w:t>„Контрол“ е налице, когато едно лице:</w:t>
      </w:r>
    </w:p>
    <w:p w:rsidR="00D534EA" w:rsidRPr="000D3314" w:rsidRDefault="00D534EA" w:rsidP="007D7455">
      <w:pPr>
        <w:jc w:val="both"/>
        <w:rPr>
          <w:rFonts w:eastAsia="MS ??"/>
          <w:i/>
          <w:iCs/>
        </w:rPr>
      </w:pPr>
      <w:r w:rsidRPr="000D3314">
        <w:rPr>
          <w:rFonts w:eastAsia="MS ??"/>
          <w:i/>
          <w:iCs/>
        </w:rPr>
        <w:t>а) 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w:t>
      </w:r>
    </w:p>
    <w:p w:rsidR="00D534EA" w:rsidRPr="000D3314" w:rsidRDefault="00D534EA" w:rsidP="007D7455">
      <w:pPr>
        <w:jc w:val="both"/>
        <w:rPr>
          <w:rFonts w:eastAsia="MS ??"/>
          <w:i/>
          <w:iCs/>
        </w:rPr>
      </w:pPr>
      <w:r w:rsidRPr="000D3314">
        <w:rPr>
          <w:rFonts w:eastAsia="MS ??"/>
          <w:i/>
          <w:iCs/>
        </w:rPr>
        <w:t>б) може да определя пряко или непряко повече от половината от членовете на управителния или контролния орган на едно юридическо лице; или</w:t>
      </w:r>
    </w:p>
    <w:p w:rsidR="00D534EA" w:rsidRPr="000D3314" w:rsidRDefault="00D534EA" w:rsidP="007D7455">
      <w:pPr>
        <w:jc w:val="both"/>
        <w:rPr>
          <w:rFonts w:eastAsia="MS ??"/>
          <w:i/>
          <w:iCs/>
        </w:rPr>
      </w:pPr>
      <w:r w:rsidRPr="000D3314">
        <w:rPr>
          <w:rFonts w:eastAsia="MS ??"/>
          <w:i/>
          <w:iCs/>
        </w:rPr>
        <w:t>в) може по друг начин да упражнява решаващо влияние върху вземането на решения във връзка с дейността на юридическо лице.</w:t>
      </w:r>
    </w:p>
    <w:p w:rsidR="00ED4D75" w:rsidRDefault="00ED4D75" w:rsidP="007D7455">
      <w:pPr>
        <w:jc w:val="both"/>
        <w:rPr>
          <w:rFonts w:eastAsia="MS ??"/>
          <w:bCs/>
        </w:rPr>
      </w:pPr>
    </w:p>
    <w:p w:rsidR="00D534EA" w:rsidRPr="000D3314" w:rsidRDefault="00D534EA" w:rsidP="007D7455">
      <w:pPr>
        <w:jc w:val="both"/>
        <w:rPr>
          <w:rFonts w:eastAsia="MS ??"/>
        </w:rPr>
      </w:pPr>
      <w:r w:rsidRPr="000D3314">
        <w:rPr>
          <w:rFonts w:eastAsia="MS ??"/>
          <w:bCs/>
        </w:rPr>
        <w:t>5.</w:t>
      </w:r>
      <w:r w:rsidRPr="000D3314">
        <w:rPr>
          <w:rFonts w:eastAsia="MS ??"/>
        </w:rPr>
        <w:t>Участник, който няма право да участва в обществени поръчки на основание чл. 3, т. 8 във вр. с чл. 5, ал. 1, т. 3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(ЗИФОДРЮДРСЛТДС), освен когато не са налице условията по чл. 4 от закона.</w:t>
      </w:r>
    </w:p>
    <w:p w:rsidR="00D534EA" w:rsidRPr="000D3314" w:rsidRDefault="00D534EA" w:rsidP="00ED4D75">
      <w:pPr>
        <w:ind w:firstLine="709"/>
        <w:jc w:val="both"/>
        <w:rPr>
          <w:rFonts w:eastAsia="MS ??"/>
        </w:rPr>
      </w:pPr>
      <w:r w:rsidRPr="000D3314">
        <w:rPr>
          <w:rFonts w:eastAsia="MS ??"/>
          <w:b/>
        </w:rPr>
        <w:t>Информация относно липсата или наличието на обстоятелства по т. 4 и т. 5 се попълва в Част ІІІ, Раздел Г от ЕЕДОП.</w:t>
      </w:r>
    </w:p>
    <w:p w:rsidR="00501DB6" w:rsidRPr="000D3314" w:rsidRDefault="00501DB6" w:rsidP="007D7455">
      <w:pPr>
        <w:jc w:val="both"/>
        <w:rPr>
          <w:rFonts w:eastAsia="MS ??"/>
          <w:highlight w:val="green"/>
        </w:rPr>
      </w:pPr>
    </w:p>
    <w:p w:rsidR="00181C97" w:rsidRPr="000D3314" w:rsidRDefault="00501DB6">
      <w:pPr>
        <w:ind w:firstLine="709"/>
        <w:jc w:val="both"/>
        <w:rPr>
          <w:rFonts w:eastAsia="MS ??"/>
          <w:b/>
          <w:caps/>
        </w:rPr>
      </w:pPr>
      <w:r w:rsidRPr="000D3314">
        <w:rPr>
          <w:rFonts w:eastAsia="MS ??"/>
          <w:b/>
          <w:caps/>
        </w:rPr>
        <w:t>РАЗДЕЛ ХІ. Определяне на изпълнител на обществената поръчка</w:t>
      </w:r>
    </w:p>
    <w:p w:rsidR="00501DB6" w:rsidRPr="000D3314" w:rsidRDefault="00501DB6" w:rsidP="007D7455">
      <w:pPr>
        <w:jc w:val="both"/>
        <w:rPr>
          <w:rFonts w:eastAsia="MS ??"/>
          <w:highlight w:val="green"/>
        </w:rPr>
      </w:pPr>
    </w:p>
    <w:p w:rsidR="00181C97" w:rsidRPr="000D3314" w:rsidRDefault="00D46ADD">
      <w:pPr>
        <w:ind w:firstLine="709"/>
        <w:jc w:val="both"/>
        <w:rPr>
          <w:rFonts w:eastAsia="MS ??"/>
        </w:rPr>
      </w:pPr>
      <w:r w:rsidRPr="000D3314">
        <w:rPr>
          <w:rFonts w:eastAsia="MS ??"/>
        </w:rPr>
        <w:t xml:space="preserve">1. В 10-дневен срок от получаване на протокола на комисията </w:t>
      </w:r>
      <w:r w:rsidR="00FE540B" w:rsidRPr="000D3314">
        <w:rPr>
          <w:rFonts w:eastAsia="MS ??"/>
        </w:rPr>
        <w:t>в</w:t>
      </w:r>
      <w:r w:rsidRPr="000D3314">
        <w:rPr>
          <w:rFonts w:eastAsia="MS ??"/>
        </w:rPr>
        <w:t>ъзложителят го утвърждава или го връща на комисията с писмени указания, когато информацията в него не е достатъчна за вземането на решение за приключване на процедурата, и/или констатира нарушение в работата на комисията, което може да бъде отстранено, без това да налага прекратяване на процедурата.</w:t>
      </w:r>
    </w:p>
    <w:p w:rsidR="00D46ADD" w:rsidRPr="000D3314" w:rsidRDefault="00D46ADD" w:rsidP="00D46ADD">
      <w:pPr>
        <w:jc w:val="both"/>
        <w:rPr>
          <w:color w:val="333333"/>
        </w:rPr>
      </w:pPr>
    </w:p>
    <w:p w:rsidR="00F60194" w:rsidRDefault="00D46ADD">
      <w:pPr>
        <w:ind w:firstLine="709"/>
        <w:jc w:val="both"/>
        <w:rPr>
          <w:rFonts w:eastAsia="MS ??"/>
        </w:rPr>
      </w:pPr>
      <w:r w:rsidRPr="000D3314">
        <w:t>Комисията представя на възложителя нов протокол, който съдържа резултатите от преразглеждането на действията й.</w:t>
      </w:r>
    </w:p>
    <w:p w:rsidR="00D46ADD" w:rsidRPr="000D3314" w:rsidRDefault="00D46ADD" w:rsidP="00D46ADD">
      <w:pPr>
        <w:jc w:val="both"/>
        <w:rPr>
          <w:rFonts w:eastAsia="MS ??"/>
        </w:rPr>
      </w:pPr>
    </w:p>
    <w:p w:rsidR="00F60194" w:rsidRDefault="00D46ADD">
      <w:pPr>
        <w:ind w:firstLine="709"/>
        <w:jc w:val="both"/>
        <w:rPr>
          <w:rFonts w:eastAsia="MS ??"/>
          <w:highlight w:val="magenta"/>
        </w:rPr>
      </w:pPr>
      <w:r w:rsidRPr="000D3314">
        <w:rPr>
          <w:rFonts w:eastAsia="MS ??"/>
        </w:rPr>
        <w:t xml:space="preserve">В 10-дневен срок от утвърждаване на проткола, </w:t>
      </w:r>
      <w:r w:rsidR="00FE540B" w:rsidRPr="000D3314">
        <w:rPr>
          <w:rFonts w:eastAsia="MS ??"/>
        </w:rPr>
        <w:t>в</w:t>
      </w:r>
      <w:r w:rsidRPr="000D3314">
        <w:rPr>
          <w:rFonts w:eastAsia="MS ??"/>
        </w:rPr>
        <w:t>ъзложителят издава решение за определяне на изпълнител или за прекратяване на процедурата.</w:t>
      </w:r>
    </w:p>
    <w:p w:rsidR="00D46ADD" w:rsidRPr="000D3314" w:rsidRDefault="00D46ADD" w:rsidP="007D7455">
      <w:pPr>
        <w:jc w:val="both"/>
        <w:rPr>
          <w:rFonts w:eastAsia="MS ??"/>
        </w:rPr>
      </w:pPr>
    </w:p>
    <w:p w:rsidR="00F60194" w:rsidRDefault="00EB3B86">
      <w:pPr>
        <w:ind w:firstLine="709"/>
        <w:jc w:val="both"/>
        <w:rPr>
          <w:rFonts w:eastAsia="MS ??"/>
        </w:rPr>
      </w:pPr>
      <w:r w:rsidRPr="000D3314">
        <w:rPr>
          <w:rFonts w:eastAsia="MS ??"/>
        </w:rPr>
        <w:t xml:space="preserve">Възложителят изпраща решението на участниците в </w:t>
      </w:r>
      <w:r w:rsidR="00FE540B" w:rsidRPr="000D3314">
        <w:rPr>
          <w:rFonts w:eastAsia="MS ??"/>
        </w:rPr>
        <w:t>3-</w:t>
      </w:r>
      <w:r w:rsidRPr="000D3314">
        <w:rPr>
          <w:rFonts w:eastAsia="MS ??"/>
        </w:rPr>
        <w:t xml:space="preserve">дневен срок от издаването му. </w:t>
      </w:r>
    </w:p>
    <w:p w:rsidR="00EB3B86" w:rsidRPr="000D3314" w:rsidRDefault="00EB3B86" w:rsidP="00ED4D75">
      <w:pPr>
        <w:ind w:firstLine="709"/>
        <w:jc w:val="both"/>
        <w:rPr>
          <w:rFonts w:eastAsia="MS ??"/>
        </w:rPr>
      </w:pPr>
      <w:r w:rsidRPr="000D3314">
        <w:rPr>
          <w:rFonts w:eastAsia="MS ??"/>
        </w:rPr>
        <w:t xml:space="preserve">В решението се посочва връзка към електронната преписка в профила на купувача, където са публикувани протоколите и </w:t>
      </w:r>
      <w:r w:rsidR="007A176D" w:rsidRPr="000D3314">
        <w:rPr>
          <w:rFonts w:eastAsia="MS ??"/>
        </w:rPr>
        <w:t>другите документи (ако е приложимо)</w:t>
      </w:r>
      <w:r w:rsidRPr="000D3314">
        <w:rPr>
          <w:rFonts w:eastAsia="MS ??"/>
        </w:rPr>
        <w:t xml:space="preserve"> на комисията. </w:t>
      </w:r>
    </w:p>
    <w:p w:rsidR="00ED4D75" w:rsidRDefault="00ED4D75" w:rsidP="007D7455">
      <w:pPr>
        <w:jc w:val="both"/>
        <w:rPr>
          <w:rFonts w:eastAsia="MS ??"/>
        </w:rPr>
      </w:pPr>
    </w:p>
    <w:p w:rsidR="00EB3B86" w:rsidRPr="000D3314" w:rsidRDefault="00EB3B86" w:rsidP="007D7455">
      <w:pPr>
        <w:jc w:val="both"/>
        <w:rPr>
          <w:rFonts w:eastAsia="MS ??"/>
        </w:rPr>
      </w:pPr>
      <w:r w:rsidRPr="000D3314">
        <w:rPr>
          <w:rFonts w:eastAsia="MS ??"/>
        </w:rPr>
        <w:lastRenderedPageBreak/>
        <w:t xml:space="preserve">2. Решението се изпраща:  </w:t>
      </w:r>
    </w:p>
    <w:p w:rsidR="00EB3B86" w:rsidRPr="000D3314" w:rsidRDefault="00EB3B86" w:rsidP="007D7455">
      <w:pPr>
        <w:jc w:val="both"/>
        <w:rPr>
          <w:rFonts w:eastAsia="MS ??"/>
        </w:rPr>
      </w:pPr>
      <w:r w:rsidRPr="000D3314">
        <w:rPr>
          <w:rFonts w:eastAsia="MS ??"/>
        </w:rPr>
        <w:t xml:space="preserve">2.1. на адрес, посочен от участника:  </w:t>
      </w:r>
    </w:p>
    <w:p w:rsidR="00EB3B86" w:rsidRPr="000D3314" w:rsidRDefault="00EB3B86" w:rsidP="007D7455">
      <w:pPr>
        <w:jc w:val="both"/>
        <w:rPr>
          <w:rFonts w:eastAsia="MS ??"/>
        </w:rPr>
      </w:pPr>
      <w:r w:rsidRPr="000D3314">
        <w:rPr>
          <w:rFonts w:eastAsia="MS ??"/>
        </w:rPr>
        <w:t>а) на електронна поща, като съобщението, с което се изпращат, се подписва с електронен подпис или</w:t>
      </w:r>
    </w:p>
    <w:p w:rsidR="00EB3B86" w:rsidRPr="000D3314" w:rsidRDefault="00EB3B86" w:rsidP="007D7455">
      <w:pPr>
        <w:jc w:val="both"/>
        <w:rPr>
          <w:rFonts w:eastAsia="MS ??"/>
        </w:rPr>
      </w:pPr>
      <w:r w:rsidRPr="000D3314">
        <w:rPr>
          <w:rFonts w:eastAsia="MS ??"/>
        </w:rPr>
        <w:t xml:space="preserve">б) чрез пощенска или друга куриерска услуга с препоръчана пратка с обратна разписка;  </w:t>
      </w:r>
    </w:p>
    <w:p w:rsidR="00EB3B86" w:rsidRPr="000D3314" w:rsidRDefault="00EB3B86" w:rsidP="007D7455">
      <w:pPr>
        <w:jc w:val="both"/>
        <w:rPr>
          <w:rFonts w:eastAsia="MS ??"/>
        </w:rPr>
      </w:pPr>
      <w:r w:rsidRPr="000D3314">
        <w:rPr>
          <w:rFonts w:eastAsia="MS ??"/>
        </w:rPr>
        <w:t xml:space="preserve">2.2. по факс.  </w:t>
      </w:r>
    </w:p>
    <w:p w:rsidR="00F60194" w:rsidRDefault="00EB3B86">
      <w:pPr>
        <w:ind w:firstLine="709"/>
        <w:jc w:val="both"/>
        <w:rPr>
          <w:rFonts w:eastAsia="MS ??"/>
        </w:rPr>
      </w:pPr>
      <w:r w:rsidRPr="000D3314">
        <w:rPr>
          <w:rFonts w:eastAsia="MS ??"/>
        </w:rPr>
        <w:t>3. В случаите на точка 2.1 буква а), участникът се задължава да върне по електронна поща съобщение, с което се удостоверява датата на получаването на съобщението в рамките на един работен ден.</w:t>
      </w:r>
    </w:p>
    <w:p w:rsidR="00F60194" w:rsidRDefault="00EB3B86">
      <w:pPr>
        <w:ind w:firstLine="709"/>
        <w:jc w:val="both"/>
        <w:rPr>
          <w:rFonts w:eastAsia="MS ??"/>
        </w:rPr>
      </w:pPr>
      <w:r w:rsidRPr="000D3314">
        <w:rPr>
          <w:rFonts w:eastAsia="MS ??"/>
        </w:rPr>
        <w:t xml:space="preserve">4. В случаите, когато решението не е получено, поради върнато електронно съобщение или участникът не е изпратил подвърждаващо обратно съобщение в срока по т. 3, </w:t>
      </w:r>
      <w:r w:rsidR="00BF2C8D" w:rsidRPr="000D3314">
        <w:rPr>
          <w:rFonts w:eastAsia="MS ??"/>
        </w:rPr>
        <w:t>в</w:t>
      </w:r>
      <w:r w:rsidRPr="000D3314">
        <w:rPr>
          <w:rFonts w:eastAsia="MS ??"/>
        </w:rPr>
        <w:t>ъзложителят публикува съобщение в профила на купувача. Решението се счита връчено от датата на публикуване на съобщението.</w:t>
      </w:r>
    </w:p>
    <w:p w:rsidR="00EB3B86" w:rsidRPr="000D3314" w:rsidRDefault="00EB3B86" w:rsidP="00ED4D75">
      <w:pPr>
        <w:ind w:firstLine="709"/>
        <w:jc w:val="both"/>
        <w:rPr>
          <w:rFonts w:eastAsia="MS ??"/>
          <w:highlight w:val="green"/>
        </w:rPr>
      </w:pPr>
      <w:r w:rsidRPr="000D3314">
        <w:rPr>
          <w:rFonts w:eastAsia="MS ??"/>
        </w:rPr>
        <w:t xml:space="preserve">В случаите, когато решението не е получено поради върната пратка от куриерска или пощенска служба, </w:t>
      </w:r>
      <w:r w:rsidR="00BF2C8D" w:rsidRPr="000D3314">
        <w:rPr>
          <w:rFonts w:eastAsia="MS ??"/>
        </w:rPr>
        <w:t>в</w:t>
      </w:r>
      <w:r w:rsidRPr="000D3314">
        <w:rPr>
          <w:rFonts w:eastAsia="MS ??"/>
        </w:rPr>
        <w:t>ъзложителят публикува съобщение в профила на купувача. Решението се счита връчено от датата на публикуване на съобщението.</w:t>
      </w:r>
    </w:p>
    <w:p w:rsidR="00501DB6" w:rsidRPr="000D3314" w:rsidRDefault="00501DB6" w:rsidP="007D7455">
      <w:pPr>
        <w:jc w:val="both"/>
        <w:rPr>
          <w:rFonts w:eastAsia="MS ??"/>
          <w:highlight w:val="green"/>
        </w:rPr>
      </w:pPr>
    </w:p>
    <w:p w:rsidR="00181C97" w:rsidRPr="000D3314" w:rsidRDefault="00501DB6">
      <w:pPr>
        <w:ind w:firstLine="709"/>
        <w:jc w:val="both"/>
        <w:rPr>
          <w:rFonts w:eastAsia="MS ??"/>
          <w:b/>
          <w:caps/>
        </w:rPr>
      </w:pPr>
      <w:r w:rsidRPr="000D3314">
        <w:rPr>
          <w:rFonts w:eastAsia="MS ??"/>
          <w:b/>
          <w:caps/>
        </w:rPr>
        <w:t>РАЗДЕЛ ХІІ. Договор за възлагане на обществената поръчка</w:t>
      </w:r>
    </w:p>
    <w:p w:rsidR="00501DB6" w:rsidRPr="000D3314" w:rsidRDefault="00501DB6" w:rsidP="007D7455">
      <w:pPr>
        <w:jc w:val="both"/>
        <w:rPr>
          <w:rFonts w:eastAsia="MS ??"/>
          <w:highlight w:val="green"/>
        </w:rPr>
      </w:pPr>
    </w:p>
    <w:p w:rsidR="00181C97" w:rsidRPr="000D3314" w:rsidRDefault="00501DB6">
      <w:pPr>
        <w:ind w:firstLine="709"/>
        <w:jc w:val="both"/>
        <w:rPr>
          <w:rFonts w:eastAsia="MS ??"/>
        </w:rPr>
      </w:pPr>
      <w:r w:rsidRPr="000D3314">
        <w:rPr>
          <w:rFonts w:eastAsia="MS ??"/>
        </w:rPr>
        <w:t>Възложителят сключва договор за обществена поръчка с участника, определен за изпълнител</w:t>
      </w:r>
      <w:r w:rsidR="00542593" w:rsidRPr="000D3314">
        <w:rPr>
          <w:rFonts w:eastAsia="MS ??"/>
        </w:rPr>
        <w:t xml:space="preserve"> на съответната обособена позиция</w:t>
      </w:r>
      <w:r w:rsidRPr="000D3314">
        <w:rPr>
          <w:rFonts w:eastAsia="MS ??"/>
        </w:rPr>
        <w:t>. Договорът се сключва след влизане в сила на решението за избор на изпълнител на уговорена от страните дата и начин на сключване на договора.</w:t>
      </w:r>
    </w:p>
    <w:p w:rsidR="00501DB6" w:rsidRPr="000D3314" w:rsidRDefault="00501DB6" w:rsidP="007D7455">
      <w:pPr>
        <w:jc w:val="both"/>
        <w:rPr>
          <w:rFonts w:eastAsia="MS ??"/>
        </w:rPr>
      </w:pPr>
    </w:p>
    <w:p w:rsidR="00181C97" w:rsidRPr="000D3314" w:rsidRDefault="00501DB6">
      <w:pPr>
        <w:ind w:firstLine="709"/>
        <w:jc w:val="both"/>
        <w:rPr>
          <w:rFonts w:eastAsia="MS ??"/>
        </w:rPr>
      </w:pPr>
      <w:r w:rsidRPr="000D3314">
        <w:rPr>
          <w:rFonts w:eastAsia="MS ??"/>
        </w:rPr>
        <w:t xml:space="preserve">Възложителят сключва договора в едномесечен срок след влизане в сила на решението за определяне на изпълнител или на определението, с което е допуснато предварително изпълнение на това решение, но не преди изтичането на 14-дневен срок от уведомяването на заинтересованите участници за решението за определяне на изпълнител. </w:t>
      </w:r>
    </w:p>
    <w:p w:rsidR="00501DB6" w:rsidRPr="000D3314" w:rsidRDefault="00501DB6" w:rsidP="007D7455">
      <w:pPr>
        <w:jc w:val="both"/>
        <w:rPr>
          <w:rFonts w:eastAsia="MS ??"/>
        </w:rPr>
      </w:pPr>
    </w:p>
    <w:p w:rsidR="00181C97" w:rsidRPr="000D3314" w:rsidRDefault="00501DB6">
      <w:pPr>
        <w:ind w:firstLine="709"/>
        <w:jc w:val="both"/>
        <w:rPr>
          <w:rFonts w:eastAsia="MS ??"/>
        </w:rPr>
      </w:pPr>
      <w:r w:rsidRPr="000D3314">
        <w:rPr>
          <w:rFonts w:eastAsia="MS ??"/>
        </w:rPr>
        <w:t xml:space="preserve">Преди сключването на договор за обществена поръчка </w:t>
      </w:r>
      <w:r w:rsidR="00BF2C8D" w:rsidRPr="000D3314">
        <w:rPr>
          <w:rFonts w:eastAsia="MS ??"/>
        </w:rPr>
        <w:t>в</w:t>
      </w:r>
      <w:r w:rsidRPr="000D3314">
        <w:rPr>
          <w:rFonts w:eastAsia="MS ??"/>
        </w:rPr>
        <w:t>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p>
    <w:p w:rsidR="00501DB6" w:rsidRPr="000D3314" w:rsidRDefault="00501DB6" w:rsidP="007D7455">
      <w:pPr>
        <w:jc w:val="both"/>
        <w:rPr>
          <w:rFonts w:eastAsia="MS ??"/>
        </w:rPr>
      </w:pPr>
    </w:p>
    <w:p w:rsidR="00F60194" w:rsidRDefault="00501DB6">
      <w:pPr>
        <w:ind w:firstLine="709"/>
        <w:jc w:val="both"/>
        <w:rPr>
          <w:rFonts w:eastAsia="MS ??"/>
        </w:rPr>
      </w:pPr>
      <w:r w:rsidRPr="000D3314">
        <w:rPr>
          <w:rFonts w:eastAsia="MS ??"/>
        </w:rPr>
        <w:t>І. За доказване на липсата на основания за отстраняване участника, избран за изпълнител е длъжен да представи:</w:t>
      </w:r>
    </w:p>
    <w:p w:rsidR="00501DB6" w:rsidRPr="000D3314" w:rsidRDefault="00501DB6" w:rsidP="007D7455">
      <w:pPr>
        <w:jc w:val="both"/>
        <w:rPr>
          <w:rFonts w:eastAsia="MS ??"/>
        </w:rPr>
      </w:pPr>
      <w:r w:rsidRPr="000D3314">
        <w:rPr>
          <w:rFonts w:eastAsia="MS ??"/>
        </w:rPr>
        <w:t>1. за обстоятелствата по чл. 54, ал. 1, т. 1 ЗОП – свидетелство за съдимост;</w:t>
      </w:r>
    </w:p>
    <w:p w:rsidR="00501DB6" w:rsidRPr="000D3314" w:rsidRDefault="00501DB6" w:rsidP="007D7455">
      <w:pPr>
        <w:jc w:val="both"/>
        <w:rPr>
          <w:rFonts w:eastAsia="MS ??"/>
        </w:rPr>
      </w:pPr>
      <w:r w:rsidRPr="000D3314">
        <w:rPr>
          <w:rFonts w:eastAsia="MS ??"/>
        </w:rPr>
        <w:t>2. за обстоятелството по чл. 54, ал. 1, т. 3 ЗОП – удостоверение от органите по приходите и удостоверение от общината по седалището на възложителя и на участника;</w:t>
      </w:r>
    </w:p>
    <w:p w:rsidR="00501DB6" w:rsidRPr="000D3314" w:rsidRDefault="00501DB6" w:rsidP="007D7455">
      <w:pPr>
        <w:jc w:val="both"/>
        <w:rPr>
          <w:rFonts w:eastAsia="MS ??"/>
        </w:rPr>
      </w:pPr>
      <w:r w:rsidRPr="000D3314">
        <w:rPr>
          <w:rFonts w:eastAsia="MS ??"/>
        </w:rPr>
        <w:t>3. за обстоятелството по чл. 54, ал. 1, т. 6 ЗОП– удостоверение от органите на Изпълнителна аген</w:t>
      </w:r>
      <w:r w:rsidR="00AF1618" w:rsidRPr="000D3314">
        <w:rPr>
          <w:rFonts w:eastAsia="MS ??"/>
        </w:rPr>
        <w:t>ция "Главна инспекция по труда".</w:t>
      </w:r>
      <w:r w:rsidRPr="000D3314">
        <w:rPr>
          <w:rFonts w:eastAsia="MS ??"/>
        </w:rPr>
        <w:t xml:space="preserve"> В случай че в удостоверението се съдържа информация за влязло в сила наказателно постановление или съдебно решение за нарушение по чл. 54, ал. 1, т. 6 ЗОП, участникът представя декларация, че нарушението не е извършено при изпълнение на договор за обществена поръчка.</w:t>
      </w:r>
    </w:p>
    <w:p w:rsidR="00501DB6" w:rsidRPr="000D3314" w:rsidRDefault="00501DB6" w:rsidP="007D7455">
      <w:pPr>
        <w:jc w:val="both"/>
        <w:rPr>
          <w:rFonts w:eastAsia="MS ??"/>
        </w:rPr>
      </w:pPr>
      <w:r w:rsidRPr="000D3314">
        <w:rPr>
          <w:rFonts w:eastAsia="MS ??"/>
        </w:rPr>
        <w:t xml:space="preserve">4. за обстоятелствата по чл. 55, ал. 1, т. 1 ЗОП– удостоверение, издадено от Агенцията по вписванията. </w:t>
      </w:r>
    </w:p>
    <w:p w:rsidR="00501DB6" w:rsidRPr="000D3314" w:rsidRDefault="00501DB6" w:rsidP="007D7455">
      <w:pPr>
        <w:jc w:val="both"/>
        <w:rPr>
          <w:rFonts w:eastAsia="MS ??"/>
        </w:rPr>
      </w:pPr>
    </w:p>
    <w:p w:rsidR="00F60194" w:rsidRDefault="00501DB6">
      <w:pPr>
        <w:ind w:firstLine="709"/>
        <w:jc w:val="both"/>
        <w:rPr>
          <w:rFonts w:eastAsia="MS ??"/>
        </w:rPr>
      </w:pPr>
      <w:r w:rsidRPr="000D3314">
        <w:rPr>
          <w:rFonts w:eastAsia="MS ??"/>
        </w:rPr>
        <w:t xml:space="preserve">Документите се представя в оригинал или </w:t>
      </w:r>
      <w:r w:rsidR="002560BE" w:rsidRPr="000D3314">
        <w:rPr>
          <w:rFonts w:eastAsia="MS ??"/>
        </w:rPr>
        <w:t xml:space="preserve">нотариално </w:t>
      </w:r>
      <w:r w:rsidRPr="000D3314">
        <w:rPr>
          <w:rFonts w:eastAsia="MS ??"/>
        </w:rPr>
        <w:t>заверено от участника копие. Документите се представят за всеки член на обединението, както и за всеки от подизпълнителите и третите лица, ако такива ще се използват.</w:t>
      </w:r>
    </w:p>
    <w:p w:rsidR="00F60194" w:rsidRDefault="00501DB6">
      <w:pPr>
        <w:ind w:firstLine="709"/>
        <w:jc w:val="both"/>
        <w:rPr>
          <w:rFonts w:eastAsia="MS ??"/>
        </w:rPr>
      </w:pPr>
      <w:r w:rsidRPr="000D3314">
        <w:rPr>
          <w:rFonts w:eastAsia="MS ??"/>
        </w:rPr>
        <w:t xml:space="preserve">Когато участникът, избран за изпълнител, е чуждестранно лице, той представя съответния документ, издаден от компетентен орган, съгласно законодателството на държавата, в която участникът е установен. </w:t>
      </w:r>
    </w:p>
    <w:p w:rsidR="00F60194" w:rsidRDefault="00501DB6">
      <w:pPr>
        <w:ind w:firstLine="709"/>
        <w:jc w:val="both"/>
        <w:rPr>
          <w:rFonts w:eastAsia="MS ??"/>
        </w:rPr>
      </w:pPr>
      <w:r w:rsidRPr="000D3314">
        <w:rPr>
          <w:rFonts w:eastAsia="MS ??"/>
        </w:rPr>
        <w:t>В случаите</w:t>
      </w:r>
      <w:r w:rsidR="00ED4D75">
        <w:rPr>
          <w:rFonts w:eastAsia="MS ??"/>
        </w:rPr>
        <w:t>,</w:t>
      </w:r>
      <w:r w:rsidRPr="000D3314">
        <w:rPr>
          <w:rFonts w:eastAsia="MS ??"/>
        </w:rPr>
        <w:t xml:space="preserve"> когато избрания</w:t>
      </w:r>
      <w:r w:rsidR="00ED4D75">
        <w:rPr>
          <w:rFonts w:eastAsia="MS ??"/>
        </w:rPr>
        <w:t>т</w:t>
      </w:r>
      <w:r w:rsidRPr="000D3314">
        <w:rPr>
          <w:rFonts w:eastAsia="MS ??"/>
        </w:rPr>
        <w:t xml:space="preserve"> за изпълните</w:t>
      </w:r>
      <w:r w:rsidR="00ED4D75">
        <w:rPr>
          <w:rFonts w:eastAsia="MS ??"/>
        </w:rPr>
        <w:t>л</w:t>
      </w:r>
      <w:r w:rsidRPr="000D3314">
        <w:rPr>
          <w:rFonts w:eastAsia="MS ??"/>
        </w:rPr>
        <w:t xml:space="preserve"> е чуждестранно лице и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 </w:t>
      </w:r>
    </w:p>
    <w:p w:rsidR="00501DB6" w:rsidRPr="000D3314" w:rsidRDefault="00501DB6" w:rsidP="00ED4D75">
      <w:pPr>
        <w:ind w:firstLine="709"/>
        <w:jc w:val="both"/>
        <w:rPr>
          <w:rFonts w:eastAsia="MS ??"/>
        </w:rPr>
      </w:pPr>
      <w:r w:rsidRPr="000D3314">
        <w:rPr>
          <w:rFonts w:eastAsia="MS ??"/>
        </w:rPr>
        <w:t xml:space="preserve">В случай че  декларацията няма правно значение, участникът представя официално заявление, направено пред компетентен орган в съответната държава. </w:t>
      </w:r>
    </w:p>
    <w:p w:rsidR="00501DB6" w:rsidRPr="000D3314" w:rsidRDefault="00501DB6" w:rsidP="007D7455">
      <w:pPr>
        <w:jc w:val="both"/>
        <w:rPr>
          <w:rFonts w:eastAsia="MS ??"/>
        </w:rPr>
      </w:pPr>
    </w:p>
    <w:p w:rsidR="00501DB6" w:rsidRPr="000D3314" w:rsidRDefault="00501DB6" w:rsidP="00ED4D75">
      <w:pPr>
        <w:ind w:firstLine="709"/>
        <w:jc w:val="both"/>
        <w:rPr>
          <w:rFonts w:eastAsia="MS ??"/>
        </w:rPr>
      </w:pPr>
      <w:r w:rsidRPr="000D3314">
        <w:rPr>
          <w:rFonts w:eastAsia="MS ??"/>
        </w:rPr>
        <w:t>Възложителят не изисква представянето на документите, посочени по-горе когато обстоятелствата в тях са достъпни чрез публичен безплатен регистър или информацията или достъпът до нея се предоставя от компетентния орган на възложителя по служебен път.</w:t>
      </w:r>
    </w:p>
    <w:p w:rsidR="00501DB6" w:rsidRPr="000D3314" w:rsidRDefault="00501DB6" w:rsidP="007D7455">
      <w:pPr>
        <w:jc w:val="both"/>
        <w:rPr>
          <w:rFonts w:eastAsia="MS ??"/>
        </w:rPr>
      </w:pPr>
    </w:p>
    <w:p w:rsidR="00181C97" w:rsidRPr="000D3314" w:rsidRDefault="00501DB6">
      <w:pPr>
        <w:ind w:firstLine="709"/>
        <w:jc w:val="both"/>
        <w:rPr>
          <w:rFonts w:eastAsia="MS ??"/>
        </w:rPr>
      </w:pPr>
      <w:r w:rsidRPr="000D3314">
        <w:rPr>
          <w:rFonts w:eastAsia="MS ??"/>
        </w:rPr>
        <w:t>ІІ. Когато определеният изпълнител е неперсонифицирано обединение на физически и/или юридически лица и с оглед обстоятелството, че възложителят не е предвидил в обявлението изискване за създаване на юридическо лице,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rsidR="00501DB6" w:rsidRPr="000D3314" w:rsidRDefault="00501DB6" w:rsidP="007D7455">
      <w:pPr>
        <w:jc w:val="both"/>
        <w:rPr>
          <w:rFonts w:eastAsia="MS ??"/>
        </w:rPr>
      </w:pPr>
    </w:p>
    <w:p w:rsidR="00181C97" w:rsidRPr="000D3314" w:rsidRDefault="00501DB6">
      <w:pPr>
        <w:ind w:firstLine="709"/>
        <w:jc w:val="both"/>
        <w:rPr>
          <w:rFonts w:eastAsia="MS ??"/>
        </w:rPr>
      </w:pPr>
      <w:r w:rsidRPr="000D3314">
        <w:rPr>
          <w:rFonts w:eastAsia="MS ??"/>
        </w:rPr>
        <w:t xml:space="preserve">ІІІ. При подписване на договора за обществена поръчка участникът, определен за изпълнител, е длъжен да представи и: </w:t>
      </w:r>
    </w:p>
    <w:p w:rsidR="00501DB6" w:rsidRPr="000D3314" w:rsidRDefault="00245F5B" w:rsidP="007D7455">
      <w:pPr>
        <w:jc w:val="both"/>
        <w:rPr>
          <w:rFonts w:eastAsia="MS ??"/>
        </w:rPr>
      </w:pPr>
      <w:r w:rsidRPr="000D3314">
        <w:rPr>
          <w:rFonts w:eastAsia="MS ??"/>
        </w:rPr>
        <w:t>1. О</w:t>
      </w:r>
      <w:r w:rsidR="00501DB6" w:rsidRPr="000D3314">
        <w:rPr>
          <w:rFonts w:eastAsia="MS ??"/>
        </w:rPr>
        <w:t>пределената гаранция</w:t>
      </w:r>
      <w:r w:rsidR="000F592E" w:rsidRPr="000D3314">
        <w:rPr>
          <w:rFonts w:eastAsia="MS ??"/>
        </w:rPr>
        <w:t>, която да обезпечи</w:t>
      </w:r>
      <w:r w:rsidR="00501DB6" w:rsidRPr="000D3314">
        <w:rPr>
          <w:rFonts w:eastAsia="MS ??"/>
        </w:rPr>
        <w:t xml:space="preserve"> изпълнение</w:t>
      </w:r>
      <w:r w:rsidR="000F592E" w:rsidRPr="000D3314">
        <w:rPr>
          <w:rFonts w:eastAsia="MS ??"/>
        </w:rPr>
        <w:t>то</w:t>
      </w:r>
      <w:r w:rsidR="00501DB6" w:rsidRPr="000D3314">
        <w:rPr>
          <w:rFonts w:eastAsia="MS ??"/>
        </w:rPr>
        <w:t xml:space="preserve"> на договора;</w:t>
      </w:r>
    </w:p>
    <w:p w:rsidR="00245F5B" w:rsidRPr="000D3314" w:rsidRDefault="00B6160F" w:rsidP="007D7455">
      <w:pPr>
        <w:jc w:val="both"/>
      </w:pPr>
      <w:r w:rsidRPr="000D3314">
        <w:t>2</w:t>
      </w:r>
      <w:r w:rsidR="00D534EA" w:rsidRPr="000D3314">
        <w:t>.</w:t>
      </w:r>
      <w:r w:rsidR="00245F5B" w:rsidRPr="000D3314">
        <w:t xml:space="preserve"> Списък на услугите, които са идентични или сходни с тези на поръчката с посочване на стойностите, датите и получателите, заедно с доказателство за извършената услуга.</w:t>
      </w:r>
    </w:p>
    <w:p w:rsidR="00501DB6" w:rsidRPr="000D3314" w:rsidRDefault="00501DB6" w:rsidP="007D7455">
      <w:pPr>
        <w:jc w:val="both"/>
        <w:rPr>
          <w:rFonts w:eastAsia="MS ??"/>
        </w:rPr>
      </w:pPr>
      <w:r w:rsidRPr="000D3314">
        <w:rPr>
          <w:rFonts w:eastAsia="MS ??"/>
        </w:rPr>
        <w:t>Договорът за обществена поръчка не се сключва с участник, определен за изпълнител, който при подписване на договора не представи документите посочени по-горе по пункт І, ІІ и ІІІ.</w:t>
      </w:r>
    </w:p>
    <w:p w:rsidR="00501DB6" w:rsidRPr="000D3314" w:rsidRDefault="00501DB6" w:rsidP="007D7455">
      <w:pPr>
        <w:jc w:val="both"/>
        <w:rPr>
          <w:rFonts w:eastAsia="MS ??"/>
        </w:rPr>
      </w:pPr>
    </w:p>
    <w:p w:rsidR="00F60194" w:rsidRDefault="00501DB6">
      <w:pPr>
        <w:ind w:firstLine="709"/>
        <w:jc w:val="both"/>
        <w:rPr>
          <w:rFonts w:eastAsia="MS ??"/>
        </w:rPr>
      </w:pPr>
      <w:r w:rsidRPr="000D3314">
        <w:rPr>
          <w:rFonts w:eastAsia="MS ??"/>
        </w:rPr>
        <w:t>Възложителят може  да измени влязлото в сила решение в частта за определяне на изпълнител и с мотивирано решение да определи за изпълнител и да сключи договор с втория класиран участник в случаите, когато участникът, класиран на първо място:</w:t>
      </w:r>
    </w:p>
    <w:p w:rsidR="00501DB6" w:rsidRPr="000D3314" w:rsidRDefault="00501DB6" w:rsidP="007D7455">
      <w:pPr>
        <w:jc w:val="both"/>
        <w:rPr>
          <w:rFonts w:eastAsia="MS ??"/>
        </w:rPr>
      </w:pPr>
      <w:r w:rsidRPr="000D3314">
        <w:rPr>
          <w:rFonts w:eastAsia="MS ??"/>
        </w:rPr>
        <w:t>1. Откаже да сключи договор.  За отказ се приема и неявяването на уговорената дата, освен ако неявяването е по обективни причини, за което възложителят е уведомен своевременно.</w:t>
      </w:r>
    </w:p>
    <w:p w:rsidR="00501DB6" w:rsidRPr="000D3314" w:rsidRDefault="00501DB6" w:rsidP="007D7455">
      <w:pPr>
        <w:jc w:val="both"/>
        <w:rPr>
          <w:rFonts w:eastAsia="MS ??"/>
        </w:rPr>
      </w:pPr>
      <w:r w:rsidRPr="000D3314">
        <w:rPr>
          <w:rFonts w:eastAsia="MS ??"/>
        </w:rPr>
        <w:t>2. Не изпълни някое от условията посочени по-горе по пункт І, ІІ и ІІІ ;</w:t>
      </w:r>
    </w:p>
    <w:p w:rsidR="00501DB6" w:rsidRPr="000D3314" w:rsidRDefault="00501DB6" w:rsidP="007D7455">
      <w:pPr>
        <w:jc w:val="both"/>
        <w:rPr>
          <w:rFonts w:eastAsia="MS ??"/>
        </w:rPr>
      </w:pPr>
      <w:r w:rsidRPr="000D3314">
        <w:rPr>
          <w:rFonts w:eastAsia="MS ??"/>
        </w:rPr>
        <w:t>3. Не докаже, че не са налице основания за отстраняване от процедурата.</w:t>
      </w:r>
    </w:p>
    <w:p w:rsidR="00501DB6" w:rsidRPr="000D3314" w:rsidRDefault="00501DB6" w:rsidP="007D7455">
      <w:pPr>
        <w:jc w:val="both"/>
        <w:rPr>
          <w:rFonts w:eastAsia="MS ??"/>
        </w:rPr>
      </w:pPr>
    </w:p>
    <w:p w:rsidR="00F60194" w:rsidRDefault="00501DB6">
      <w:pPr>
        <w:ind w:firstLine="709"/>
        <w:jc w:val="both"/>
        <w:rPr>
          <w:rFonts w:eastAsia="MS ??"/>
        </w:rPr>
      </w:pPr>
      <w:r w:rsidRPr="000D3314">
        <w:rPr>
          <w:rFonts w:eastAsia="MS ??"/>
        </w:rPr>
        <w:t>Договорът за обществена поръчка трябва да съответства на приложения в документацията проект, допълнен с всички предложения от офертата на участника, въз основа на които е определен за изпълнител. Промени в проекта на договора се допускат по изключение,</w:t>
      </w:r>
      <w:r w:rsidR="00392408">
        <w:rPr>
          <w:rFonts w:eastAsia="MS ??"/>
        </w:rPr>
        <w:t xml:space="preserve"> </w:t>
      </w:r>
      <w:r w:rsidRPr="000D3314">
        <w:rPr>
          <w:rFonts w:eastAsia="MS ??"/>
        </w:rPr>
        <w:t xml:space="preserve">когато е изпълнено условието по чл. 116, ал. 1, т. 5 </w:t>
      </w:r>
      <w:r w:rsidR="00392408">
        <w:rPr>
          <w:rFonts w:eastAsia="MS ??"/>
        </w:rPr>
        <w:t xml:space="preserve">във вр. с чл. 184 от ЗОП </w:t>
      </w:r>
      <w:r w:rsidRPr="000D3314">
        <w:rPr>
          <w:rFonts w:eastAsia="MS ??"/>
        </w:rPr>
        <w:t>и са наложени от обстоятелства, настъпили по време или след провеждане на процедурата.</w:t>
      </w:r>
    </w:p>
    <w:p w:rsidR="00501DB6" w:rsidRPr="000D3314" w:rsidRDefault="00501DB6" w:rsidP="007D7455">
      <w:pPr>
        <w:jc w:val="both"/>
        <w:rPr>
          <w:rFonts w:eastAsia="MS ??"/>
        </w:rPr>
      </w:pPr>
    </w:p>
    <w:p w:rsidR="00F60194" w:rsidRDefault="00501DB6">
      <w:pPr>
        <w:ind w:firstLine="709"/>
        <w:jc w:val="both"/>
        <w:rPr>
          <w:rFonts w:eastAsia="MS ??"/>
        </w:rPr>
      </w:pPr>
      <w:r w:rsidRPr="000D3314">
        <w:rPr>
          <w:rFonts w:eastAsia="MS ??"/>
        </w:rPr>
        <w:lastRenderedPageBreak/>
        <w:t xml:space="preserve">Изменение на сключен договор за обществена поръчка се допуска по изключение, съгласно приложимите хипотези по чл. </w:t>
      </w:r>
      <w:r w:rsidR="00392408">
        <w:rPr>
          <w:rFonts w:eastAsia="MS ??"/>
        </w:rPr>
        <w:t>184</w:t>
      </w:r>
      <w:r w:rsidR="00392408" w:rsidRPr="000D3314">
        <w:rPr>
          <w:rFonts w:eastAsia="MS ??"/>
        </w:rPr>
        <w:t xml:space="preserve"> </w:t>
      </w:r>
      <w:r w:rsidRPr="000D3314">
        <w:rPr>
          <w:rFonts w:eastAsia="MS ??"/>
        </w:rPr>
        <w:t>ЗОП.</w:t>
      </w:r>
    </w:p>
    <w:p w:rsidR="00501DB6" w:rsidRPr="000D3314" w:rsidRDefault="00501DB6" w:rsidP="007D7455">
      <w:pPr>
        <w:jc w:val="both"/>
        <w:rPr>
          <w:rFonts w:eastAsia="MS ??"/>
        </w:rPr>
      </w:pPr>
    </w:p>
    <w:p w:rsidR="00F60194" w:rsidRDefault="00501DB6">
      <w:pPr>
        <w:ind w:firstLine="709"/>
        <w:jc w:val="both"/>
        <w:rPr>
          <w:rFonts w:eastAsia="MS ??"/>
        </w:rPr>
      </w:pPr>
      <w:r w:rsidRPr="000D3314">
        <w:rPr>
          <w:rFonts w:eastAsia="MS ??"/>
        </w:rPr>
        <w:t>За договора за подизпълнение са приложими разпоредбите на чл. 75 ППЗОП.</w:t>
      </w:r>
    </w:p>
    <w:p w:rsidR="000F592E" w:rsidRPr="000D3314" w:rsidRDefault="000F592E" w:rsidP="007D7455">
      <w:pPr>
        <w:jc w:val="both"/>
        <w:rPr>
          <w:rFonts w:eastAsia="MS ??"/>
        </w:rPr>
      </w:pPr>
    </w:p>
    <w:p w:rsidR="00BF2C8D" w:rsidRPr="000D3314" w:rsidRDefault="00BF2C8D" w:rsidP="007D7455">
      <w:pPr>
        <w:jc w:val="both"/>
        <w:rPr>
          <w:rFonts w:eastAsia="MS ??"/>
        </w:rPr>
      </w:pPr>
    </w:p>
    <w:p w:rsidR="00BF2C8D" w:rsidRPr="000D3314" w:rsidRDefault="00BF2C8D" w:rsidP="007D7455">
      <w:pPr>
        <w:jc w:val="both"/>
        <w:rPr>
          <w:rFonts w:eastAsia="MS ??"/>
        </w:rPr>
      </w:pPr>
    </w:p>
    <w:p w:rsidR="00181C97" w:rsidRPr="000D3314" w:rsidRDefault="00501DB6">
      <w:pPr>
        <w:ind w:firstLine="709"/>
        <w:jc w:val="both"/>
        <w:rPr>
          <w:rFonts w:eastAsia="MS ??"/>
          <w:b/>
        </w:rPr>
      </w:pPr>
      <w:r w:rsidRPr="000D3314">
        <w:rPr>
          <w:rFonts w:eastAsia="MS ??"/>
          <w:b/>
        </w:rPr>
        <w:t>РАЗДЕЛ X</w:t>
      </w:r>
      <w:r w:rsidRPr="000D3314">
        <w:rPr>
          <w:rFonts w:eastAsia="MS ??"/>
          <w:b/>
          <w:caps/>
        </w:rPr>
        <w:t>ІІІ</w:t>
      </w:r>
      <w:r w:rsidRPr="000D3314">
        <w:rPr>
          <w:rFonts w:eastAsia="MS ??"/>
          <w:b/>
        </w:rPr>
        <w:t>. ПРЕКРАТЯВАНЕ НА ПРОЦЕДУРАТА</w:t>
      </w:r>
    </w:p>
    <w:p w:rsidR="00501DB6" w:rsidRPr="000D3314" w:rsidRDefault="00501DB6" w:rsidP="007D7455">
      <w:pPr>
        <w:jc w:val="both"/>
        <w:rPr>
          <w:rFonts w:eastAsia="MS ??"/>
        </w:rPr>
      </w:pPr>
    </w:p>
    <w:p w:rsidR="00181C97" w:rsidRPr="000D3314" w:rsidRDefault="00501DB6">
      <w:pPr>
        <w:ind w:firstLine="709"/>
        <w:jc w:val="both"/>
        <w:rPr>
          <w:rFonts w:eastAsia="MS ??"/>
        </w:rPr>
      </w:pPr>
      <w:r w:rsidRPr="000D3314">
        <w:rPr>
          <w:rFonts w:eastAsia="MS ??"/>
        </w:rPr>
        <w:t xml:space="preserve">Възложителят </w:t>
      </w:r>
      <w:r w:rsidRPr="000D3314">
        <w:rPr>
          <w:rFonts w:eastAsia="MS ??"/>
          <w:b/>
          <w:i/>
        </w:rPr>
        <w:t>прекратява</w:t>
      </w:r>
      <w:r w:rsidRPr="000D3314">
        <w:rPr>
          <w:rFonts w:eastAsia="MS ??"/>
        </w:rPr>
        <w:t xml:space="preserve"> процедурата с мотивирано решение, когато:</w:t>
      </w:r>
    </w:p>
    <w:p w:rsidR="00501DB6" w:rsidRPr="000D3314" w:rsidRDefault="00501DB6" w:rsidP="007D7455">
      <w:pPr>
        <w:jc w:val="both"/>
        <w:rPr>
          <w:rFonts w:eastAsia="MS ??"/>
        </w:rPr>
      </w:pPr>
    </w:p>
    <w:p w:rsidR="00501DB6" w:rsidRPr="000D3314" w:rsidRDefault="00501DB6" w:rsidP="007D7455">
      <w:pPr>
        <w:jc w:val="both"/>
        <w:rPr>
          <w:rFonts w:eastAsia="MS ??"/>
        </w:rPr>
      </w:pPr>
      <w:r w:rsidRPr="000D3314">
        <w:rPr>
          <w:rFonts w:eastAsia="MS ??"/>
        </w:rPr>
        <w:t>1. не е подадена нито една оферта;</w:t>
      </w:r>
    </w:p>
    <w:p w:rsidR="00501DB6" w:rsidRPr="000D3314" w:rsidRDefault="00501DB6" w:rsidP="007D7455">
      <w:pPr>
        <w:jc w:val="both"/>
        <w:rPr>
          <w:rFonts w:eastAsia="MS ??"/>
        </w:rPr>
      </w:pPr>
      <w:r w:rsidRPr="000D3314">
        <w:rPr>
          <w:rFonts w:eastAsia="MS ??"/>
        </w:rPr>
        <w:t>2. всички оферти не отговарят на условията за представяне, включително за форма, начин и срок, или са неподходящи;</w:t>
      </w:r>
    </w:p>
    <w:p w:rsidR="00501DB6" w:rsidRPr="000D3314" w:rsidRDefault="00501DB6" w:rsidP="007D7455">
      <w:pPr>
        <w:jc w:val="both"/>
        <w:rPr>
          <w:rFonts w:eastAsia="MS ??"/>
        </w:rPr>
      </w:pPr>
      <w:r w:rsidRPr="000D3314">
        <w:rPr>
          <w:rFonts w:eastAsia="MS ??"/>
        </w:rPr>
        <w:t>3.  първият и вторият класиран участник откаже да сключи договор;</w:t>
      </w:r>
    </w:p>
    <w:p w:rsidR="00501DB6" w:rsidRPr="000D3314" w:rsidRDefault="00501DB6" w:rsidP="007D7455">
      <w:pPr>
        <w:jc w:val="both"/>
        <w:rPr>
          <w:rFonts w:eastAsia="MS ??"/>
        </w:rPr>
      </w:pPr>
      <w:r w:rsidRPr="000D3314">
        <w:rPr>
          <w:rFonts w:eastAsia="MS ??"/>
        </w:rPr>
        <w:t>4. са установени нарушения при откриването и провеждането й, които не могат да бъдат отстранени, без това да промени условията, при които е обявена процедурата;</w:t>
      </w:r>
    </w:p>
    <w:p w:rsidR="00501DB6" w:rsidRPr="000D3314" w:rsidRDefault="00501DB6" w:rsidP="007D7455">
      <w:pPr>
        <w:jc w:val="both"/>
        <w:rPr>
          <w:rFonts w:eastAsia="MS ??"/>
        </w:rPr>
      </w:pPr>
      <w:r w:rsidRPr="000D3314">
        <w:rPr>
          <w:rFonts w:eastAsia="MS ??"/>
        </w:rPr>
        <w:t>5. поради неизпълнение на някое от условията по чл. 112, ал. 1 ЗОП не се сключва договор за обществена</w:t>
      </w:r>
      <w:r w:rsidR="0076391E" w:rsidRPr="000D3314">
        <w:rPr>
          <w:rFonts w:eastAsia="MS ??"/>
        </w:rPr>
        <w:t>та</w:t>
      </w:r>
      <w:r w:rsidRPr="000D3314">
        <w:rPr>
          <w:rFonts w:eastAsia="MS ??"/>
        </w:rPr>
        <w:t xml:space="preserve"> поръчка;</w:t>
      </w:r>
    </w:p>
    <w:p w:rsidR="00501DB6" w:rsidRPr="000D3314" w:rsidRDefault="00501DB6" w:rsidP="007D7455">
      <w:pPr>
        <w:jc w:val="both"/>
        <w:rPr>
          <w:rFonts w:eastAsia="MS ??"/>
        </w:rPr>
      </w:pPr>
      <w:r w:rsidRPr="000D3314">
        <w:rPr>
          <w:rFonts w:eastAsia="MS ??"/>
        </w:rPr>
        <w:t>6. всички оферти, които отговарят на предварително обявените от възложителя условия, надвишават финансовия ресурс, който той може да осигури.</w:t>
      </w:r>
      <w:r w:rsidR="003874CF">
        <w:rPr>
          <w:rFonts w:eastAsia="MS ??"/>
        </w:rPr>
        <w:t xml:space="preserve"> </w:t>
      </w:r>
      <w:r w:rsidRPr="000D3314">
        <w:rPr>
          <w:rFonts w:eastAsia="MS ??"/>
        </w:rPr>
        <w:t xml:space="preserve">В този случай в решението за прекратяване </w:t>
      </w:r>
      <w:r w:rsidR="00BF2C8D" w:rsidRPr="000D3314">
        <w:rPr>
          <w:rFonts w:eastAsia="MS ??"/>
        </w:rPr>
        <w:t>в</w:t>
      </w:r>
      <w:r w:rsidRPr="000D3314">
        <w:rPr>
          <w:rFonts w:eastAsia="MS ??"/>
        </w:rPr>
        <w:t>ъзложителя</w:t>
      </w:r>
      <w:r w:rsidR="003874CF">
        <w:rPr>
          <w:rFonts w:eastAsia="MS ??"/>
        </w:rPr>
        <w:t>т</w:t>
      </w:r>
      <w:r w:rsidRPr="000D3314">
        <w:rPr>
          <w:rFonts w:eastAsia="MS ??"/>
        </w:rPr>
        <w:t xml:space="preserve"> задължително посочва най-ниската предложена цена. Възложителя</w:t>
      </w:r>
      <w:r w:rsidR="003874CF">
        <w:rPr>
          <w:rFonts w:eastAsia="MS ??"/>
        </w:rPr>
        <w:t>т</w:t>
      </w:r>
      <w:r w:rsidRPr="000D3314">
        <w:rPr>
          <w:rFonts w:eastAsia="MS ??"/>
        </w:rPr>
        <w:t xml:space="preserve"> не може да сключва договор със същия предмет за цена, равна или по-голяма от посочената в решението, при провеждане на следваща процедура в рамките на същата година;</w:t>
      </w:r>
    </w:p>
    <w:p w:rsidR="00501DB6" w:rsidRPr="000D3314" w:rsidRDefault="00501DB6" w:rsidP="007D7455">
      <w:pPr>
        <w:jc w:val="both"/>
        <w:rPr>
          <w:rFonts w:eastAsia="MS ??"/>
        </w:rPr>
      </w:pPr>
      <w:r w:rsidRPr="000D3314">
        <w:rPr>
          <w:rFonts w:eastAsia="MS ??"/>
        </w:rPr>
        <w:t>7. отпадне необходимостта от провеждане на процедурата или от възлагане на договора в резултат на съществена промяна в обстоятелствата или при невъзможност да се осигури финансиране за изпълнението на поръчката по причини, които възложителят не е могъл да предвиди;</w:t>
      </w:r>
    </w:p>
    <w:p w:rsidR="00501DB6" w:rsidRPr="000D3314" w:rsidRDefault="00501DB6" w:rsidP="007D7455">
      <w:pPr>
        <w:jc w:val="both"/>
        <w:rPr>
          <w:rFonts w:eastAsia="MS ??"/>
        </w:rPr>
      </w:pPr>
      <w:r w:rsidRPr="000D3314">
        <w:rPr>
          <w:rFonts w:eastAsia="MS ??"/>
        </w:rPr>
        <w:t>8. са необходими съществени промени в условията на обявената поръчка, които биха променили кръга на заинтересованите лица.</w:t>
      </w:r>
    </w:p>
    <w:p w:rsidR="00501DB6" w:rsidRPr="000D3314" w:rsidRDefault="00501DB6" w:rsidP="007D7455">
      <w:pPr>
        <w:jc w:val="both"/>
        <w:rPr>
          <w:rFonts w:eastAsia="MS ??"/>
        </w:rPr>
      </w:pPr>
    </w:p>
    <w:p w:rsidR="00F60194" w:rsidRDefault="00501DB6">
      <w:pPr>
        <w:ind w:firstLine="709"/>
        <w:jc w:val="both"/>
        <w:rPr>
          <w:rFonts w:eastAsia="MS ??"/>
        </w:rPr>
      </w:pPr>
      <w:r w:rsidRPr="000D3314">
        <w:rPr>
          <w:rFonts w:eastAsia="MS ??"/>
        </w:rPr>
        <w:t xml:space="preserve">Възложителят </w:t>
      </w:r>
      <w:r w:rsidRPr="000D3314">
        <w:rPr>
          <w:rFonts w:eastAsia="MS ??"/>
          <w:b/>
          <w:i/>
        </w:rPr>
        <w:t>може да прекрати</w:t>
      </w:r>
      <w:r w:rsidRPr="000D3314">
        <w:rPr>
          <w:rFonts w:eastAsia="MS ??"/>
        </w:rPr>
        <w:t xml:space="preserve"> процедурата с мотивирано решение, когато:</w:t>
      </w:r>
    </w:p>
    <w:p w:rsidR="00501DB6" w:rsidRPr="000D3314" w:rsidRDefault="00501DB6" w:rsidP="007D7455">
      <w:pPr>
        <w:jc w:val="both"/>
        <w:rPr>
          <w:rFonts w:eastAsia="MS ??"/>
        </w:rPr>
      </w:pPr>
      <w:r w:rsidRPr="000D3314">
        <w:rPr>
          <w:rFonts w:eastAsia="MS ??"/>
        </w:rPr>
        <w:t>1. е подадена само една оферта;</w:t>
      </w:r>
    </w:p>
    <w:p w:rsidR="00501DB6" w:rsidRPr="000D3314" w:rsidRDefault="00501DB6" w:rsidP="007D7455">
      <w:pPr>
        <w:jc w:val="both"/>
        <w:rPr>
          <w:rFonts w:eastAsia="MS ??"/>
        </w:rPr>
      </w:pPr>
      <w:r w:rsidRPr="000D3314">
        <w:rPr>
          <w:rFonts w:eastAsia="MS ??"/>
        </w:rPr>
        <w:t>2. има само една подходяща оферта;</w:t>
      </w:r>
    </w:p>
    <w:p w:rsidR="00501DB6" w:rsidRPr="000D3314" w:rsidRDefault="00501DB6" w:rsidP="007D7455">
      <w:pPr>
        <w:jc w:val="both"/>
        <w:rPr>
          <w:rFonts w:eastAsia="MS ??"/>
        </w:rPr>
      </w:pPr>
      <w:r w:rsidRPr="000D3314">
        <w:rPr>
          <w:rFonts w:eastAsia="MS ??"/>
        </w:rPr>
        <w:t>3. участникът, класиран на първо място:</w:t>
      </w:r>
    </w:p>
    <w:p w:rsidR="00501DB6" w:rsidRPr="000D3314" w:rsidRDefault="00501DB6" w:rsidP="007D7455">
      <w:pPr>
        <w:jc w:val="both"/>
        <w:rPr>
          <w:rFonts w:eastAsia="MS ??"/>
        </w:rPr>
      </w:pPr>
      <w:r w:rsidRPr="000D3314">
        <w:rPr>
          <w:rFonts w:eastAsia="MS ??"/>
        </w:rPr>
        <w:t>а) откаже да сключи договор;</w:t>
      </w:r>
    </w:p>
    <w:p w:rsidR="00501DB6" w:rsidRPr="000D3314" w:rsidRDefault="00501DB6" w:rsidP="007D7455">
      <w:pPr>
        <w:jc w:val="both"/>
        <w:rPr>
          <w:rFonts w:eastAsia="MS ??"/>
        </w:rPr>
      </w:pPr>
      <w:r w:rsidRPr="000D3314">
        <w:rPr>
          <w:rFonts w:eastAsia="MS ??"/>
        </w:rPr>
        <w:t>б) не изпълни някое от условията по чл. 112, ал. 1 ЗОП, или</w:t>
      </w:r>
    </w:p>
    <w:p w:rsidR="00501DB6" w:rsidRPr="000D3314" w:rsidRDefault="00501DB6" w:rsidP="007D7455">
      <w:pPr>
        <w:jc w:val="both"/>
        <w:rPr>
          <w:rFonts w:eastAsia="MS ??"/>
        </w:rPr>
      </w:pPr>
      <w:r w:rsidRPr="000D3314">
        <w:rPr>
          <w:rFonts w:eastAsia="MS ??"/>
        </w:rPr>
        <w:t>в) не докаже, че не са налице основания за отстраняване от процедурата.</w:t>
      </w:r>
    </w:p>
    <w:p w:rsidR="00501DB6" w:rsidRPr="000D3314" w:rsidRDefault="00501DB6" w:rsidP="007D7455">
      <w:pPr>
        <w:jc w:val="both"/>
        <w:rPr>
          <w:rFonts w:eastAsia="MS ??"/>
        </w:rPr>
      </w:pPr>
    </w:p>
    <w:p w:rsidR="00501DB6" w:rsidRPr="000D3314" w:rsidRDefault="00501DB6" w:rsidP="007D7455">
      <w:pPr>
        <w:pStyle w:val="BodyTextIndent3"/>
        <w:tabs>
          <w:tab w:val="left" w:pos="540"/>
        </w:tabs>
        <w:spacing w:after="0" w:line="240" w:lineRule="auto"/>
        <w:jc w:val="both"/>
        <w:rPr>
          <w:sz w:val="24"/>
          <w:szCs w:val="24"/>
        </w:rPr>
      </w:pPr>
      <w:r w:rsidRPr="000D3314">
        <w:rPr>
          <w:sz w:val="24"/>
          <w:szCs w:val="24"/>
        </w:rPr>
        <w:t>***</w:t>
      </w:r>
      <w:r w:rsidRPr="000D3314">
        <w:rPr>
          <w:i/>
          <w:sz w:val="24"/>
          <w:szCs w:val="24"/>
        </w:rPr>
        <w:t xml:space="preserve">„Неподходяща оферта” </w:t>
      </w:r>
      <w:r w:rsidRPr="000D3314">
        <w:rPr>
          <w:sz w:val="24"/>
          <w:szCs w:val="24"/>
        </w:rPr>
        <w:t>по смисъла на § 2, т. 25</w:t>
      </w:r>
      <w:r w:rsidR="00444CBA" w:rsidRPr="000D3314">
        <w:rPr>
          <w:sz w:val="24"/>
          <w:szCs w:val="24"/>
        </w:rPr>
        <w:t xml:space="preserve"> </w:t>
      </w:r>
      <w:r w:rsidRPr="000D3314">
        <w:rPr>
          <w:sz w:val="24"/>
          <w:szCs w:val="24"/>
        </w:rPr>
        <w:t>от допълнителните разпоредби на Закона за обществените поръчки е:</w:t>
      </w:r>
      <w:r w:rsidR="00444CBA" w:rsidRPr="000D3314">
        <w:rPr>
          <w:sz w:val="24"/>
          <w:szCs w:val="24"/>
        </w:rPr>
        <w:t xml:space="preserve"> </w:t>
      </w:r>
      <w:r w:rsidRPr="000D3314">
        <w:rPr>
          <w:sz w:val="24"/>
          <w:szCs w:val="24"/>
        </w:rPr>
        <w:t>оферта, която не отговаря на техническите спецификации и на изискванията за изпълнение на поръчката или е подадена от участник, който не отговаря на поставените критерии за подбор или за когото е налице някое от посочените в процедурата основания за отстраняване.</w:t>
      </w:r>
    </w:p>
    <w:p w:rsidR="00875072" w:rsidRPr="000D3314" w:rsidRDefault="00875072" w:rsidP="007D7455">
      <w:pPr>
        <w:pStyle w:val="BodyTextIndent3"/>
        <w:tabs>
          <w:tab w:val="left" w:pos="540"/>
        </w:tabs>
        <w:spacing w:after="0" w:line="240" w:lineRule="auto"/>
        <w:jc w:val="both"/>
        <w:rPr>
          <w:sz w:val="24"/>
          <w:szCs w:val="24"/>
        </w:rPr>
      </w:pPr>
    </w:p>
    <w:p w:rsidR="0081580F" w:rsidRPr="000D3314" w:rsidRDefault="0081580F" w:rsidP="007D7455">
      <w:pPr>
        <w:pStyle w:val="BodyTextIndent3"/>
        <w:tabs>
          <w:tab w:val="left" w:pos="540"/>
        </w:tabs>
        <w:spacing w:after="0" w:line="240" w:lineRule="auto"/>
        <w:jc w:val="both"/>
        <w:rPr>
          <w:sz w:val="24"/>
          <w:szCs w:val="24"/>
        </w:rPr>
      </w:pPr>
    </w:p>
    <w:p w:rsidR="002560BE" w:rsidRPr="000D3314" w:rsidRDefault="002560BE" w:rsidP="007D7455">
      <w:pPr>
        <w:pStyle w:val="BodyTextIndent3"/>
        <w:tabs>
          <w:tab w:val="left" w:pos="540"/>
        </w:tabs>
        <w:spacing w:after="0" w:line="240" w:lineRule="auto"/>
        <w:jc w:val="both"/>
        <w:rPr>
          <w:sz w:val="24"/>
          <w:szCs w:val="24"/>
        </w:rPr>
      </w:pPr>
    </w:p>
    <w:p w:rsidR="00EB32B8" w:rsidRPr="000D3314" w:rsidRDefault="00EB32B8" w:rsidP="007D7455">
      <w:pPr>
        <w:pStyle w:val="BodyTextIndent3"/>
        <w:tabs>
          <w:tab w:val="left" w:pos="540"/>
        </w:tabs>
        <w:spacing w:after="0" w:line="240" w:lineRule="auto"/>
        <w:jc w:val="both"/>
        <w:rPr>
          <w:sz w:val="24"/>
          <w:szCs w:val="24"/>
        </w:rPr>
      </w:pPr>
    </w:p>
    <w:p w:rsidR="00EB32B8" w:rsidRPr="000D3314" w:rsidRDefault="00EB32B8" w:rsidP="007D7455">
      <w:pPr>
        <w:pStyle w:val="BodyTextIndent3"/>
        <w:tabs>
          <w:tab w:val="left" w:pos="540"/>
        </w:tabs>
        <w:spacing w:after="0" w:line="240" w:lineRule="auto"/>
        <w:jc w:val="both"/>
        <w:rPr>
          <w:sz w:val="24"/>
          <w:szCs w:val="24"/>
        </w:rPr>
      </w:pPr>
    </w:p>
    <w:p w:rsidR="00F60194" w:rsidRDefault="00F60194">
      <w:pPr>
        <w:pStyle w:val="BodyTextIndent3"/>
        <w:tabs>
          <w:tab w:val="left" w:pos="540"/>
        </w:tabs>
        <w:spacing w:after="0" w:line="240" w:lineRule="auto"/>
        <w:jc w:val="both"/>
      </w:pPr>
    </w:p>
    <w:p w:rsidR="00F60194" w:rsidRDefault="00F60194">
      <w:pPr>
        <w:pStyle w:val="BodyTextIndent3"/>
        <w:tabs>
          <w:tab w:val="left" w:pos="540"/>
        </w:tabs>
        <w:spacing w:after="0" w:line="240" w:lineRule="auto"/>
        <w:jc w:val="both"/>
      </w:pPr>
    </w:p>
    <w:p w:rsidR="00F60194" w:rsidRDefault="00F60194">
      <w:pPr>
        <w:pStyle w:val="BodyTextIndent3"/>
        <w:tabs>
          <w:tab w:val="left" w:pos="540"/>
        </w:tabs>
        <w:spacing w:after="0" w:line="240" w:lineRule="auto"/>
        <w:jc w:val="both"/>
      </w:pPr>
    </w:p>
    <w:p w:rsidR="00F60194" w:rsidRDefault="00F60194">
      <w:pPr>
        <w:pStyle w:val="BodyTextIndent3"/>
        <w:tabs>
          <w:tab w:val="left" w:pos="540"/>
        </w:tabs>
        <w:spacing w:after="0" w:line="240" w:lineRule="auto"/>
        <w:jc w:val="both"/>
      </w:pPr>
    </w:p>
    <w:p w:rsidR="00F60194" w:rsidRDefault="00F60194">
      <w:pPr>
        <w:pStyle w:val="BodyTextIndent3"/>
        <w:tabs>
          <w:tab w:val="left" w:pos="540"/>
        </w:tabs>
        <w:spacing w:after="0" w:line="240" w:lineRule="auto"/>
        <w:jc w:val="both"/>
      </w:pPr>
    </w:p>
    <w:p w:rsidR="00875072" w:rsidRPr="000D3314" w:rsidRDefault="00875072" w:rsidP="007D7455">
      <w:pPr>
        <w:jc w:val="both"/>
        <w:rPr>
          <w:rFonts w:eastAsia="MS ??"/>
          <w:b/>
          <w:caps/>
        </w:rPr>
      </w:pPr>
      <w:r w:rsidRPr="000D3314">
        <w:rPr>
          <w:rFonts w:eastAsia="MS ??"/>
          <w:b/>
          <w:caps/>
        </w:rPr>
        <w:t xml:space="preserve">РАЗДЕЛ ХiV. образци на документи  </w:t>
      </w:r>
    </w:p>
    <w:p w:rsidR="003F25F0" w:rsidRPr="000D3314" w:rsidRDefault="00BB5F4A" w:rsidP="007D1250">
      <w:pPr>
        <w:pStyle w:val="10"/>
        <w:pageBreakBefore/>
        <w:ind w:left="360"/>
        <w:jc w:val="right"/>
        <w:rPr>
          <w:rFonts w:ascii="Times New Roman" w:hAnsi="Times New Roman"/>
          <w:b/>
          <w:bCs/>
          <w:i/>
          <w:iCs/>
          <w:sz w:val="24"/>
          <w:szCs w:val="24"/>
        </w:rPr>
      </w:pPr>
      <w:r w:rsidRPr="000D3314">
        <w:rPr>
          <w:rFonts w:ascii="Times New Roman" w:hAnsi="Times New Roman"/>
          <w:b/>
          <w:bCs/>
          <w:i/>
          <w:iCs/>
          <w:sz w:val="24"/>
          <w:szCs w:val="24"/>
        </w:rPr>
        <w:lastRenderedPageBreak/>
        <w:t>П</w:t>
      </w:r>
      <w:r w:rsidR="00DC788D" w:rsidRPr="000D3314">
        <w:rPr>
          <w:rFonts w:ascii="Times New Roman" w:hAnsi="Times New Roman"/>
          <w:b/>
          <w:bCs/>
          <w:i/>
          <w:iCs/>
          <w:sz w:val="24"/>
          <w:szCs w:val="24"/>
        </w:rPr>
        <w:t>риложение № 1</w:t>
      </w:r>
    </w:p>
    <w:p w:rsidR="003F25F0" w:rsidRPr="000D3314" w:rsidRDefault="003F25F0" w:rsidP="007D1250">
      <w:pPr>
        <w:widowControl w:val="0"/>
        <w:shd w:val="clear" w:color="auto" w:fill="FFFFFF"/>
        <w:autoSpaceDE w:val="0"/>
        <w:autoSpaceDN w:val="0"/>
        <w:adjustRightInd w:val="0"/>
        <w:ind w:left="8069" w:hanging="562"/>
        <w:jc w:val="right"/>
        <w:rPr>
          <w:rFonts w:eastAsia="MS ??"/>
          <w:b/>
          <w:i/>
          <w:color w:val="000000"/>
          <w:spacing w:val="-18"/>
          <w:lang w:eastAsia="bg-BG"/>
        </w:rPr>
      </w:pPr>
      <w:r w:rsidRPr="000D3314">
        <w:rPr>
          <w:rFonts w:eastAsia="MS ??"/>
          <w:b/>
          <w:i/>
          <w:color w:val="000000"/>
          <w:spacing w:val="-18"/>
          <w:lang w:eastAsia="bg-BG"/>
        </w:rPr>
        <w:t>Образец!</w:t>
      </w:r>
    </w:p>
    <w:p w:rsidR="003F25F0" w:rsidRDefault="003F25F0" w:rsidP="007D1250">
      <w:pPr>
        <w:keepNext/>
        <w:widowControl w:val="0"/>
        <w:shd w:val="clear" w:color="auto" w:fill="FFFFFF"/>
        <w:autoSpaceDE w:val="0"/>
        <w:autoSpaceDN w:val="0"/>
        <w:adjustRightInd w:val="0"/>
        <w:ind w:right="2"/>
        <w:jc w:val="center"/>
        <w:outlineLvl w:val="1"/>
        <w:rPr>
          <w:rFonts w:eastAsia="MS ??"/>
          <w:b/>
          <w:color w:val="000000"/>
          <w:spacing w:val="-18"/>
          <w:lang w:eastAsia="bg-BG"/>
        </w:rPr>
      </w:pPr>
      <w:r w:rsidRPr="000D3314">
        <w:rPr>
          <w:rFonts w:eastAsia="MS ??"/>
          <w:b/>
          <w:color w:val="000000"/>
          <w:spacing w:val="-18"/>
          <w:lang w:eastAsia="bg-BG"/>
        </w:rPr>
        <w:t>С П И С Ъ К    Н А    П Р Е Д С Т А В Е Н И Т Е    Д О К У М Е Н Т И</w:t>
      </w:r>
    </w:p>
    <w:p w:rsidR="00732163" w:rsidRPr="000D3314" w:rsidRDefault="00732163" w:rsidP="007D1250">
      <w:pPr>
        <w:keepNext/>
        <w:widowControl w:val="0"/>
        <w:shd w:val="clear" w:color="auto" w:fill="FFFFFF"/>
        <w:autoSpaceDE w:val="0"/>
        <w:autoSpaceDN w:val="0"/>
        <w:adjustRightInd w:val="0"/>
        <w:ind w:right="2"/>
        <w:jc w:val="center"/>
        <w:outlineLvl w:val="1"/>
        <w:rPr>
          <w:rFonts w:eastAsia="MS ??"/>
          <w:b/>
          <w:color w:val="000000"/>
          <w:spacing w:val="-18"/>
          <w:lang w:eastAsia="bg-BG"/>
        </w:rPr>
      </w:pPr>
    </w:p>
    <w:p w:rsidR="00444CBA" w:rsidRPr="000D3314" w:rsidRDefault="003F25F0" w:rsidP="00444CBA">
      <w:pPr>
        <w:ind w:firstLine="708"/>
        <w:jc w:val="both"/>
        <w:rPr>
          <w:b/>
        </w:rPr>
      </w:pPr>
      <w:r w:rsidRPr="000D3314">
        <w:rPr>
          <w:rFonts w:eastAsia="MS ??"/>
          <w:b/>
          <w:lang w:eastAsia="bg-BG"/>
        </w:rPr>
        <w:t>Относно</w:t>
      </w:r>
      <w:r w:rsidRPr="000D3314">
        <w:rPr>
          <w:rFonts w:eastAsia="MS ??"/>
          <w:lang w:eastAsia="bg-BG"/>
        </w:rPr>
        <w:t>:</w:t>
      </w:r>
      <w:r w:rsidR="00444CBA" w:rsidRPr="000D3314">
        <w:rPr>
          <w:rFonts w:eastAsia="MS ??"/>
          <w:lang w:eastAsia="bg-BG"/>
        </w:rPr>
        <w:t xml:space="preserve"> </w:t>
      </w:r>
      <w:r w:rsidR="0082293D" w:rsidRPr="000D3314">
        <w:t>публично състезание по чл. 18, ал. 1, т. 12 ЗОП за възлагане на обществена поръчка с предмет</w:t>
      </w:r>
      <w:r w:rsidR="00444CBA" w:rsidRPr="000D3314">
        <w:t xml:space="preserve">: „Предпечатна подготовка и отпечатване на материали за нуждите на НИП в две обособени позиции, както следва: </w:t>
      </w:r>
    </w:p>
    <w:p w:rsidR="00444CBA" w:rsidRPr="000D3314" w:rsidRDefault="00444CBA" w:rsidP="00444CBA">
      <w:pPr>
        <w:ind w:firstLine="708"/>
        <w:jc w:val="both"/>
        <w:rPr>
          <w:b/>
        </w:rPr>
      </w:pPr>
    </w:p>
    <w:p w:rsidR="00444CBA" w:rsidRPr="000D3314" w:rsidRDefault="00444CBA" w:rsidP="00444CBA">
      <w:pPr>
        <w:ind w:right="142" w:firstLine="540"/>
        <w:jc w:val="both"/>
      </w:pPr>
      <w:r w:rsidRPr="000D3314">
        <w:rPr>
          <w:b/>
        </w:rPr>
        <w:t xml:space="preserve">ОБОСОБЕНА ПОЗИЦИЯ № 1 (ОП № 1) с предмет: </w:t>
      </w:r>
      <w:r w:rsidRPr="000D3314">
        <w:t xml:space="preserve">Предпечатна </w:t>
      </w:r>
      <w:r w:rsidRPr="000D3314">
        <w:rPr>
          <w:shd w:val="clear" w:color="auto" w:fill="FFFFFF"/>
        </w:rPr>
        <w:t>подготовка и издаване в електронен и печатен формат на самообучителни ресурси (наръчници, ръководства,помагала), в</w:t>
      </w:r>
      <w:r w:rsidRPr="000D3314">
        <w:t xml:space="preserve"> изпълнение на дейност 4 „</w:t>
      </w:r>
      <w:r w:rsidRPr="000D3314">
        <w:rPr>
          <w:shd w:val="clear" w:color="auto" w:fill="FFFFFF"/>
        </w:rPr>
        <w:t>Създаване на самообучителни ресурси - наръчници и помагала, подпомагащи магистратите и служителите в съдебната администрация в развиването на компетентности и умения</w:t>
      </w:r>
      <w:r w:rsidRPr="000D3314">
        <w:t>” по проект "Иновативни продукти и услуги в обучението, предоставяно от НИП" по Процедура BG05SFOP</w:t>
      </w:r>
      <w:r w:rsidRPr="000D3314">
        <w:rPr>
          <w:lang w:val="en-US"/>
        </w:rPr>
        <w:t>001</w:t>
      </w:r>
      <w:r w:rsidRPr="000D3314">
        <w:t>-3.002 по ОПДУ, договор № BG05SFOP001-3.002-0002-C01</w:t>
      </w:r>
    </w:p>
    <w:p w:rsidR="00444CBA" w:rsidRPr="000D3314" w:rsidRDefault="00444CBA" w:rsidP="00444CBA">
      <w:pPr>
        <w:jc w:val="both"/>
      </w:pPr>
    </w:p>
    <w:p w:rsidR="00444CBA" w:rsidRPr="000D3314" w:rsidRDefault="00444CBA" w:rsidP="00444CBA">
      <w:pPr>
        <w:ind w:firstLine="540"/>
        <w:jc w:val="both"/>
        <w:rPr>
          <w:rFonts w:eastAsia="Times New Roman"/>
          <w:color w:val="000000"/>
        </w:rPr>
      </w:pPr>
      <w:r w:rsidRPr="000D3314">
        <w:rPr>
          <w:b/>
        </w:rPr>
        <w:t>ОБОСОБЕНА ПОЗИЦИЯ № 2 (ОП № 2) с предмет:</w:t>
      </w:r>
      <w:r w:rsidRPr="000D3314">
        <w:rPr>
          <w:shd w:val="clear" w:color="auto" w:fill="FFFFFF"/>
        </w:rPr>
        <w:t xml:space="preserve"> </w:t>
      </w:r>
      <w:r w:rsidRPr="000D3314">
        <w:rPr>
          <w:rFonts w:eastAsia="Times New Roman"/>
          <w:b/>
          <w:bCs/>
          <w:color w:val="000000"/>
        </w:rPr>
        <w:t>„</w:t>
      </w:r>
      <w:r w:rsidR="001A044A">
        <w:rPr>
          <w:rFonts w:eastAsia="Times New Roman"/>
          <w:color w:val="000000"/>
        </w:rPr>
        <w:t>Предпечатна подготовка,</w:t>
      </w:r>
      <w:r w:rsidR="001A044A" w:rsidRPr="000D3314">
        <w:rPr>
          <w:rFonts w:eastAsia="Times New Roman"/>
          <w:color w:val="000000"/>
        </w:rPr>
        <w:t xml:space="preserve"> дизайн, отпечатване </w:t>
      </w:r>
      <w:r w:rsidR="001A044A">
        <w:rPr>
          <w:rFonts w:eastAsia="Times New Roman"/>
          <w:color w:val="000000"/>
        </w:rPr>
        <w:t xml:space="preserve">на книжно тяло и корица </w:t>
      </w:r>
      <w:r w:rsidRPr="000D3314">
        <w:rPr>
          <w:rFonts w:eastAsia="Times New Roman"/>
          <w:color w:val="000000"/>
        </w:rPr>
        <w:t>и доставка на юбилейна книга на Националния институт на правосъдието (НИП)”, финансирано от бюджета на НИП”</w:t>
      </w:r>
    </w:p>
    <w:p w:rsidR="00444CBA" w:rsidRPr="000D3314" w:rsidRDefault="00444CBA" w:rsidP="00444CBA">
      <w:pPr>
        <w:ind w:right="142" w:firstLine="540"/>
        <w:jc w:val="both"/>
        <w:rPr>
          <w:shd w:val="clear" w:color="auto" w:fill="FFFFFF"/>
        </w:rPr>
      </w:pPr>
    </w:p>
    <w:p w:rsidR="0082293D" w:rsidRPr="000D3314" w:rsidRDefault="0082293D" w:rsidP="0082293D">
      <w:pPr>
        <w:ind w:firstLine="708"/>
        <w:jc w:val="both"/>
        <w:rPr>
          <w:b/>
          <w:bCs/>
          <w:caps/>
        </w:rPr>
      </w:pPr>
    </w:p>
    <w:tbl>
      <w:tblPr>
        <w:tblW w:w="51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2"/>
        <w:gridCol w:w="4494"/>
        <w:gridCol w:w="2933"/>
        <w:gridCol w:w="1421"/>
        <w:gridCol w:w="766"/>
      </w:tblGrid>
      <w:tr w:rsidR="003F25F0" w:rsidRPr="000D3314" w:rsidTr="006D5CBD">
        <w:trPr>
          <w:gridAfter w:val="1"/>
          <w:wAfter w:w="365" w:type="pct"/>
          <w:trHeight w:val="510"/>
        </w:trPr>
        <w:tc>
          <w:tcPr>
            <w:tcW w:w="420" w:type="pct"/>
            <w:tcBorders>
              <w:top w:val="single" w:sz="4" w:space="0" w:color="auto"/>
              <w:left w:val="single" w:sz="4" w:space="0" w:color="auto"/>
              <w:bottom w:val="single" w:sz="4" w:space="0" w:color="auto"/>
              <w:right w:val="single" w:sz="4" w:space="0" w:color="auto"/>
            </w:tcBorders>
          </w:tcPr>
          <w:p w:rsidR="003F25F0" w:rsidRPr="000D3314" w:rsidRDefault="003F25F0" w:rsidP="007D1250">
            <w:pPr>
              <w:rPr>
                <w:rFonts w:eastAsia="Times New Roman"/>
                <w:b/>
                <w:bCs/>
              </w:rPr>
            </w:pPr>
            <w:r w:rsidRPr="000D3314">
              <w:rPr>
                <w:rFonts w:eastAsia="Times New Roman"/>
                <w:b/>
                <w:bCs/>
              </w:rPr>
              <w:t>№</w:t>
            </w:r>
          </w:p>
        </w:tc>
        <w:tc>
          <w:tcPr>
            <w:tcW w:w="3538" w:type="pct"/>
            <w:gridSpan w:val="2"/>
            <w:tcBorders>
              <w:top w:val="single" w:sz="4" w:space="0" w:color="auto"/>
              <w:left w:val="single" w:sz="4" w:space="0" w:color="auto"/>
              <w:bottom w:val="single" w:sz="4" w:space="0" w:color="auto"/>
              <w:right w:val="single" w:sz="4" w:space="0" w:color="auto"/>
            </w:tcBorders>
          </w:tcPr>
          <w:p w:rsidR="003F25F0" w:rsidRPr="000D3314" w:rsidRDefault="003F25F0" w:rsidP="007D1250">
            <w:pPr>
              <w:tabs>
                <w:tab w:val="num" w:pos="1127"/>
              </w:tabs>
              <w:ind w:left="1127"/>
              <w:jc w:val="both"/>
              <w:rPr>
                <w:rFonts w:eastAsia="Times New Roman"/>
              </w:rPr>
            </w:pPr>
            <w:r w:rsidRPr="000D3314">
              <w:rPr>
                <w:rFonts w:eastAsia="Times New Roman"/>
                <w:b/>
              </w:rPr>
              <w:t xml:space="preserve">Описание на документа </w:t>
            </w:r>
          </w:p>
        </w:tc>
        <w:tc>
          <w:tcPr>
            <w:tcW w:w="677" w:type="pct"/>
            <w:tcBorders>
              <w:top w:val="single" w:sz="4" w:space="0" w:color="auto"/>
              <w:left w:val="single" w:sz="4" w:space="0" w:color="auto"/>
              <w:bottom w:val="single" w:sz="4" w:space="0" w:color="auto"/>
              <w:right w:val="single" w:sz="4" w:space="0" w:color="auto"/>
            </w:tcBorders>
          </w:tcPr>
          <w:p w:rsidR="003F25F0" w:rsidRPr="000D3314" w:rsidRDefault="003F25F0" w:rsidP="007D1250">
            <w:pPr>
              <w:jc w:val="both"/>
              <w:rPr>
                <w:rFonts w:eastAsia="Times New Roman"/>
                <w:position w:val="8"/>
              </w:rPr>
            </w:pPr>
            <w:r w:rsidRPr="000D3314">
              <w:rPr>
                <w:rFonts w:eastAsia="Times New Roman"/>
                <w:b/>
              </w:rPr>
              <w:t xml:space="preserve">Вид на документа </w:t>
            </w:r>
            <w:r w:rsidRPr="000D3314">
              <w:rPr>
                <w:b/>
              </w:rPr>
              <w:t>(копие или оригинал) и</w:t>
            </w:r>
            <w:r w:rsidRPr="000D3314">
              <w:rPr>
                <w:rFonts w:eastAsia="Times New Roman"/>
                <w:b/>
              </w:rPr>
              <w:t xml:space="preserve"> брой </w:t>
            </w:r>
          </w:p>
        </w:tc>
      </w:tr>
      <w:tr w:rsidR="003F25F0" w:rsidRPr="000D3314" w:rsidTr="00D534EA">
        <w:tblPrEx>
          <w:tblLook w:val="00A0"/>
        </w:tblPrEx>
        <w:trPr>
          <w:gridAfter w:val="1"/>
          <w:wAfter w:w="365" w:type="pct"/>
        </w:trPr>
        <w:tc>
          <w:tcPr>
            <w:tcW w:w="4635" w:type="pct"/>
            <w:gridSpan w:val="4"/>
            <w:vAlign w:val="center"/>
          </w:tcPr>
          <w:p w:rsidR="003F25F0" w:rsidRPr="000D3314" w:rsidRDefault="003F25F0" w:rsidP="007D1250">
            <w:pPr>
              <w:pStyle w:val="BodyText"/>
              <w:spacing w:after="0"/>
              <w:ind w:left="360"/>
              <w:rPr>
                <w:b/>
                <w:szCs w:val="24"/>
                <w:lang w:eastAsia="bg-BG"/>
              </w:rPr>
            </w:pPr>
            <w:r w:rsidRPr="000D3314">
              <w:rPr>
                <w:b/>
                <w:szCs w:val="24"/>
                <w:lang w:eastAsia="bg-BG"/>
              </w:rPr>
              <w:t>Информация относно личното състояние и критериите за подбор</w:t>
            </w:r>
          </w:p>
        </w:tc>
      </w:tr>
      <w:tr w:rsidR="003F25F0" w:rsidRPr="000D3314" w:rsidTr="006D5CBD">
        <w:trPr>
          <w:gridAfter w:val="1"/>
          <w:wAfter w:w="365" w:type="pct"/>
          <w:trHeight w:val="369"/>
        </w:trPr>
        <w:tc>
          <w:tcPr>
            <w:tcW w:w="420" w:type="pct"/>
            <w:tcBorders>
              <w:top w:val="single" w:sz="4" w:space="0" w:color="auto"/>
              <w:left w:val="single" w:sz="4" w:space="0" w:color="auto"/>
              <w:bottom w:val="single" w:sz="4" w:space="0" w:color="auto"/>
              <w:right w:val="single" w:sz="4" w:space="0" w:color="auto"/>
            </w:tcBorders>
          </w:tcPr>
          <w:p w:rsidR="003F25F0" w:rsidRPr="000D3314" w:rsidRDefault="003F25F0" w:rsidP="007D1250">
            <w:pPr>
              <w:ind w:left="360"/>
              <w:jc w:val="center"/>
              <w:rPr>
                <w:rFonts w:eastAsia="Times New Roman"/>
                <w:b/>
                <w:bCs/>
              </w:rPr>
            </w:pPr>
          </w:p>
        </w:tc>
        <w:tc>
          <w:tcPr>
            <w:tcW w:w="3538" w:type="pct"/>
            <w:gridSpan w:val="2"/>
            <w:tcBorders>
              <w:top w:val="single" w:sz="4" w:space="0" w:color="auto"/>
              <w:left w:val="single" w:sz="4" w:space="0" w:color="auto"/>
              <w:bottom w:val="single" w:sz="4" w:space="0" w:color="auto"/>
              <w:right w:val="single" w:sz="4" w:space="0" w:color="auto"/>
            </w:tcBorders>
          </w:tcPr>
          <w:p w:rsidR="003F25F0" w:rsidRPr="000D3314" w:rsidRDefault="003F25F0" w:rsidP="007D1250">
            <w:pPr>
              <w:jc w:val="both"/>
              <w:rPr>
                <w:rFonts w:eastAsia="Times New Roman"/>
              </w:rPr>
            </w:pPr>
            <w:r w:rsidRPr="000D3314">
              <w:rPr>
                <w:rFonts w:eastAsia="Times New Roman"/>
              </w:rPr>
              <w:t>Договор за създаване на обединение (ако е приложимо)</w:t>
            </w:r>
            <w:r w:rsidR="0075738A" w:rsidRPr="000D3314">
              <w:rPr>
                <w:rFonts w:eastAsia="Times New Roman"/>
              </w:rPr>
              <w:t>.</w:t>
            </w:r>
          </w:p>
        </w:tc>
        <w:tc>
          <w:tcPr>
            <w:tcW w:w="677" w:type="pct"/>
            <w:tcBorders>
              <w:top w:val="single" w:sz="4" w:space="0" w:color="auto"/>
              <w:left w:val="single" w:sz="4" w:space="0" w:color="auto"/>
              <w:bottom w:val="single" w:sz="4" w:space="0" w:color="auto"/>
              <w:right w:val="single" w:sz="4" w:space="0" w:color="auto"/>
            </w:tcBorders>
          </w:tcPr>
          <w:p w:rsidR="003F25F0" w:rsidRPr="000D3314" w:rsidRDefault="003F25F0" w:rsidP="007D1250">
            <w:pPr>
              <w:jc w:val="both"/>
              <w:rPr>
                <w:rFonts w:eastAsia="Times New Roman"/>
                <w:position w:val="8"/>
              </w:rPr>
            </w:pPr>
          </w:p>
        </w:tc>
      </w:tr>
      <w:tr w:rsidR="003F25F0" w:rsidRPr="000D3314" w:rsidTr="006D5CBD">
        <w:trPr>
          <w:gridAfter w:val="1"/>
          <w:wAfter w:w="365" w:type="pct"/>
          <w:trHeight w:val="699"/>
        </w:trPr>
        <w:tc>
          <w:tcPr>
            <w:tcW w:w="420" w:type="pct"/>
            <w:tcBorders>
              <w:top w:val="single" w:sz="4" w:space="0" w:color="auto"/>
              <w:left w:val="single" w:sz="4" w:space="0" w:color="auto"/>
              <w:bottom w:val="single" w:sz="4" w:space="0" w:color="auto"/>
              <w:right w:val="single" w:sz="4" w:space="0" w:color="auto"/>
            </w:tcBorders>
          </w:tcPr>
          <w:p w:rsidR="003F25F0" w:rsidRPr="000D3314" w:rsidRDefault="003F25F0" w:rsidP="007D1250">
            <w:pPr>
              <w:ind w:left="360"/>
              <w:jc w:val="center"/>
              <w:rPr>
                <w:rFonts w:eastAsia="Times New Roman"/>
                <w:b/>
                <w:bCs/>
              </w:rPr>
            </w:pPr>
          </w:p>
        </w:tc>
        <w:tc>
          <w:tcPr>
            <w:tcW w:w="3538" w:type="pct"/>
            <w:gridSpan w:val="2"/>
            <w:tcBorders>
              <w:top w:val="single" w:sz="4" w:space="0" w:color="auto"/>
              <w:left w:val="single" w:sz="4" w:space="0" w:color="auto"/>
              <w:bottom w:val="single" w:sz="4" w:space="0" w:color="auto"/>
              <w:right w:val="single" w:sz="4" w:space="0" w:color="auto"/>
            </w:tcBorders>
          </w:tcPr>
          <w:p w:rsidR="003F25F0" w:rsidRPr="000D3314" w:rsidRDefault="003F25F0" w:rsidP="007D1250">
            <w:pPr>
              <w:jc w:val="both"/>
            </w:pPr>
            <w:r w:rsidRPr="000D3314">
              <w:t>Единен европейски документ за обществени поръчки (ЕЕДОП) – Приложение № 2</w:t>
            </w:r>
          </w:p>
          <w:p w:rsidR="003F25F0" w:rsidRPr="000D3314" w:rsidRDefault="003F25F0" w:rsidP="007D1250">
            <w:pPr>
              <w:jc w:val="both"/>
              <w:rPr>
                <w:rFonts w:eastAsia="Times New Roman"/>
              </w:rPr>
            </w:pPr>
            <w:r w:rsidRPr="000D3314">
              <w:t xml:space="preserve">Заб. </w:t>
            </w:r>
            <w:r w:rsidRPr="000D3314">
              <w:rPr>
                <w:i/>
              </w:rPr>
              <w:t>ЕЕДОП се представя за участника, а когато е приложимо –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p>
        </w:tc>
        <w:tc>
          <w:tcPr>
            <w:tcW w:w="677" w:type="pct"/>
            <w:tcBorders>
              <w:top w:val="single" w:sz="4" w:space="0" w:color="auto"/>
              <w:left w:val="single" w:sz="4" w:space="0" w:color="auto"/>
              <w:bottom w:val="single" w:sz="4" w:space="0" w:color="auto"/>
              <w:right w:val="single" w:sz="4" w:space="0" w:color="auto"/>
            </w:tcBorders>
          </w:tcPr>
          <w:p w:rsidR="003F25F0" w:rsidRPr="000D3314" w:rsidRDefault="003F25F0" w:rsidP="007D1250">
            <w:pPr>
              <w:jc w:val="both"/>
              <w:rPr>
                <w:rFonts w:eastAsia="Times New Roman"/>
                <w:b/>
                <w:position w:val="8"/>
              </w:rPr>
            </w:pPr>
          </w:p>
          <w:p w:rsidR="003F25F0" w:rsidRPr="000D3314" w:rsidRDefault="003F25F0" w:rsidP="007D1250">
            <w:pPr>
              <w:jc w:val="both"/>
              <w:rPr>
                <w:rFonts w:eastAsia="Times New Roman"/>
                <w:b/>
                <w:position w:val="8"/>
              </w:rPr>
            </w:pPr>
          </w:p>
          <w:p w:rsidR="003F25F0" w:rsidRPr="000D3314" w:rsidRDefault="003F25F0" w:rsidP="007D1250">
            <w:pPr>
              <w:jc w:val="both"/>
              <w:rPr>
                <w:rFonts w:eastAsia="Times New Roman"/>
              </w:rPr>
            </w:pPr>
          </w:p>
          <w:p w:rsidR="003F25F0" w:rsidRPr="000D3314" w:rsidRDefault="003F25F0" w:rsidP="007D1250">
            <w:pPr>
              <w:jc w:val="both"/>
              <w:rPr>
                <w:rFonts w:eastAsia="Times New Roman"/>
              </w:rPr>
            </w:pPr>
          </w:p>
          <w:p w:rsidR="003F25F0" w:rsidRPr="000D3314" w:rsidRDefault="003F25F0" w:rsidP="007D1250">
            <w:pPr>
              <w:jc w:val="both"/>
              <w:rPr>
                <w:rFonts w:eastAsia="Times New Roman"/>
                <w:position w:val="8"/>
              </w:rPr>
            </w:pPr>
          </w:p>
        </w:tc>
      </w:tr>
      <w:tr w:rsidR="003F25F0" w:rsidRPr="000D3314" w:rsidTr="006D5CBD">
        <w:trPr>
          <w:gridAfter w:val="1"/>
          <w:wAfter w:w="365" w:type="pct"/>
          <w:trHeight w:val="942"/>
        </w:trPr>
        <w:tc>
          <w:tcPr>
            <w:tcW w:w="420" w:type="pct"/>
            <w:tcBorders>
              <w:top w:val="single" w:sz="4" w:space="0" w:color="auto"/>
              <w:left w:val="single" w:sz="4" w:space="0" w:color="auto"/>
              <w:bottom w:val="single" w:sz="4" w:space="0" w:color="auto"/>
              <w:right w:val="single" w:sz="4" w:space="0" w:color="auto"/>
            </w:tcBorders>
          </w:tcPr>
          <w:p w:rsidR="003F25F0" w:rsidRPr="000D3314" w:rsidRDefault="003F25F0" w:rsidP="007D1250"/>
        </w:tc>
        <w:tc>
          <w:tcPr>
            <w:tcW w:w="3538" w:type="pct"/>
            <w:gridSpan w:val="2"/>
            <w:tcBorders>
              <w:top w:val="single" w:sz="4" w:space="0" w:color="auto"/>
              <w:left w:val="single" w:sz="4" w:space="0" w:color="auto"/>
              <w:bottom w:val="single" w:sz="4" w:space="0" w:color="auto"/>
              <w:right w:val="single" w:sz="4" w:space="0" w:color="auto"/>
            </w:tcBorders>
          </w:tcPr>
          <w:p w:rsidR="002327D2" w:rsidRPr="000D3314" w:rsidRDefault="003F25F0" w:rsidP="007D1250">
            <w:pPr>
              <w:jc w:val="both"/>
            </w:pPr>
            <w:r w:rsidRPr="000D3314">
              <w:t>Декларация за актуалност на данните в публикуван Единен европейски документ за обществени поръчки (ЕЕДОП) – Приложение № 3 (ако е приложимо)</w:t>
            </w:r>
            <w:r w:rsidR="0075738A" w:rsidRPr="000D3314">
              <w:t>.</w:t>
            </w:r>
          </w:p>
        </w:tc>
        <w:tc>
          <w:tcPr>
            <w:tcW w:w="677" w:type="pct"/>
            <w:tcBorders>
              <w:top w:val="single" w:sz="4" w:space="0" w:color="auto"/>
              <w:left w:val="single" w:sz="4" w:space="0" w:color="auto"/>
              <w:bottom w:val="single" w:sz="4" w:space="0" w:color="auto"/>
              <w:right w:val="single" w:sz="4" w:space="0" w:color="auto"/>
            </w:tcBorders>
          </w:tcPr>
          <w:p w:rsidR="003F25F0" w:rsidRPr="000D3314" w:rsidRDefault="003F25F0" w:rsidP="007D1250"/>
        </w:tc>
      </w:tr>
      <w:tr w:rsidR="006E4311" w:rsidRPr="000D3314" w:rsidTr="00D41E02">
        <w:trPr>
          <w:gridAfter w:val="1"/>
          <w:wAfter w:w="365" w:type="pct"/>
          <w:trHeight w:val="335"/>
        </w:trPr>
        <w:tc>
          <w:tcPr>
            <w:tcW w:w="420" w:type="pct"/>
            <w:tcBorders>
              <w:top w:val="single" w:sz="4" w:space="0" w:color="auto"/>
              <w:left w:val="single" w:sz="4" w:space="0" w:color="auto"/>
              <w:bottom w:val="single" w:sz="4" w:space="0" w:color="auto"/>
              <w:right w:val="single" w:sz="4" w:space="0" w:color="auto"/>
            </w:tcBorders>
          </w:tcPr>
          <w:p w:rsidR="006E4311" w:rsidRPr="000D3314" w:rsidRDefault="006E4311" w:rsidP="007D1250"/>
        </w:tc>
        <w:tc>
          <w:tcPr>
            <w:tcW w:w="3538" w:type="pct"/>
            <w:gridSpan w:val="2"/>
            <w:tcBorders>
              <w:top w:val="single" w:sz="4" w:space="0" w:color="auto"/>
              <w:left w:val="single" w:sz="4" w:space="0" w:color="auto"/>
              <w:bottom w:val="single" w:sz="4" w:space="0" w:color="auto"/>
              <w:right w:val="single" w:sz="4" w:space="0" w:color="auto"/>
            </w:tcBorders>
          </w:tcPr>
          <w:p w:rsidR="006E4311" w:rsidRPr="000D3314" w:rsidRDefault="006E4311" w:rsidP="007D1250">
            <w:pPr>
              <w:jc w:val="both"/>
            </w:pPr>
            <w:r w:rsidRPr="000D3314">
              <w:rPr>
                <w:rFonts w:eastAsia="Times New Roman"/>
              </w:rPr>
              <w:t>Документи за доказване на предприетите мерки за надеждност</w:t>
            </w:r>
            <w:r w:rsidR="004B229A" w:rsidRPr="000D3314">
              <w:t>(ако е приложимо)</w:t>
            </w:r>
            <w:r w:rsidRPr="000D3314">
              <w:rPr>
                <w:rFonts w:eastAsia="Times New Roman"/>
              </w:rPr>
              <w:t>.</w:t>
            </w:r>
          </w:p>
        </w:tc>
        <w:tc>
          <w:tcPr>
            <w:tcW w:w="677" w:type="pct"/>
            <w:tcBorders>
              <w:top w:val="single" w:sz="4" w:space="0" w:color="auto"/>
              <w:left w:val="single" w:sz="4" w:space="0" w:color="auto"/>
              <w:bottom w:val="single" w:sz="4" w:space="0" w:color="auto"/>
              <w:right w:val="single" w:sz="4" w:space="0" w:color="auto"/>
            </w:tcBorders>
          </w:tcPr>
          <w:p w:rsidR="006E4311" w:rsidRPr="000D3314" w:rsidRDefault="006E4311" w:rsidP="007D1250"/>
        </w:tc>
      </w:tr>
      <w:tr w:rsidR="009C791A" w:rsidRPr="000D3314" w:rsidTr="00D41E02">
        <w:trPr>
          <w:gridAfter w:val="1"/>
          <w:wAfter w:w="365" w:type="pct"/>
          <w:trHeight w:val="335"/>
        </w:trPr>
        <w:tc>
          <w:tcPr>
            <w:tcW w:w="420" w:type="pct"/>
            <w:tcBorders>
              <w:top w:val="single" w:sz="4" w:space="0" w:color="auto"/>
              <w:left w:val="single" w:sz="4" w:space="0" w:color="auto"/>
              <w:bottom w:val="single" w:sz="4" w:space="0" w:color="auto"/>
              <w:right w:val="single" w:sz="4" w:space="0" w:color="auto"/>
            </w:tcBorders>
          </w:tcPr>
          <w:p w:rsidR="009C791A" w:rsidRPr="000D3314" w:rsidRDefault="009C791A" w:rsidP="007D1250"/>
        </w:tc>
        <w:tc>
          <w:tcPr>
            <w:tcW w:w="3538" w:type="pct"/>
            <w:gridSpan w:val="2"/>
            <w:tcBorders>
              <w:top w:val="single" w:sz="4" w:space="0" w:color="auto"/>
              <w:left w:val="single" w:sz="4" w:space="0" w:color="auto"/>
              <w:bottom w:val="single" w:sz="4" w:space="0" w:color="auto"/>
              <w:right w:val="single" w:sz="4" w:space="0" w:color="auto"/>
            </w:tcBorders>
          </w:tcPr>
          <w:p w:rsidR="009C791A" w:rsidRPr="000D3314" w:rsidRDefault="009C791A" w:rsidP="007D1250">
            <w:pPr>
              <w:jc w:val="both"/>
              <w:rPr>
                <w:rFonts w:eastAsia="Times New Roman"/>
              </w:rPr>
            </w:pPr>
            <w:r w:rsidRPr="000D3314">
              <w:t>Декларация (</w:t>
            </w:r>
            <w:r w:rsidR="007D7AB3" w:rsidRPr="000D3314">
              <w:t>Приложение № 10</w:t>
            </w:r>
            <w:r w:rsidRPr="000D3314">
              <w:t>) на основание чл. 54, ал. 2 ЗОП относно лицата, които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w:t>
            </w:r>
          </w:p>
        </w:tc>
        <w:tc>
          <w:tcPr>
            <w:tcW w:w="677" w:type="pct"/>
            <w:tcBorders>
              <w:top w:val="single" w:sz="4" w:space="0" w:color="auto"/>
              <w:left w:val="single" w:sz="4" w:space="0" w:color="auto"/>
              <w:bottom w:val="single" w:sz="4" w:space="0" w:color="auto"/>
              <w:right w:val="single" w:sz="4" w:space="0" w:color="auto"/>
            </w:tcBorders>
          </w:tcPr>
          <w:p w:rsidR="009C791A" w:rsidRPr="000D3314" w:rsidRDefault="009C791A" w:rsidP="007D1250"/>
        </w:tc>
      </w:tr>
      <w:tr w:rsidR="003F25F0" w:rsidRPr="000D3314" w:rsidTr="00D534EA">
        <w:tblPrEx>
          <w:tblLook w:val="00A0"/>
        </w:tblPrEx>
        <w:trPr>
          <w:gridAfter w:val="1"/>
          <w:wAfter w:w="365" w:type="pct"/>
        </w:trPr>
        <w:tc>
          <w:tcPr>
            <w:tcW w:w="4635" w:type="pct"/>
            <w:gridSpan w:val="4"/>
            <w:vAlign w:val="center"/>
          </w:tcPr>
          <w:p w:rsidR="003F25F0" w:rsidRPr="000D3314" w:rsidRDefault="003F25F0" w:rsidP="007D1250">
            <w:pPr>
              <w:pStyle w:val="BodyText"/>
              <w:spacing w:after="0"/>
              <w:ind w:left="360"/>
              <w:rPr>
                <w:b/>
                <w:szCs w:val="24"/>
                <w:lang w:eastAsia="bg-BG"/>
              </w:rPr>
            </w:pPr>
            <w:r w:rsidRPr="000D3314">
              <w:rPr>
                <w:b/>
                <w:szCs w:val="24"/>
                <w:lang w:eastAsia="bg-BG"/>
              </w:rPr>
              <w:t>Оферта</w:t>
            </w:r>
          </w:p>
        </w:tc>
      </w:tr>
      <w:tr w:rsidR="003F25F0" w:rsidRPr="000D3314" w:rsidTr="006D5CBD">
        <w:trPr>
          <w:gridAfter w:val="1"/>
          <w:wAfter w:w="365" w:type="pct"/>
          <w:trHeight w:val="416"/>
        </w:trPr>
        <w:tc>
          <w:tcPr>
            <w:tcW w:w="420" w:type="pct"/>
            <w:tcBorders>
              <w:top w:val="single" w:sz="4" w:space="0" w:color="auto"/>
              <w:left w:val="single" w:sz="4" w:space="0" w:color="auto"/>
              <w:bottom w:val="single" w:sz="4" w:space="0" w:color="auto"/>
              <w:right w:val="single" w:sz="4" w:space="0" w:color="auto"/>
            </w:tcBorders>
          </w:tcPr>
          <w:p w:rsidR="003F25F0" w:rsidRPr="000D3314" w:rsidRDefault="003F25F0" w:rsidP="007D1250">
            <w:pPr>
              <w:ind w:left="360"/>
              <w:jc w:val="center"/>
              <w:rPr>
                <w:rFonts w:eastAsia="Times New Roman"/>
                <w:b/>
                <w:bCs/>
              </w:rPr>
            </w:pPr>
          </w:p>
        </w:tc>
        <w:tc>
          <w:tcPr>
            <w:tcW w:w="3538" w:type="pct"/>
            <w:gridSpan w:val="2"/>
            <w:tcBorders>
              <w:top w:val="single" w:sz="4" w:space="0" w:color="auto"/>
              <w:left w:val="single" w:sz="4" w:space="0" w:color="auto"/>
              <w:bottom w:val="single" w:sz="4" w:space="0" w:color="auto"/>
              <w:right w:val="single" w:sz="4" w:space="0" w:color="auto"/>
            </w:tcBorders>
          </w:tcPr>
          <w:p w:rsidR="003F25F0" w:rsidRPr="000D3314" w:rsidRDefault="003F25F0" w:rsidP="007D1250">
            <w:pPr>
              <w:jc w:val="both"/>
              <w:rPr>
                <w:rFonts w:eastAsia="Times New Roman"/>
              </w:rPr>
            </w:pPr>
            <w:r w:rsidRPr="000D3314">
              <w:rPr>
                <w:rFonts w:eastAsia="Times New Roman"/>
              </w:rPr>
              <w:t>Техническо предложение, което включва:</w:t>
            </w:r>
          </w:p>
          <w:p w:rsidR="003F25F0" w:rsidRPr="000D3314" w:rsidRDefault="003F25F0" w:rsidP="007D1250">
            <w:pPr>
              <w:jc w:val="both"/>
              <w:rPr>
                <w:rFonts w:eastAsia="Times New Roman"/>
              </w:rPr>
            </w:pPr>
            <w:r w:rsidRPr="000D3314">
              <w:rPr>
                <w:rFonts w:eastAsia="Times New Roman"/>
              </w:rPr>
              <w:lastRenderedPageBreak/>
              <w:t xml:space="preserve">1. Документ за упълномощаване </w:t>
            </w:r>
            <w:r w:rsidRPr="000D3314">
              <w:rPr>
                <w:rFonts w:eastAsia="Times New Roman"/>
                <w:bCs/>
              </w:rPr>
              <w:t>(ако е приложимо);</w:t>
            </w:r>
          </w:p>
          <w:p w:rsidR="003F25F0" w:rsidRPr="000D3314" w:rsidRDefault="003F25F0" w:rsidP="007D1250">
            <w:pPr>
              <w:jc w:val="both"/>
              <w:rPr>
                <w:rFonts w:eastAsia="Times New Roman"/>
              </w:rPr>
            </w:pPr>
            <w:r w:rsidRPr="000D3314">
              <w:rPr>
                <w:rFonts w:eastAsia="Times New Roman"/>
              </w:rPr>
              <w:t xml:space="preserve">2.  Предложение за изпълнение на поръчката </w:t>
            </w:r>
            <w:r w:rsidR="006D5CBD" w:rsidRPr="000D3314">
              <w:rPr>
                <w:rFonts w:eastAsia="Times New Roman"/>
              </w:rPr>
              <w:t>– Приложение № 4</w:t>
            </w:r>
            <w:r w:rsidRPr="000D3314">
              <w:rPr>
                <w:rFonts w:eastAsia="Times New Roman"/>
              </w:rPr>
              <w:t>;</w:t>
            </w:r>
          </w:p>
          <w:p w:rsidR="00A4629F" w:rsidRPr="000D3314" w:rsidRDefault="00A4629F" w:rsidP="007D1250">
            <w:pPr>
              <w:jc w:val="both"/>
              <w:rPr>
                <w:rFonts w:eastAsia="Times New Roman"/>
              </w:rPr>
            </w:pPr>
            <w:r w:rsidRPr="000D3314">
              <w:rPr>
                <w:rFonts w:eastAsia="Times New Roman"/>
                <w:bCs/>
              </w:rPr>
              <w:t>3. Декларация за конфиденциалност по чл. 102, ал. 1 ЗОП – Приложение № 6 (ако е приложимо)</w:t>
            </w:r>
          </w:p>
          <w:p w:rsidR="003F25F0" w:rsidRPr="000D3314" w:rsidRDefault="00A4629F" w:rsidP="007D1250">
            <w:pPr>
              <w:jc w:val="both"/>
              <w:rPr>
                <w:rFonts w:eastAsia="Times New Roman"/>
              </w:rPr>
            </w:pPr>
            <w:r w:rsidRPr="000D3314">
              <w:rPr>
                <w:rFonts w:eastAsia="Times New Roman"/>
              </w:rPr>
              <w:t>4</w:t>
            </w:r>
            <w:r w:rsidR="003F25F0" w:rsidRPr="000D3314">
              <w:rPr>
                <w:rFonts w:eastAsia="Times New Roman"/>
              </w:rPr>
              <w:t>. Декларация за съгласие с клаузите на приложения проект на договор</w:t>
            </w:r>
            <w:r w:rsidR="00BF2B7D" w:rsidRPr="000D3314">
              <w:rPr>
                <w:rFonts w:eastAsia="Times New Roman"/>
              </w:rPr>
              <w:t xml:space="preserve"> – П</w:t>
            </w:r>
            <w:r w:rsidR="003F25F0" w:rsidRPr="000D3314">
              <w:rPr>
                <w:rFonts w:eastAsia="Times New Roman"/>
              </w:rPr>
              <w:t xml:space="preserve">риложение № </w:t>
            </w:r>
            <w:r w:rsidR="00173E33" w:rsidRPr="000D3314">
              <w:rPr>
                <w:rFonts w:eastAsia="Times New Roman"/>
              </w:rPr>
              <w:t>7</w:t>
            </w:r>
            <w:r w:rsidR="003F25F0" w:rsidRPr="000D3314">
              <w:rPr>
                <w:rFonts w:eastAsia="Times New Roman"/>
              </w:rPr>
              <w:t>;</w:t>
            </w:r>
          </w:p>
          <w:p w:rsidR="003F25F0" w:rsidRPr="000D3314" w:rsidRDefault="00A4629F" w:rsidP="007D1250">
            <w:pPr>
              <w:jc w:val="both"/>
              <w:rPr>
                <w:rFonts w:eastAsia="Times New Roman"/>
              </w:rPr>
            </w:pPr>
            <w:r w:rsidRPr="000D3314">
              <w:rPr>
                <w:rFonts w:eastAsia="Times New Roman"/>
              </w:rPr>
              <w:t>5</w:t>
            </w:r>
            <w:r w:rsidR="003F25F0" w:rsidRPr="000D3314">
              <w:rPr>
                <w:rFonts w:eastAsia="Times New Roman"/>
              </w:rPr>
              <w:t>. Декларация за срока на валидност на офертата</w:t>
            </w:r>
            <w:r w:rsidR="00BF2B7D" w:rsidRPr="000D3314">
              <w:rPr>
                <w:rFonts w:eastAsia="Times New Roman"/>
              </w:rPr>
              <w:t xml:space="preserve"> – П</w:t>
            </w:r>
            <w:r w:rsidR="00173E33" w:rsidRPr="000D3314">
              <w:rPr>
                <w:rFonts w:eastAsia="Times New Roman"/>
              </w:rPr>
              <w:t>риложение № 8</w:t>
            </w:r>
            <w:r w:rsidR="003F25F0" w:rsidRPr="000D3314">
              <w:rPr>
                <w:rFonts w:eastAsia="Times New Roman"/>
              </w:rPr>
              <w:t>;</w:t>
            </w:r>
          </w:p>
          <w:p w:rsidR="003F25F0" w:rsidRPr="000D3314" w:rsidRDefault="00A4629F" w:rsidP="007D1250">
            <w:pPr>
              <w:jc w:val="both"/>
              <w:rPr>
                <w:rFonts w:eastAsia="Times New Roman"/>
              </w:rPr>
            </w:pPr>
            <w:r w:rsidRPr="000D3314">
              <w:rPr>
                <w:rFonts w:eastAsia="Times New Roman"/>
              </w:rPr>
              <w:t>6</w:t>
            </w:r>
            <w:r w:rsidR="003F25F0" w:rsidRPr="000D3314">
              <w:rPr>
                <w:rFonts w:eastAsia="Times New Roman"/>
              </w:rPr>
              <w:t>. 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r w:rsidR="00BF2B7D" w:rsidRPr="000D3314">
              <w:rPr>
                <w:rFonts w:eastAsia="Times New Roman"/>
              </w:rPr>
              <w:t xml:space="preserve"> – П</w:t>
            </w:r>
            <w:r w:rsidR="00173E33" w:rsidRPr="000D3314">
              <w:rPr>
                <w:rFonts w:eastAsia="Times New Roman"/>
              </w:rPr>
              <w:t>риложение № 9</w:t>
            </w:r>
            <w:r w:rsidR="003F25F0" w:rsidRPr="000D3314">
              <w:rPr>
                <w:rFonts w:eastAsia="Times New Roman"/>
                <w:bCs/>
              </w:rPr>
              <w:t>.</w:t>
            </w:r>
          </w:p>
        </w:tc>
        <w:tc>
          <w:tcPr>
            <w:tcW w:w="677" w:type="pct"/>
            <w:tcBorders>
              <w:top w:val="single" w:sz="4" w:space="0" w:color="auto"/>
              <w:left w:val="single" w:sz="4" w:space="0" w:color="auto"/>
              <w:bottom w:val="single" w:sz="4" w:space="0" w:color="auto"/>
              <w:right w:val="single" w:sz="4" w:space="0" w:color="auto"/>
            </w:tcBorders>
          </w:tcPr>
          <w:p w:rsidR="003F25F0" w:rsidRPr="000D3314" w:rsidRDefault="003F25F0" w:rsidP="007D1250">
            <w:pPr>
              <w:jc w:val="both"/>
              <w:rPr>
                <w:rFonts w:eastAsia="Times New Roman"/>
                <w:b/>
                <w:position w:val="8"/>
              </w:rPr>
            </w:pPr>
          </w:p>
          <w:p w:rsidR="003F25F0" w:rsidRPr="000D3314" w:rsidRDefault="003F25F0" w:rsidP="007D1250">
            <w:pPr>
              <w:jc w:val="both"/>
              <w:rPr>
                <w:rFonts w:eastAsia="Times New Roman"/>
                <w:b/>
                <w:position w:val="8"/>
              </w:rPr>
            </w:pPr>
          </w:p>
          <w:p w:rsidR="003F25F0" w:rsidRPr="000D3314" w:rsidRDefault="003F25F0" w:rsidP="007D1250">
            <w:pPr>
              <w:jc w:val="both"/>
              <w:rPr>
                <w:rFonts w:eastAsia="Times New Roman"/>
              </w:rPr>
            </w:pPr>
          </w:p>
          <w:p w:rsidR="003F25F0" w:rsidRPr="000D3314" w:rsidRDefault="003F25F0" w:rsidP="007D1250">
            <w:pPr>
              <w:jc w:val="both"/>
              <w:rPr>
                <w:rFonts w:eastAsia="Times New Roman"/>
              </w:rPr>
            </w:pPr>
          </w:p>
          <w:p w:rsidR="003F25F0" w:rsidRPr="000D3314" w:rsidRDefault="003F25F0" w:rsidP="007D1250">
            <w:pPr>
              <w:jc w:val="both"/>
              <w:rPr>
                <w:rFonts w:eastAsia="Times New Roman"/>
                <w:position w:val="8"/>
              </w:rPr>
            </w:pPr>
          </w:p>
        </w:tc>
      </w:tr>
      <w:tr w:rsidR="003F25F0" w:rsidRPr="000D3314" w:rsidTr="006D5CBD">
        <w:trPr>
          <w:gridAfter w:val="1"/>
          <w:wAfter w:w="365" w:type="pct"/>
          <w:trHeight w:val="855"/>
        </w:trPr>
        <w:tc>
          <w:tcPr>
            <w:tcW w:w="420" w:type="pct"/>
            <w:tcBorders>
              <w:top w:val="single" w:sz="4" w:space="0" w:color="auto"/>
              <w:left w:val="single" w:sz="4" w:space="0" w:color="auto"/>
              <w:bottom w:val="single" w:sz="4" w:space="0" w:color="auto"/>
              <w:right w:val="single" w:sz="4" w:space="0" w:color="auto"/>
            </w:tcBorders>
          </w:tcPr>
          <w:p w:rsidR="003F25F0" w:rsidRPr="000D3314" w:rsidRDefault="003F25F0" w:rsidP="007D1250">
            <w:pPr>
              <w:ind w:left="360"/>
              <w:jc w:val="center"/>
              <w:rPr>
                <w:rFonts w:eastAsia="Times New Roman"/>
                <w:b/>
                <w:bCs/>
              </w:rPr>
            </w:pPr>
          </w:p>
        </w:tc>
        <w:tc>
          <w:tcPr>
            <w:tcW w:w="3538" w:type="pct"/>
            <w:gridSpan w:val="2"/>
            <w:tcBorders>
              <w:top w:val="single" w:sz="4" w:space="0" w:color="auto"/>
              <w:left w:val="single" w:sz="4" w:space="0" w:color="auto"/>
              <w:bottom w:val="single" w:sz="4" w:space="0" w:color="auto"/>
              <w:right w:val="single" w:sz="4" w:space="0" w:color="auto"/>
            </w:tcBorders>
          </w:tcPr>
          <w:p w:rsidR="003F25F0" w:rsidRPr="000D3314" w:rsidRDefault="003F25F0" w:rsidP="00F610C0">
            <w:pPr>
              <w:jc w:val="both"/>
              <w:rPr>
                <w:rFonts w:eastAsia="Times New Roman"/>
              </w:rPr>
            </w:pPr>
            <w:r w:rsidRPr="000D3314">
              <w:rPr>
                <w:rFonts w:eastAsia="Times New Roman"/>
              </w:rPr>
              <w:t xml:space="preserve">Ценовото предложение съгласно Приложение </w:t>
            </w:r>
            <w:r w:rsidR="005F70C0" w:rsidRPr="000D3314">
              <w:rPr>
                <w:rFonts w:eastAsia="Times New Roman"/>
              </w:rPr>
              <w:t>№ 5</w:t>
            </w:r>
            <w:r w:rsidRPr="000D3314">
              <w:rPr>
                <w:rFonts w:eastAsia="Times New Roman"/>
              </w:rPr>
              <w:t xml:space="preserve"> - поставено в отделен запечатан непрозрачен плик с надпис „Предлагани ценови параметри“,  поставено в общата опаковка.</w:t>
            </w:r>
          </w:p>
        </w:tc>
        <w:tc>
          <w:tcPr>
            <w:tcW w:w="677" w:type="pct"/>
            <w:tcBorders>
              <w:top w:val="single" w:sz="4" w:space="0" w:color="auto"/>
              <w:left w:val="single" w:sz="4" w:space="0" w:color="auto"/>
              <w:bottom w:val="single" w:sz="4" w:space="0" w:color="auto"/>
              <w:right w:val="single" w:sz="4" w:space="0" w:color="auto"/>
            </w:tcBorders>
          </w:tcPr>
          <w:p w:rsidR="003F25F0" w:rsidRPr="000D3314" w:rsidRDefault="003F25F0" w:rsidP="007D1250">
            <w:pPr>
              <w:jc w:val="both"/>
              <w:rPr>
                <w:rFonts w:eastAsia="Times New Roman"/>
                <w:position w:val="8"/>
              </w:rPr>
            </w:pPr>
          </w:p>
        </w:tc>
      </w:tr>
      <w:tr w:rsidR="00FA6C41" w:rsidRPr="000D3314" w:rsidTr="006D5CBD">
        <w:trPr>
          <w:gridAfter w:val="1"/>
          <w:wAfter w:w="365" w:type="pct"/>
          <w:trHeight w:val="855"/>
        </w:trPr>
        <w:tc>
          <w:tcPr>
            <w:tcW w:w="420" w:type="pct"/>
            <w:tcBorders>
              <w:top w:val="single" w:sz="4" w:space="0" w:color="auto"/>
              <w:left w:val="single" w:sz="4" w:space="0" w:color="auto"/>
              <w:bottom w:val="single" w:sz="4" w:space="0" w:color="auto"/>
              <w:right w:val="single" w:sz="4" w:space="0" w:color="auto"/>
            </w:tcBorders>
          </w:tcPr>
          <w:p w:rsidR="00FA6C41" w:rsidRPr="000D3314" w:rsidRDefault="00FA6C41" w:rsidP="007D1250">
            <w:pPr>
              <w:ind w:left="360"/>
              <w:jc w:val="center"/>
              <w:rPr>
                <w:rFonts w:eastAsia="Times New Roman"/>
                <w:b/>
                <w:bCs/>
              </w:rPr>
            </w:pPr>
          </w:p>
        </w:tc>
        <w:tc>
          <w:tcPr>
            <w:tcW w:w="3538" w:type="pct"/>
            <w:gridSpan w:val="2"/>
            <w:tcBorders>
              <w:top w:val="single" w:sz="4" w:space="0" w:color="auto"/>
              <w:left w:val="single" w:sz="4" w:space="0" w:color="auto"/>
              <w:bottom w:val="single" w:sz="4" w:space="0" w:color="auto"/>
              <w:right w:val="single" w:sz="4" w:space="0" w:color="auto"/>
            </w:tcBorders>
          </w:tcPr>
          <w:p w:rsidR="00FA6C41" w:rsidRPr="003F7AD5" w:rsidRDefault="00FA6C41" w:rsidP="003F7AD5">
            <w:pPr>
              <w:jc w:val="both"/>
              <w:rPr>
                <w:rFonts w:eastAsia="Times New Roman"/>
                <w:lang w:val="en-US"/>
              </w:rPr>
            </w:pPr>
            <w:r>
              <w:rPr>
                <w:rFonts w:eastAsia="Times New Roman"/>
              </w:rPr>
              <w:t>Електронен носител</w:t>
            </w:r>
            <w:r w:rsidR="00F610C0">
              <w:rPr>
                <w:rFonts w:eastAsia="Times New Roman"/>
              </w:rPr>
              <w:t xml:space="preserve">, съдържащ </w:t>
            </w:r>
            <w:r w:rsidR="00F610C0" w:rsidRPr="00F610C0">
              <w:rPr>
                <w:rFonts w:eastAsia="Times New Roman"/>
              </w:rPr>
              <w:t>информацията относно личното състояние и критериите за подбор и техническото предложение</w:t>
            </w:r>
            <w:r w:rsidR="00F610C0">
              <w:rPr>
                <w:rFonts w:eastAsia="Times New Roman"/>
              </w:rPr>
              <w:t xml:space="preserve"> на участника.</w:t>
            </w:r>
          </w:p>
        </w:tc>
        <w:tc>
          <w:tcPr>
            <w:tcW w:w="677" w:type="pct"/>
            <w:tcBorders>
              <w:top w:val="single" w:sz="4" w:space="0" w:color="auto"/>
              <w:left w:val="single" w:sz="4" w:space="0" w:color="auto"/>
              <w:bottom w:val="single" w:sz="4" w:space="0" w:color="auto"/>
              <w:right w:val="single" w:sz="4" w:space="0" w:color="auto"/>
            </w:tcBorders>
          </w:tcPr>
          <w:p w:rsidR="00FA6C41" w:rsidRPr="000D3314" w:rsidRDefault="00FA6C41" w:rsidP="007D1250">
            <w:pPr>
              <w:jc w:val="both"/>
              <w:rPr>
                <w:rFonts w:eastAsia="Times New Roman"/>
                <w:position w:val="8"/>
              </w:rPr>
            </w:pPr>
          </w:p>
        </w:tc>
      </w:tr>
      <w:tr w:rsidR="003F25F0" w:rsidRPr="000D3314" w:rsidTr="003F25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2439" w:type="pct"/>
        </w:trPr>
        <w:tc>
          <w:tcPr>
            <w:tcW w:w="2561" w:type="pct"/>
            <w:gridSpan w:val="2"/>
          </w:tcPr>
          <w:p w:rsidR="00655693" w:rsidRPr="000D3314" w:rsidRDefault="00655693" w:rsidP="007D1250">
            <w:pPr>
              <w:jc w:val="right"/>
              <w:rPr>
                <w:rFonts w:eastAsia="Times New Roman"/>
              </w:rPr>
            </w:pPr>
          </w:p>
          <w:p w:rsidR="00A4629F" w:rsidRPr="000D3314" w:rsidRDefault="00A4629F" w:rsidP="007D1250">
            <w:pPr>
              <w:jc w:val="right"/>
              <w:rPr>
                <w:rFonts w:eastAsia="Times New Roman"/>
              </w:rPr>
            </w:pPr>
          </w:p>
          <w:p w:rsidR="003F25F0" w:rsidRPr="000D3314" w:rsidRDefault="003F25F0" w:rsidP="007D1250">
            <w:pPr>
              <w:jc w:val="right"/>
              <w:rPr>
                <w:rFonts w:eastAsia="Times New Roman"/>
              </w:rPr>
            </w:pPr>
            <w:r w:rsidRPr="000D3314">
              <w:rPr>
                <w:rFonts w:eastAsia="Times New Roman"/>
              </w:rPr>
              <w:t xml:space="preserve">Наименование на участника </w:t>
            </w:r>
          </w:p>
        </w:tc>
      </w:tr>
      <w:tr w:rsidR="003F25F0" w:rsidRPr="000D3314" w:rsidTr="003F25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2439" w:type="pct"/>
        </w:trPr>
        <w:tc>
          <w:tcPr>
            <w:tcW w:w="2561" w:type="pct"/>
            <w:gridSpan w:val="2"/>
          </w:tcPr>
          <w:p w:rsidR="00655693" w:rsidRPr="000D3314" w:rsidRDefault="00655693" w:rsidP="007D1250">
            <w:pPr>
              <w:jc w:val="right"/>
              <w:rPr>
                <w:rFonts w:eastAsia="Times New Roman"/>
              </w:rPr>
            </w:pPr>
          </w:p>
          <w:p w:rsidR="003F25F0" w:rsidRPr="000D3314" w:rsidRDefault="003F25F0" w:rsidP="007D1250">
            <w:pPr>
              <w:jc w:val="right"/>
              <w:rPr>
                <w:rFonts w:eastAsia="Times New Roman"/>
              </w:rPr>
            </w:pPr>
            <w:r w:rsidRPr="000D3314">
              <w:rPr>
                <w:rFonts w:eastAsia="Times New Roman"/>
              </w:rPr>
              <w:t xml:space="preserve">Име и фамилия на представителя на участника       </w:t>
            </w:r>
          </w:p>
        </w:tc>
      </w:tr>
      <w:tr w:rsidR="003F25F0" w:rsidRPr="000D3314" w:rsidTr="003F25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61" w:type="pct"/>
            <w:gridSpan w:val="2"/>
          </w:tcPr>
          <w:p w:rsidR="00655693" w:rsidRPr="000D3314" w:rsidRDefault="00655693" w:rsidP="007D1250">
            <w:pPr>
              <w:jc w:val="right"/>
              <w:rPr>
                <w:rFonts w:eastAsia="Times New Roman"/>
              </w:rPr>
            </w:pPr>
          </w:p>
          <w:p w:rsidR="003F25F0" w:rsidRPr="000D3314" w:rsidRDefault="003F25F0" w:rsidP="007D1250">
            <w:pPr>
              <w:jc w:val="right"/>
              <w:rPr>
                <w:rFonts w:eastAsia="Times New Roman"/>
              </w:rPr>
            </w:pPr>
            <w:r w:rsidRPr="000D3314">
              <w:rPr>
                <w:rFonts w:eastAsia="Times New Roman"/>
              </w:rPr>
              <w:t>Длъжност</w:t>
            </w:r>
          </w:p>
        </w:tc>
        <w:tc>
          <w:tcPr>
            <w:tcW w:w="2439" w:type="pct"/>
            <w:gridSpan w:val="3"/>
          </w:tcPr>
          <w:p w:rsidR="003F25F0" w:rsidRPr="000D3314" w:rsidRDefault="003F25F0" w:rsidP="007D1250">
            <w:pPr>
              <w:jc w:val="both"/>
              <w:rPr>
                <w:rFonts w:eastAsia="Times New Roman"/>
              </w:rPr>
            </w:pPr>
          </w:p>
        </w:tc>
      </w:tr>
      <w:tr w:rsidR="003F25F0" w:rsidRPr="000D3314" w:rsidTr="003F25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61" w:type="pct"/>
            <w:gridSpan w:val="2"/>
          </w:tcPr>
          <w:p w:rsidR="00655693" w:rsidRPr="000D3314" w:rsidRDefault="00655693" w:rsidP="007D1250">
            <w:pPr>
              <w:jc w:val="right"/>
              <w:rPr>
                <w:rFonts w:eastAsia="Times New Roman"/>
              </w:rPr>
            </w:pPr>
          </w:p>
          <w:p w:rsidR="003F25F0" w:rsidRPr="000D3314" w:rsidRDefault="003F25F0" w:rsidP="007D1250">
            <w:pPr>
              <w:jc w:val="right"/>
              <w:rPr>
                <w:rFonts w:eastAsia="Times New Roman"/>
              </w:rPr>
            </w:pPr>
            <w:r w:rsidRPr="000D3314">
              <w:rPr>
                <w:rFonts w:eastAsia="Times New Roman"/>
              </w:rPr>
              <w:t>Подпис</w:t>
            </w:r>
          </w:p>
        </w:tc>
        <w:tc>
          <w:tcPr>
            <w:tcW w:w="2439" w:type="pct"/>
            <w:gridSpan w:val="3"/>
          </w:tcPr>
          <w:p w:rsidR="00655693" w:rsidRPr="000D3314" w:rsidRDefault="00655693" w:rsidP="007D1250">
            <w:pPr>
              <w:jc w:val="both"/>
              <w:rPr>
                <w:rFonts w:eastAsia="Times New Roman"/>
              </w:rPr>
            </w:pPr>
          </w:p>
          <w:p w:rsidR="003F25F0" w:rsidRPr="000D3314" w:rsidRDefault="003F25F0" w:rsidP="007D1250">
            <w:pPr>
              <w:jc w:val="both"/>
              <w:rPr>
                <w:rFonts w:eastAsia="Times New Roman"/>
              </w:rPr>
            </w:pPr>
            <w:r w:rsidRPr="000D3314">
              <w:rPr>
                <w:rFonts w:eastAsia="Times New Roman"/>
              </w:rPr>
              <w:t>__________________________</w:t>
            </w:r>
          </w:p>
        </w:tc>
      </w:tr>
    </w:tbl>
    <w:p w:rsidR="003F25F0" w:rsidRPr="000D3314" w:rsidRDefault="003F25F0" w:rsidP="007D1250">
      <w:pPr>
        <w:widowControl w:val="0"/>
        <w:shd w:val="clear" w:color="auto" w:fill="FFFFFF"/>
        <w:tabs>
          <w:tab w:val="left" w:pos="5064"/>
        </w:tabs>
        <w:autoSpaceDE w:val="0"/>
        <w:autoSpaceDN w:val="0"/>
        <w:adjustRightInd w:val="0"/>
        <w:rPr>
          <w:rFonts w:eastAsia="MS ??"/>
          <w:color w:val="000000"/>
          <w:spacing w:val="-6"/>
          <w:lang w:eastAsia="bg-BG"/>
        </w:rPr>
      </w:pPr>
    </w:p>
    <w:p w:rsidR="00A4629F" w:rsidRPr="000D3314" w:rsidRDefault="00A4629F" w:rsidP="007D1250">
      <w:pPr>
        <w:widowControl w:val="0"/>
        <w:shd w:val="clear" w:color="auto" w:fill="FFFFFF"/>
        <w:tabs>
          <w:tab w:val="left" w:pos="5064"/>
        </w:tabs>
        <w:autoSpaceDE w:val="0"/>
        <w:autoSpaceDN w:val="0"/>
        <w:adjustRightInd w:val="0"/>
        <w:rPr>
          <w:rFonts w:eastAsia="MS ??"/>
          <w:color w:val="000000"/>
          <w:spacing w:val="-6"/>
          <w:lang w:eastAsia="bg-BG"/>
        </w:rPr>
      </w:pPr>
    </w:p>
    <w:p w:rsidR="003F25F0" w:rsidRPr="000D3314" w:rsidRDefault="003F25F0" w:rsidP="007D1250">
      <w:pPr>
        <w:widowControl w:val="0"/>
        <w:shd w:val="clear" w:color="auto" w:fill="FFFFFF"/>
        <w:tabs>
          <w:tab w:val="left" w:pos="5064"/>
        </w:tabs>
        <w:autoSpaceDE w:val="0"/>
        <w:autoSpaceDN w:val="0"/>
        <w:adjustRightInd w:val="0"/>
        <w:rPr>
          <w:rFonts w:eastAsia="MS ??"/>
          <w:color w:val="000000"/>
          <w:spacing w:val="-6"/>
          <w:lang w:eastAsia="bg-BG"/>
        </w:rPr>
      </w:pPr>
      <w:r w:rsidRPr="000D3314">
        <w:rPr>
          <w:rFonts w:eastAsia="MS ??"/>
          <w:color w:val="000000"/>
          <w:spacing w:val="-6"/>
          <w:lang w:eastAsia="bg-BG"/>
        </w:rPr>
        <w:t>Дата: _________________ 201</w:t>
      </w:r>
      <w:r w:rsidR="00444CBA" w:rsidRPr="000D3314">
        <w:rPr>
          <w:rFonts w:eastAsia="MS ??"/>
          <w:color w:val="000000"/>
          <w:spacing w:val="-6"/>
          <w:lang w:eastAsia="bg-BG"/>
        </w:rPr>
        <w:t>8</w:t>
      </w:r>
      <w:r w:rsidRPr="000D3314">
        <w:rPr>
          <w:rFonts w:eastAsia="MS ??"/>
          <w:color w:val="000000"/>
          <w:spacing w:val="-6"/>
          <w:lang w:eastAsia="bg-BG"/>
        </w:rPr>
        <w:t xml:space="preserve"> г.</w:t>
      </w:r>
      <w:r w:rsidRPr="000D3314">
        <w:rPr>
          <w:rFonts w:eastAsia="MS ??"/>
          <w:color w:val="000000"/>
          <w:spacing w:val="-6"/>
          <w:lang w:eastAsia="bg-BG"/>
        </w:rPr>
        <w:tab/>
      </w:r>
    </w:p>
    <w:p w:rsidR="003F25F0" w:rsidRPr="000D3314" w:rsidRDefault="003F25F0" w:rsidP="007D1250">
      <w:pPr>
        <w:ind w:left="4956"/>
        <w:jc w:val="both"/>
        <w:rPr>
          <w:b/>
          <w:bCs/>
          <w:caps/>
        </w:rPr>
      </w:pPr>
    </w:p>
    <w:p w:rsidR="003F25F0" w:rsidRPr="000D3314" w:rsidRDefault="003F25F0" w:rsidP="007D1250">
      <w:pPr>
        <w:ind w:left="4956"/>
        <w:jc w:val="both"/>
        <w:rPr>
          <w:b/>
          <w:bCs/>
          <w:caps/>
        </w:rPr>
      </w:pPr>
    </w:p>
    <w:p w:rsidR="003F25F0" w:rsidRPr="000D3314" w:rsidRDefault="003F25F0" w:rsidP="007D1250">
      <w:pPr>
        <w:ind w:left="4956"/>
        <w:jc w:val="both"/>
        <w:rPr>
          <w:b/>
          <w:bCs/>
          <w:caps/>
        </w:rPr>
      </w:pPr>
    </w:p>
    <w:p w:rsidR="003F25F0" w:rsidRPr="000D3314" w:rsidRDefault="007D1250" w:rsidP="007D1250">
      <w:pPr>
        <w:jc w:val="both"/>
        <w:rPr>
          <w:b/>
          <w:bCs/>
          <w:caps/>
        </w:rPr>
      </w:pPr>
      <w:r w:rsidRPr="000D3314">
        <w:rPr>
          <w:b/>
          <w:bCs/>
          <w:caps/>
        </w:rPr>
        <w:br w:type="page"/>
      </w:r>
    </w:p>
    <w:p w:rsidR="00287C78" w:rsidRPr="000D3314" w:rsidRDefault="00287C78" w:rsidP="00215EF2">
      <w:pPr>
        <w:spacing w:line="360" w:lineRule="auto"/>
        <w:jc w:val="both"/>
        <w:rPr>
          <w:b/>
          <w:bCs/>
          <w:caps/>
        </w:rPr>
      </w:pPr>
    </w:p>
    <w:p w:rsidR="00BF2A2A" w:rsidRPr="000D3314" w:rsidRDefault="00BF2A2A" w:rsidP="00E85F68">
      <w:pPr>
        <w:widowControl w:val="0"/>
        <w:autoSpaceDE w:val="0"/>
        <w:autoSpaceDN w:val="0"/>
        <w:adjustRightInd w:val="0"/>
        <w:jc w:val="right"/>
        <w:rPr>
          <w:rFonts w:eastAsia="MS ??"/>
          <w:b/>
          <w:i/>
          <w:lang w:eastAsia="bg-BG"/>
        </w:rPr>
      </w:pPr>
      <w:r w:rsidRPr="000D3314">
        <w:rPr>
          <w:rFonts w:eastAsia="MS ??"/>
          <w:b/>
          <w:i/>
          <w:lang w:eastAsia="bg-BG"/>
        </w:rPr>
        <w:t>Приложение № 2</w:t>
      </w:r>
    </w:p>
    <w:p w:rsidR="00BF2A2A" w:rsidRPr="000D3314" w:rsidRDefault="00BF2A2A" w:rsidP="00E85F68">
      <w:pPr>
        <w:widowControl w:val="0"/>
        <w:shd w:val="clear" w:color="auto" w:fill="FFFFFF"/>
        <w:autoSpaceDE w:val="0"/>
        <w:autoSpaceDN w:val="0"/>
        <w:adjustRightInd w:val="0"/>
        <w:ind w:left="8069" w:hanging="562"/>
        <w:jc w:val="right"/>
        <w:rPr>
          <w:rFonts w:eastAsia="MS ??"/>
          <w:b/>
          <w:i/>
          <w:color w:val="000000"/>
          <w:spacing w:val="-18"/>
          <w:lang w:eastAsia="bg-BG"/>
        </w:rPr>
      </w:pPr>
      <w:r w:rsidRPr="000D3314">
        <w:rPr>
          <w:rFonts w:eastAsia="MS ??"/>
          <w:b/>
          <w:i/>
          <w:color w:val="000000"/>
          <w:spacing w:val="-18"/>
          <w:lang w:eastAsia="bg-BG"/>
        </w:rPr>
        <w:t>Образец!</w:t>
      </w:r>
    </w:p>
    <w:p w:rsidR="00BF2A2A" w:rsidRPr="000D3314" w:rsidRDefault="00BF2A2A" w:rsidP="00E85F68">
      <w:pPr>
        <w:jc w:val="center"/>
        <w:rPr>
          <w:rFonts w:eastAsia="MS ??"/>
          <w:b/>
          <w:u w:val="single"/>
          <w:lang w:eastAsia="bg-BG"/>
        </w:rPr>
      </w:pPr>
      <w:r w:rsidRPr="000D3314">
        <w:rPr>
          <w:rFonts w:eastAsia="MS ??"/>
          <w:b/>
          <w:u w:val="single"/>
          <w:lang w:eastAsia="bg-BG"/>
        </w:rPr>
        <w:t>Стандартен образец за единния европейски документ за обществени поръчки (ЕЕДОП)</w:t>
      </w:r>
    </w:p>
    <w:p w:rsidR="00BF2A2A" w:rsidRPr="000D3314" w:rsidRDefault="00BF2A2A" w:rsidP="00E85F68">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b/>
          <w:bCs/>
        </w:rPr>
      </w:pPr>
      <w:r w:rsidRPr="000D3314">
        <w:rPr>
          <w:b/>
          <w:bCs/>
        </w:rPr>
        <w:t>Част І: Информация за процедурата за възлагане на обществена поръчка и за възлагащия орган или възложителя</w:t>
      </w:r>
    </w:p>
    <w:p w:rsidR="00BF2A2A" w:rsidRPr="000D3314" w:rsidRDefault="00BF2A2A" w:rsidP="00E85F68">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b/>
          <w:bCs/>
          <w:shd w:val="clear" w:color="auto" w:fill="BFBFBF"/>
        </w:rPr>
      </w:pPr>
      <w:r w:rsidRPr="000D3314">
        <w:rPr>
          <w:b/>
          <w:bCs/>
          <w:i/>
          <w:iCs/>
          <w:shd w:val="clear" w:color="auto" w:fill="BFBFBF"/>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0D3314">
        <w:rPr>
          <w:b/>
          <w:bCs/>
          <w:i/>
          <w:iCs/>
          <w:u w:val="single"/>
          <w:shd w:val="clear" w:color="auto" w:fill="BFBFBF"/>
        </w:rPr>
        <w:t>при условие че ЕЕДОП е създаден и попълнен чрез електронната система за ЕЕДОП</w:t>
      </w:r>
      <w:r w:rsidRPr="000D3314">
        <w:rPr>
          <w:shd w:val="clear" w:color="auto" w:fill="BFBFBF"/>
        </w:rPr>
        <w:t>.</w:t>
      </w:r>
      <w:r w:rsidRPr="000D3314">
        <w:rPr>
          <w:b/>
          <w:bCs/>
          <w:shd w:val="clear" w:color="auto" w:fill="BFBFBF"/>
        </w:rPr>
        <w:t xml:space="preserve">Позоваване на </w:t>
      </w:r>
      <w:r w:rsidRPr="000D3314">
        <w:rPr>
          <w:b/>
          <w:bCs/>
          <w:i/>
          <w:iCs/>
          <w:shd w:val="clear" w:color="auto" w:fill="BFBFBF"/>
        </w:rPr>
        <w:t>съответното обявление</w:t>
      </w:r>
      <w:r w:rsidRPr="000D3314">
        <w:rPr>
          <w:b/>
          <w:bCs/>
          <w:shd w:val="clear" w:color="auto" w:fill="BFBFBF"/>
        </w:rPr>
        <w:t>, публикувано в Официален вестник на Европейския съюз:</w:t>
      </w:r>
      <w:r w:rsidRPr="000D3314">
        <w:rPr>
          <w:shd w:val="clear" w:color="auto" w:fill="BFBFBF"/>
        </w:rPr>
        <w:br/>
      </w:r>
      <w:r w:rsidRPr="000D3314">
        <w:rPr>
          <w:b/>
          <w:bCs/>
          <w:shd w:val="clear" w:color="auto" w:fill="BFBFBF"/>
        </w:rPr>
        <w:t xml:space="preserve">OВEС S брой[], дата [], стр.[], </w:t>
      </w:r>
      <w:r w:rsidRPr="000D3314">
        <w:rPr>
          <w:shd w:val="clear" w:color="auto" w:fill="BFBFBF"/>
        </w:rPr>
        <w:br/>
      </w:r>
      <w:r w:rsidRPr="000D3314">
        <w:rPr>
          <w:b/>
          <w:bCs/>
          <w:shd w:val="clear" w:color="auto" w:fill="BFBFBF"/>
        </w:rPr>
        <w:t>Номер на обявлението в ОВ S: [ ][ ][ ][ ]/S [ ][ ][ ]–[ ][ ][ ][ ][ ][ ][ ]</w:t>
      </w:r>
    </w:p>
    <w:p w:rsidR="00BF2A2A" w:rsidRPr="000D3314" w:rsidRDefault="00BF2A2A" w:rsidP="00E85F68">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b/>
          <w:bCs/>
          <w:i/>
          <w:iCs/>
          <w:shd w:val="clear" w:color="auto" w:fill="BFBFBF"/>
        </w:rPr>
      </w:pPr>
      <w:r w:rsidRPr="000D3314">
        <w:rPr>
          <w:b/>
          <w:bCs/>
          <w:i/>
          <w:iCs/>
          <w:u w:val="single"/>
          <w:shd w:val="clear" w:color="auto" w:fill="BFBFBF"/>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BF2A2A" w:rsidRPr="000D3314" w:rsidRDefault="00BF2A2A" w:rsidP="00E85F68">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b/>
          <w:bCs/>
          <w:shd w:val="clear" w:color="auto" w:fill="BFBFBF"/>
        </w:rPr>
      </w:pPr>
      <w:r w:rsidRPr="000D3314">
        <w:rPr>
          <w:b/>
          <w:bCs/>
          <w:shd w:val="clear" w:color="auto" w:fill="BFBFBF"/>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BF2A2A" w:rsidRPr="000D3314" w:rsidRDefault="00BF2A2A" w:rsidP="00E85F68">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b/>
          <w:bCs/>
        </w:rPr>
      </w:pPr>
      <w:r w:rsidRPr="000D3314">
        <w:rPr>
          <w:b/>
          <w:bCs/>
        </w:rPr>
        <w:t>Информация за процедурата за възлагане на обществена поръчка</w:t>
      </w:r>
    </w:p>
    <w:p w:rsidR="00BF2A2A" w:rsidRPr="000D3314" w:rsidRDefault="00BF2A2A" w:rsidP="00E85F68">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i/>
          <w:iCs/>
          <w:shd w:val="clear" w:color="auto" w:fill="BFBFBF"/>
        </w:rPr>
      </w:pPr>
      <w:r w:rsidRPr="000D3314">
        <w:rPr>
          <w:b/>
          <w:bCs/>
          <w:i/>
          <w:iCs/>
          <w:shd w:val="clear" w:color="auto" w:fill="BFBFBF"/>
        </w:rPr>
        <w:t xml:space="preserve">Информацията, изисквана съгласно част I, ще бъде извлечена автоматично, </w:t>
      </w:r>
      <w:r w:rsidRPr="000D3314">
        <w:rPr>
          <w:b/>
          <w:bCs/>
          <w:i/>
          <w:iCs/>
          <w:u w:val="single"/>
          <w:shd w:val="clear" w:color="auto" w:fill="BFBFBF"/>
        </w:rPr>
        <w:t xml:space="preserve">при условие че ЕЕДОП е създаден и попълнен чрез посочената по-горе електронна система за ЕЕДОП.В противен случай тази информация трябва да бъде попълнена от </w:t>
      </w:r>
      <w:r w:rsidRPr="000D3314">
        <w:rPr>
          <w:b/>
          <w:bCs/>
          <w:shd w:val="clear" w:color="auto" w:fill="BFBFBF"/>
        </w:rPr>
        <w:t>икономическия оператор</w:t>
      </w:r>
      <w:r w:rsidRPr="000D3314">
        <w:rPr>
          <w:b/>
          <w:bCs/>
          <w:i/>
          <w:iCs/>
          <w:u w:val="single"/>
          <w:shd w:val="clear" w:color="auto" w:fill="BFBFBF"/>
        </w:rPr>
        <w:t>.</w:t>
      </w:r>
    </w:p>
    <w:tbl>
      <w:tblPr>
        <w:tblW w:w="0" w:type="auto"/>
        <w:tblInd w:w="108" w:type="dxa"/>
        <w:tblLayout w:type="fixed"/>
        <w:tblLook w:val="0000"/>
      </w:tblPr>
      <w:tblGrid>
        <w:gridCol w:w="4644"/>
        <w:gridCol w:w="5346"/>
      </w:tblGrid>
      <w:tr w:rsidR="00BF2A2A" w:rsidRPr="000D3314" w:rsidTr="00E85F68">
        <w:trPr>
          <w:trHeight w:val="349"/>
        </w:trPr>
        <w:tc>
          <w:tcPr>
            <w:tcW w:w="4644" w:type="dxa"/>
            <w:tcBorders>
              <w:top w:val="single" w:sz="4" w:space="0" w:color="auto"/>
              <w:left w:val="single" w:sz="4" w:space="0" w:color="auto"/>
              <w:bottom w:val="single" w:sz="4" w:space="0" w:color="auto"/>
              <w:right w:val="single" w:sz="4" w:space="0" w:color="auto"/>
            </w:tcBorders>
          </w:tcPr>
          <w:p w:rsidR="00BF2A2A" w:rsidRPr="000D3314" w:rsidRDefault="00BF2A2A" w:rsidP="00E85F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b/>
                <w:bCs/>
                <w:i/>
                <w:iCs/>
              </w:rPr>
            </w:pPr>
            <w:r w:rsidRPr="000D3314">
              <w:rPr>
                <w:b/>
                <w:bCs/>
                <w:i/>
                <w:iCs/>
              </w:rPr>
              <w:t>Идентифициране на възложителя</w:t>
            </w:r>
          </w:p>
        </w:tc>
        <w:tc>
          <w:tcPr>
            <w:tcW w:w="5346" w:type="dxa"/>
            <w:tcBorders>
              <w:top w:val="single" w:sz="4" w:space="0" w:color="auto"/>
              <w:left w:val="single" w:sz="4" w:space="0" w:color="auto"/>
              <w:bottom w:val="single" w:sz="4" w:space="0" w:color="auto"/>
              <w:right w:val="single" w:sz="4" w:space="0" w:color="auto"/>
            </w:tcBorders>
          </w:tcPr>
          <w:p w:rsidR="00BF2A2A" w:rsidRPr="000D3314" w:rsidRDefault="00BF2A2A" w:rsidP="00E85F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b/>
                <w:bCs/>
                <w:i/>
                <w:iCs/>
              </w:rPr>
            </w:pPr>
            <w:r w:rsidRPr="000D3314">
              <w:rPr>
                <w:b/>
                <w:bCs/>
                <w:i/>
                <w:iCs/>
              </w:rPr>
              <w:t>Отговор:</w:t>
            </w:r>
          </w:p>
        </w:tc>
      </w:tr>
      <w:tr w:rsidR="00BF2A2A" w:rsidRPr="000D3314" w:rsidTr="00E85F68">
        <w:trPr>
          <w:trHeight w:val="349"/>
        </w:trPr>
        <w:tc>
          <w:tcPr>
            <w:tcW w:w="4644" w:type="dxa"/>
            <w:tcBorders>
              <w:top w:val="single" w:sz="4" w:space="0" w:color="auto"/>
              <w:left w:val="single" w:sz="4" w:space="0" w:color="auto"/>
              <w:bottom w:val="single" w:sz="4" w:space="0" w:color="auto"/>
              <w:right w:val="single" w:sz="4" w:space="0" w:color="auto"/>
            </w:tcBorders>
          </w:tcPr>
          <w:p w:rsidR="00BF2A2A" w:rsidRPr="000D3314" w:rsidRDefault="00BF2A2A" w:rsidP="00E85F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0D3314">
              <w:t xml:space="preserve">Име: </w:t>
            </w:r>
          </w:p>
        </w:tc>
        <w:tc>
          <w:tcPr>
            <w:tcW w:w="5346" w:type="dxa"/>
            <w:tcBorders>
              <w:top w:val="single" w:sz="4" w:space="0" w:color="auto"/>
              <w:left w:val="single" w:sz="4" w:space="0" w:color="auto"/>
              <w:bottom w:val="single" w:sz="4" w:space="0" w:color="auto"/>
              <w:right w:val="single" w:sz="4" w:space="0" w:color="auto"/>
            </w:tcBorders>
          </w:tcPr>
          <w:p w:rsidR="00BF2A2A" w:rsidRPr="000D3314" w:rsidRDefault="007D1250" w:rsidP="00E85F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0D3314">
              <w:rPr>
                <w:b/>
              </w:rPr>
              <w:t>НИП</w:t>
            </w:r>
          </w:p>
        </w:tc>
      </w:tr>
      <w:tr w:rsidR="00BF2A2A" w:rsidRPr="000D3314" w:rsidTr="00E85F68">
        <w:trPr>
          <w:trHeight w:val="485"/>
        </w:trPr>
        <w:tc>
          <w:tcPr>
            <w:tcW w:w="4644" w:type="dxa"/>
            <w:tcBorders>
              <w:top w:val="single" w:sz="4" w:space="0" w:color="auto"/>
              <w:left w:val="single" w:sz="4" w:space="0" w:color="auto"/>
              <w:bottom w:val="single" w:sz="4" w:space="0" w:color="auto"/>
              <w:right w:val="single" w:sz="4" w:space="0" w:color="auto"/>
            </w:tcBorders>
          </w:tcPr>
          <w:p w:rsidR="00BF2A2A" w:rsidRPr="000D3314" w:rsidRDefault="00BF2A2A" w:rsidP="00E85F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b/>
                <w:bCs/>
                <w:i/>
                <w:iCs/>
              </w:rPr>
            </w:pPr>
            <w:r w:rsidRPr="000D3314">
              <w:rPr>
                <w:b/>
                <w:bCs/>
                <w:i/>
                <w:iCs/>
              </w:rPr>
              <w:t>За коя обществена поръчки се отнася?</w:t>
            </w:r>
          </w:p>
        </w:tc>
        <w:tc>
          <w:tcPr>
            <w:tcW w:w="5346" w:type="dxa"/>
            <w:tcBorders>
              <w:top w:val="single" w:sz="4" w:space="0" w:color="auto"/>
              <w:left w:val="single" w:sz="4" w:space="0" w:color="auto"/>
              <w:bottom w:val="single" w:sz="4" w:space="0" w:color="auto"/>
              <w:right w:val="single" w:sz="4" w:space="0" w:color="auto"/>
            </w:tcBorders>
          </w:tcPr>
          <w:p w:rsidR="00BF2A2A" w:rsidRPr="000D3314" w:rsidRDefault="00BF2A2A" w:rsidP="00E85F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b/>
                <w:bCs/>
                <w:i/>
                <w:iCs/>
              </w:rPr>
            </w:pPr>
            <w:r w:rsidRPr="000D3314">
              <w:rPr>
                <w:b/>
                <w:bCs/>
                <w:i/>
                <w:iCs/>
              </w:rPr>
              <w:t>Отговор:</w:t>
            </w:r>
          </w:p>
        </w:tc>
      </w:tr>
      <w:tr w:rsidR="00BF2A2A" w:rsidRPr="000D3314" w:rsidTr="00E85F68">
        <w:trPr>
          <w:trHeight w:val="484"/>
        </w:trPr>
        <w:tc>
          <w:tcPr>
            <w:tcW w:w="4644" w:type="dxa"/>
            <w:tcBorders>
              <w:top w:val="single" w:sz="4" w:space="0" w:color="auto"/>
              <w:left w:val="single" w:sz="4" w:space="0" w:color="auto"/>
              <w:bottom w:val="single" w:sz="4" w:space="0" w:color="auto"/>
              <w:right w:val="single" w:sz="4" w:space="0" w:color="auto"/>
            </w:tcBorders>
          </w:tcPr>
          <w:p w:rsidR="00BF2A2A" w:rsidRPr="000D3314" w:rsidRDefault="00BF2A2A" w:rsidP="00E85F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0D3314">
              <w:t>Название на поръчката:</w:t>
            </w:r>
          </w:p>
        </w:tc>
        <w:tc>
          <w:tcPr>
            <w:tcW w:w="5346" w:type="dxa"/>
            <w:tcBorders>
              <w:top w:val="single" w:sz="4" w:space="0" w:color="auto"/>
              <w:left w:val="single" w:sz="4" w:space="0" w:color="auto"/>
              <w:bottom w:val="single" w:sz="4" w:space="0" w:color="auto"/>
              <w:right w:val="single" w:sz="4" w:space="0" w:color="auto"/>
            </w:tcBorders>
          </w:tcPr>
          <w:p w:rsidR="00444CBA" w:rsidRPr="000D3314" w:rsidRDefault="00444CBA" w:rsidP="00444CBA">
            <w:pPr>
              <w:ind w:firstLine="708"/>
              <w:jc w:val="both"/>
              <w:rPr>
                <w:b/>
              </w:rPr>
            </w:pPr>
            <w:r w:rsidRPr="000D3314">
              <w:t xml:space="preserve">„Предпечатна подготовка и отпечатване на материали за нуждите на НИП в две обособени позиции, както следва: </w:t>
            </w:r>
          </w:p>
          <w:p w:rsidR="00444CBA" w:rsidRPr="000D3314" w:rsidRDefault="00444CBA" w:rsidP="00444CBA">
            <w:pPr>
              <w:ind w:firstLine="708"/>
              <w:jc w:val="both"/>
              <w:rPr>
                <w:b/>
              </w:rPr>
            </w:pPr>
          </w:p>
          <w:p w:rsidR="00444CBA" w:rsidRPr="000D3314" w:rsidRDefault="00444CBA" w:rsidP="00444CBA">
            <w:pPr>
              <w:ind w:right="142" w:firstLine="540"/>
              <w:jc w:val="both"/>
            </w:pPr>
            <w:r w:rsidRPr="000D3314">
              <w:rPr>
                <w:b/>
              </w:rPr>
              <w:t xml:space="preserve">ОБОСОБЕНА ПОЗИЦИЯ № 1 (ОП № 1) с предмет: </w:t>
            </w:r>
            <w:r w:rsidRPr="000D3314">
              <w:t xml:space="preserve">Предпечатна </w:t>
            </w:r>
            <w:r w:rsidRPr="000D3314">
              <w:rPr>
                <w:shd w:val="clear" w:color="auto" w:fill="FFFFFF"/>
              </w:rPr>
              <w:t>подготовка и издаване в електронен и печатен формат на самообучителни ресурси (наръчници, ръководства,помагала), в</w:t>
            </w:r>
            <w:r w:rsidRPr="000D3314">
              <w:t xml:space="preserve"> изпълнение на дейност 4 „</w:t>
            </w:r>
            <w:r w:rsidRPr="000D3314">
              <w:rPr>
                <w:shd w:val="clear" w:color="auto" w:fill="FFFFFF"/>
              </w:rPr>
              <w:t>Създаване на самообучителни ресурси - наръчници и помагала, подпомагащи магистратите и служителите в съдебната администрация в развиването на компетентности и умения</w:t>
            </w:r>
            <w:r w:rsidRPr="000D3314">
              <w:t xml:space="preserve">” по проект "Иновативни продукти и услуги в обучението, предоставяно от НИП" по Процедура </w:t>
            </w:r>
            <w:r w:rsidRPr="000D3314">
              <w:lastRenderedPageBreak/>
              <w:t>BG05SFOP</w:t>
            </w:r>
            <w:r w:rsidRPr="000D3314">
              <w:rPr>
                <w:lang w:val="en-US"/>
              </w:rPr>
              <w:t>001</w:t>
            </w:r>
            <w:r w:rsidRPr="000D3314">
              <w:t>-3.002 по ОПДУ, договор № BG05SFOP001-3.002-0002-C01</w:t>
            </w:r>
          </w:p>
          <w:p w:rsidR="00444CBA" w:rsidRPr="000D3314" w:rsidRDefault="00444CBA" w:rsidP="00444CBA">
            <w:pPr>
              <w:jc w:val="both"/>
            </w:pPr>
          </w:p>
          <w:p w:rsidR="00444CBA" w:rsidRPr="000D3314" w:rsidRDefault="00444CBA" w:rsidP="00444CBA">
            <w:pPr>
              <w:ind w:firstLine="540"/>
              <w:jc w:val="both"/>
              <w:rPr>
                <w:rFonts w:eastAsia="Times New Roman"/>
                <w:color w:val="000000"/>
              </w:rPr>
            </w:pPr>
            <w:r w:rsidRPr="000D3314">
              <w:rPr>
                <w:b/>
              </w:rPr>
              <w:t>ОБОСОБЕНА ПОЗИЦИЯ № 2 (ОП № 2) с предмет:</w:t>
            </w:r>
            <w:r w:rsidRPr="000D3314">
              <w:rPr>
                <w:shd w:val="clear" w:color="auto" w:fill="FFFFFF"/>
              </w:rPr>
              <w:t xml:space="preserve"> </w:t>
            </w:r>
            <w:r w:rsidRPr="000D3314">
              <w:rPr>
                <w:rFonts w:eastAsia="Times New Roman"/>
                <w:b/>
                <w:bCs/>
                <w:color w:val="000000"/>
              </w:rPr>
              <w:t>„</w:t>
            </w:r>
            <w:r w:rsidR="001A044A">
              <w:rPr>
                <w:rFonts w:eastAsia="Times New Roman"/>
                <w:color w:val="000000"/>
              </w:rPr>
              <w:t>Предпечатна подготовка,</w:t>
            </w:r>
            <w:r w:rsidR="001A044A" w:rsidRPr="000D3314">
              <w:rPr>
                <w:rFonts w:eastAsia="Times New Roman"/>
                <w:color w:val="000000"/>
              </w:rPr>
              <w:t xml:space="preserve"> дизайн, отпечатване </w:t>
            </w:r>
            <w:r w:rsidR="001A044A">
              <w:rPr>
                <w:rFonts w:eastAsia="Times New Roman"/>
                <w:color w:val="000000"/>
              </w:rPr>
              <w:t xml:space="preserve">на книжно тяло и корица </w:t>
            </w:r>
            <w:r w:rsidRPr="000D3314">
              <w:rPr>
                <w:rFonts w:eastAsia="Times New Roman"/>
                <w:color w:val="000000"/>
              </w:rPr>
              <w:t>и доставка на юбилейна книга на Националния институт на правосъдието (НИП)”, финансирано от бюджета на НИП”</w:t>
            </w:r>
          </w:p>
          <w:p w:rsidR="00444CBA" w:rsidRPr="000D3314" w:rsidRDefault="00444CBA" w:rsidP="00444CBA">
            <w:pPr>
              <w:ind w:right="142" w:firstLine="540"/>
              <w:jc w:val="both"/>
              <w:rPr>
                <w:shd w:val="clear" w:color="auto" w:fill="FFFFFF"/>
              </w:rPr>
            </w:pPr>
          </w:p>
          <w:p w:rsidR="00655693" w:rsidRPr="000D3314" w:rsidRDefault="00655693" w:rsidP="00DC5E60">
            <w:pPr>
              <w:ind w:right="142" w:firstLine="540"/>
              <w:jc w:val="both"/>
              <w:rPr>
                <w:b/>
                <w:color w:val="FF0000"/>
              </w:rPr>
            </w:pPr>
          </w:p>
        </w:tc>
      </w:tr>
      <w:tr w:rsidR="00BF2A2A" w:rsidRPr="000D3314" w:rsidTr="00E85F68">
        <w:trPr>
          <w:trHeight w:val="484"/>
        </w:trPr>
        <w:tc>
          <w:tcPr>
            <w:tcW w:w="4644" w:type="dxa"/>
            <w:tcBorders>
              <w:top w:val="single" w:sz="4" w:space="0" w:color="auto"/>
              <w:left w:val="single" w:sz="4" w:space="0" w:color="auto"/>
              <w:bottom w:val="single" w:sz="4" w:space="0" w:color="auto"/>
              <w:right w:val="single" w:sz="4" w:space="0" w:color="auto"/>
            </w:tcBorders>
          </w:tcPr>
          <w:p w:rsidR="00BF2A2A" w:rsidRPr="000D3314" w:rsidRDefault="00BF2A2A" w:rsidP="00E85F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0D3314">
              <w:lastRenderedPageBreak/>
              <w:t>Референтен номер на досието, определен от възлагащия орган или възложителя (</w:t>
            </w:r>
            <w:r w:rsidRPr="000D3314">
              <w:rPr>
                <w:i/>
                <w:iCs/>
              </w:rPr>
              <w:t>ако е приложимо</w:t>
            </w:r>
            <w:r w:rsidRPr="000D3314">
              <w:t>):</w:t>
            </w:r>
          </w:p>
        </w:tc>
        <w:tc>
          <w:tcPr>
            <w:tcW w:w="5346" w:type="dxa"/>
            <w:tcBorders>
              <w:top w:val="single" w:sz="4" w:space="0" w:color="auto"/>
              <w:left w:val="single" w:sz="4" w:space="0" w:color="auto"/>
              <w:bottom w:val="single" w:sz="4" w:space="0" w:color="auto"/>
              <w:right w:val="single" w:sz="4" w:space="0" w:color="auto"/>
            </w:tcBorders>
          </w:tcPr>
          <w:p w:rsidR="00BF2A2A" w:rsidRPr="000D3314" w:rsidRDefault="00BF2A2A" w:rsidP="00E85F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b/>
              </w:rPr>
            </w:pPr>
            <w:r w:rsidRPr="000D3314">
              <w:rPr>
                <w:b/>
              </w:rPr>
              <w:t>Неприложимо!</w:t>
            </w:r>
          </w:p>
        </w:tc>
      </w:tr>
    </w:tbl>
    <w:p w:rsidR="00BF2A2A" w:rsidRPr="000D3314" w:rsidRDefault="00BF2A2A" w:rsidP="00E85F68">
      <w:pPr>
        <w:pBdr>
          <w:top w:val="single" w:sz="4" w:space="1" w:color="auto"/>
          <w:left w:val="single" w:sz="4" w:space="1" w:color="auto"/>
          <w:bottom w:val="single" w:sz="4" w:space="1" w:color="auto"/>
          <w:right w:val="single" w:sz="4" w:space="1" w:color="auto"/>
        </w:pBdr>
        <w:tabs>
          <w:tab w:val="left" w:pos="464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hd w:val="clear" w:color="auto" w:fill="BFBFBF"/>
        </w:rPr>
      </w:pPr>
      <w:r w:rsidRPr="000D3314">
        <w:rPr>
          <w:b/>
          <w:bCs/>
          <w:i/>
          <w:iCs/>
          <w:u w:val="single"/>
          <w:shd w:val="clear" w:color="auto" w:fill="BFBFBF"/>
        </w:rPr>
        <w:t>Останалата</w:t>
      </w:r>
      <w:r w:rsidRPr="000D3314">
        <w:rPr>
          <w:b/>
          <w:bCs/>
          <w:i/>
          <w:iCs/>
          <w:shd w:val="clear" w:color="auto" w:fill="BFBFBF"/>
        </w:rPr>
        <w:t xml:space="preserve"> информация във всички раздели на ЕЕДОП следва да бъде попълнена от </w:t>
      </w:r>
      <w:r w:rsidRPr="000D3314">
        <w:rPr>
          <w:b/>
          <w:bCs/>
          <w:i/>
          <w:iCs/>
          <w:u w:val="single"/>
          <w:shd w:val="clear" w:color="auto" w:fill="BFBFBF"/>
        </w:rPr>
        <w:t>икономическия оператор</w:t>
      </w:r>
    </w:p>
    <w:p w:rsidR="00BF2A2A" w:rsidRPr="000D3314" w:rsidRDefault="00BF2A2A" w:rsidP="00E85F68">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b/>
          <w:bCs/>
        </w:rPr>
      </w:pPr>
      <w:r w:rsidRPr="000D3314">
        <w:rPr>
          <w:b/>
          <w:bCs/>
        </w:rPr>
        <w:t>Част II: Информация за икономическия оператор</w:t>
      </w:r>
    </w:p>
    <w:p w:rsidR="00BF2A2A" w:rsidRPr="000D3314" w:rsidRDefault="00BF2A2A" w:rsidP="00E85F68">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b/>
          <w:bCs/>
        </w:rPr>
      </w:pPr>
      <w:r w:rsidRPr="000D3314">
        <w:rPr>
          <w:b/>
          <w:bCs/>
        </w:rPr>
        <w:t>А: Информация за икономическия оператор</w:t>
      </w:r>
    </w:p>
    <w:tbl>
      <w:tblPr>
        <w:tblW w:w="0" w:type="auto"/>
        <w:tblInd w:w="108" w:type="dxa"/>
        <w:tblLayout w:type="fixed"/>
        <w:tblLook w:val="0000"/>
      </w:tblPr>
      <w:tblGrid>
        <w:gridCol w:w="4644"/>
        <w:gridCol w:w="4645"/>
      </w:tblGrid>
      <w:tr w:rsidR="00BF2A2A" w:rsidRPr="000D3314" w:rsidTr="00CC7E8C">
        <w:tc>
          <w:tcPr>
            <w:tcW w:w="4644" w:type="dxa"/>
            <w:tcBorders>
              <w:top w:val="single" w:sz="4" w:space="0" w:color="auto"/>
              <w:left w:val="single" w:sz="4" w:space="0" w:color="auto"/>
              <w:bottom w:val="single" w:sz="4" w:space="0" w:color="auto"/>
              <w:right w:val="single" w:sz="4" w:space="0" w:color="auto"/>
            </w:tcBorders>
          </w:tcPr>
          <w:p w:rsidR="00BF2A2A" w:rsidRPr="000D3314" w:rsidRDefault="00BF2A2A" w:rsidP="00E85F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b/>
                <w:bCs/>
                <w:i/>
                <w:iCs/>
              </w:rPr>
            </w:pPr>
            <w:r w:rsidRPr="000D3314">
              <w:rPr>
                <w:b/>
                <w:bCs/>
                <w:i/>
                <w:iCs/>
              </w:rPr>
              <w:t>Идентификация:</w:t>
            </w:r>
          </w:p>
        </w:tc>
        <w:tc>
          <w:tcPr>
            <w:tcW w:w="4645" w:type="dxa"/>
            <w:tcBorders>
              <w:top w:val="single" w:sz="4" w:space="0" w:color="auto"/>
              <w:left w:val="single" w:sz="4" w:space="0" w:color="auto"/>
              <w:bottom w:val="single" w:sz="4" w:space="0" w:color="auto"/>
              <w:right w:val="single" w:sz="4" w:space="0" w:color="auto"/>
            </w:tcBorders>
          </w:tcPr>
          <w:p w:rsidR="00BF2A2A" w:rsidRPr="000D3314" w:rsidRDefault="00BF2A2A" w:rsidP="00E85F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b/>
                <w:bCs/>
                <w:i/>
                <w:iCs/>
              </w:rPr>
            </w:pPr>
            <w:r w:rsidRPr="000D3314">
              <w:rPr>
                <w:b/>
                <w:bCs/>
                <w:i/>
                <w:iCs/>
              </w:rPr>
              <w:t>Отговор:</w:t>
            </w:r>
          </w:p>
        </w:tc>
      </w:tr>
      <w:tr w:rsidR="00BF2A2A" w:rsidRPr="000D3314" w:rsidTr="00CC7E8C">
        <w:tc>
          <w:tcPr>
            <w:tcW w:w="4644" w:type="dxa"/>
            <w:tcBorders>
              <w:top w:val="single" w:sz="4" w:space="0" w:color="auto"/>
              <w:left w:val="single" w:sz="4" w:space="0" w:color="auto"/>
              <w:bottom w:val="single" w:sz="4" w:space="0" w:color="auto"/>
              <w:right w:val="single" w:sz="4" w:space="0" w:color="auto"/>
            </w:tcBorders>
          </w:tcPr>
          <w:p w:rsidR="00BF2A2A" w:rsidRPr="000D3314" w:rsidRDefault="00BF2A2A" w:rsidP="00E85F68">
            <w:p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850" w:hanging="850"/>
              <w:jc w:val="both"/>
            </w:pPr>
            <w:r w:rsidRPr="000D3314">
              <w:t>Име:</w:t>
            </w:r>
          </w:p>
        </w:tc>
        <w:tc>
          <w:tcPr>
            <w:tcW w:w="4645" w:type="dxa"/>
            <w:tcBorders>
              <w:top w:val="single" w:sz="4" w:space="0" w:color="auto"/>
              <w:left w:val="single" w:sz="4" w:space="0" w:color="auto"/>
              <w:bottom w:val="single" w:sz="4" w:space="0" w:color="auto"/>
              <w:right w:val="single" w:sz="4" w:space="0" w:color="auto"/>
            </w:tcBorders>
          </w:tcPr>
          <w:p w:rsidR="00BF2A2A" w:rsidRPr="000D3314" w:rsidRDefault="00BF2A2A" w:rsidP="00E85F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0D3314">
              <w:t>[   ]</w:t>
            </w:r>
          </w:p>
        </w:tc>
      </w:tr>
      <w:tr w:rsidR="00BF2A2A" w:rsidRPr="000D3314" w:rsidTr="00CC7E8C">
        <w:trPr>
          <w:trHeight w:val="1372"/>
        </w:trPr>
        <w:tc>
          <w:tcPr>
            <w:tcW w:w="4644" w:type="dxa"/>
            <w:tcBorders>
              <w:top w:val="single" w:sz="4" w:space="0" w:color="auto"/>
              <w:left w:val="single" w:sz="4" w:space="0" w:color="auto"/>
              <w:bottom w:val="single" w:sz="4" w:space="0" w:color="auto"/>
              <w:right w:val="single" w:sz="4" w:space="0" w:color="auto"/>
            </w:tcBorders>
          </w:tcPr>
          <w:p w:rsidR="00BF2A2A" w:rsidRPr="000D3314" w:rsidRDefault="00BF2A2A" w:rsidP="00E85F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0D3314">
              <w:t>Идентификационен номер по ДДС, ако е приложимо:</w:t>
            </w:r>
          </w:p>
          <w:p w:rsidR="00BF2A2A" w:rsidRPr="000D3314" w:rsidRDefault="00BF2A2A" w:rsidP="00E85F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0D3314">
              <w:t>Ако не е приложимо, моля посочете друг национален идентификационен номер, ако е необходимо и приложимо</w:t>
            </w:r>
          </w:p>
        </w:tc>
        <w:tc>
          <w:tcPr>
            <w:tcW w:w="4645" w:type="dxa"/>
            <w:tcBorders>
              <w:top w:val="single" w:sz="4" w:space="0" w:color="auto"/>
              <w:left w:val="single" w:sz="4" w:space="0" w:color="auto"/>
              <w:bottom w:val="single" w:sz="4" w:space="0" w:color="auto"/>
              <w:right w:val="single" w:sz="4" w:space="0" w:color="auto"/>
            </w:tcBorders>
          </w:tcPr>
          <w:p w:rsidR="00BF2A2A" w:rsidRPr="000D3314" w:rsidRDefault="00BF2A2A" w:rsidP="00E85F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0D3314">
              <w:t>[   ]</w:t>
            </w:r>
          </w:p>
          <w:p w:rsidR="00BF2A2A" w:rsidRPr="000D3314" w:rsidRDefault="00BF2A2A" w:rsidP="00E85F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0D3314">
              <w:t>[   ]</w:t>
            </w:r>
          </w:p>
        </w:tc>
      </w:tr>
      <w:tr w:rsidR="00BF2A2A" w:rsidRPr="000D3314" w:rsidTr="00CC7E8C">
        <w:tc>
          <w:tcPr>
            <w:tcW w:w="4644" w:type="dxa"/>
            <w:tcBorders>
              <w:top w:val="single" w:sz="4" w:space="0" w:color="auto"/>
              <w:left w:val="single" w:sz="4" w:space="0" w:color="auto"/>
              <w:bottom w:val="single" w:sz="4" w:space="0" w:color="auto"/>
              <w:right w:val="single" w:sz="4" w:space="0" w:color="auto"/>
            </w:tcBorders>
          </w:tcPr>
          <w:p w:rsidR="00BF2A2A" w:rsidRPr="000D3314" w:rsidRDefault="00BF2A2A" w:rsidP="00E85F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0D3314">
              <w:t xml:space="preserve">Пощенски адрес: </w:t>
            </w:r>
          </w:p>
        </w:tc>
        <w:tc>
          <w:tcPr>
            <w:tcW w:w="4645" w:type="dxa"/>
            <w:tcBorders>
              <w:top w:val="single" w:sz="4" w:space="0" w:color="auto"/>
              <w:left w:val="single" w:sz="4" w:space="0" w:color="auto"/>
              <w:bottom w:val="single" w:sz="4" w:space="0" w:color="auto"/>
              <w:right w:val="single" w:sz="4" w:space="0" w:color="auto"/>
            </w:tcBorders>
          </w:tcPr>
          <w:p w:rsidR="00BF2A2A" w:rsidRPr="000D3314" w:rsidRDefault="00BF2A2A" w:rsidP="00E85F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0D3314">
              <w:t>[……]</w:t>
            </w:r>
          </w:p>
        </w:tc>
      </w:tr>
      <w:tr w:rsidR="00BF2A2A" w:rsidRPr="000D3314" w:rsidTr="00CC7E8C">
        <w:trPr>
          <w:trHeight w:val="2002"/>
        </w:trPr>
        <w:tc>
          <w:tcPr>
            <w:tcW w:w="4644" w:type="dxa"/>
            <w:tcBorders>
              <w:top w:val="single" w:sz="4" w:space="0" w:color="auto"/>
              <w:left w:val="single" w:sz="4" w:space="0" w:color="auto"/>
              <w:bottom w:val="single" w:sz="4" w:space="0" w:color="auto"/>
              <w:right w:val="single" w:sz="4" w:space="0" w:color="auto"/>
            </w:tcBorders>
          </w:tcPr>
          <w:p w:rsidR="00BF2A2A" w:rsidRPr="000D3314" w:rsidRDefault="00BF2A2A" w:rsidP="00E85F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0D3314">
              <w:t>Лице или лица за контакт:</w:t>
            </w:r>
          </w:p>
          <w:p w:rsidR="00BF2A2A" w:rsidRPr="000D3314" w:rsidRDefault="00BF2A2A" w:rsidP="00E85F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0D3314">
              <w:t>Телефон:</w:t>
            </w:r>
          </w:p>
          <w:p w:rsidR="00BF2A2A" w:rsidRPr="000D3314" w:rsidRDefault="00BF2A2A" w:rsidP="00E85F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0D3314">
              <w:t>Ел. поща:</w:t>
            </w:r>
          </w:p>
          <w:p w:rsidR="00BF2A2A" w:rsidRPr="000D3314" w:rsidRDefault="00BF2A2A" w:rsidP="00E85F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0D3314">
              <w:t>Интернет адрес (уеб адрес) (</w:t>
            </w:r>
            <w:r w:rsidRPr="000D3314">
              <w:rPr>
                <w:i/>
                <w:iCs/>
              </w:rPr>
              <w:t>ако е приложимо</w:t>
            </w:r>
            <w:r w:rsidRPr="000D3314">
              <w:t>):</w:t>
            </w:r>
          </w:p>
        </w:tc>
        <w:tc>
          <w:tcPr>
            <w:tcW w:w="4645" w:type="dxa"/>
            <w:tcBorders>
              <w:top w:val="single" w:sz="4" w:space="0" w:color="auto"/>
              <w:left w:val="single" w:sz="4" w:space="0" w:color="auto"/>
              <w:bottom w:val="single" w:sz="4" w:space="0" w:color="auto"/>
              <w:right w:val="single" w:sz="4" w:space="0" w:color="auto"/>
            </w:tcBorders>
          </w:tcPr>
          <w:p w:rsidR="00BF2A2A" w:rsidRPr="000D3314" w:rsidRDefault="00BF2A2A" w:rsidP="00E85F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0D3314">
              <w:t>[……]</w:t>
            </w:r>
          </w:p>
          <w:p w:rsidR="00BF2A2A" w:rsidRPr="000D3314" w:rsidRDefault="00BF2A2A" w:rsidP="00E85F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0D3314">
              <w:t>[……]</w:t>
            </w:r>
          </w:p>
          <w:p w:rsidR="00BF2A2A" w:rsidRPr="000D3314" w:rsidRDefault="00BF2A2A" w:rsidP="00E85F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0D3314">
              <w:t>[……]</w:t>
            </w:r>
          </w:p>
          <w:p w:rsidR="00BF2A2A" w:rsidRPr="000D3314" w:rsidRDefault="00BF2A2A" w:rsidP="00E85F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0D3314">
              <w:t>[……]</w:t>
            </w:r>
          </w:p>
        </w:tc>
      </w:tr>
      <w:tr w:rsidR="00BF2A2A" w:rsidRPr="000D3314" w:rsidTr="00CC7E8C">
        <w:tc>
          <w:tcPr>
            <w:tcW w:w="4644" w:type="dxa"/>
            <w:tcBorders>
              <w:top w:val="single" w:sz="4" w:space="0" w:color="auto"/>
              <w:left w:val="single" w:sz="4" w:space="0" w:color="auto"/>
              <w:bottom w:val="single" w:sz="4" w:space="0" w:color="auto"/>
              <w:right w:val="single" w:sz="4" w:space="0" w:color="auto"/>
            </w:tcBorders>
          </w:tcPr>
          <w:p w:rsidR="00BF2A2A" w:rsidRPr="000D3314" w:rsidRDefault="00BF2A2A" w:rsidP="00E85F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b/>
                <w:bCs/>
                <w:i/>
                <w:iCs/>
              </w:rPr>
            </w:pPr>
            <w:r w:rsidRPr="000D3314">
              <w:rPr>
                <w:b/>
                <w:bCs/>
                <w:i/>
                <w:iCs/>
              </w:rPr>
              <w:t>Обща информация:</w:t>
            </w:r>
          </w:p>
        </w:tc>
        <w:tc>
          <w:tcPr>
            <w:tcW w:w="4645" w:type="dxa"/>
            <w:tcBorders>
              <w:top w:val="single" w:sz="4" w:space="0" w:color="auto"/>
              <w:left w:val="single" w:sz="4" w:space="0" w:color="auto"/>
              <w:bottom w:val="single" w:sz="4" w:space="0" w:color="auto"/>
              <w:right w:val="single" w:sz="4" w:space="0" w:color="auto"/>
            </w:tcBorders>
          </w:tcPr>
          <w:p w:rsidR="00BF2A2A" w:rsidRPr="000D3314" w:rsidRDefault="00BF2A2A" w:rsidP="00E85F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b/>
                <w:bCs/>
                <w:i/>
                <w:iCs/>
              </w:rPr>
            </w:pPr>
            <w:r w:rsidRPr="000D3314">
              <w:rPr>
                <w:b/>
                <w:bCs/>
                <w:i/>
                <w:iCs/>
              </w:rPr>
              <w:t>Отговор:</w:t>
            </w:r>
          </w:p>
        </w:tc>
      </w:tr>
      <w:tr w:rsidR="00BF2A2A" w:rsidRPr="000D3314" w:rsidTr="00CC7E8C">
        <w:tc>
          <w:tcPr>
            <w:tcW w:w="4644" w:type="dxa"/>
            <w:tcBorders>
              <w:top w:val="single" w:sz="4" w:space="0" w:color="auto"/>
              <w:left w:val="single" w:sz="4" w:space="0" w:color="auto"/>
              <w:bottom w:val="single" w:sz="4" w:space="0" w:color="auto"/>
              <w:right w:val="single" w:sz="4" w:space="0" w:color="auto"/>
            </w:tcBorders>
          </w:tcPr>
          <w:p w:rsidR="00BF2A2A" w:rsidRPr="000D3314" w:rsidRDefault="00BF2A2A" w:rsidP="00E85F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0D3314">
              <w:t>Икономическият оператор микро-, малко или средно предприятие ли е?</w:t>
            </w:r>
          </w:p>
        </w:tc>
        <w:tc>
          <w:tcPr>
            <w:tcW w:w="4645" w:type="dxa"/>
            <w:tcBorders>
              <w:top w:val="single" w:sz="4" w:space="0" w:color="auto"/>
              <w:left w:val="single" w:sz="4" w:space="0" w:color="auto"/>
              <w:bottom w:val="single" w:sz="4" w:space="0" w:color="auto"/>
              <w:right w:val="single" w:sz="4" w:space="0" w:color="auto"/>
            </w:tcBorders>
          </w:tcPr>
          <w:p w:rsidR="00BF2A2A" w:rsidRPr="000D3314" w:rsidRDefault="00BF2A2A" w:rsidP="00E85F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0D3314">
              <w:t>[] Да [] Не</w:t>
            </w:r>
          </w:p>
        </w:tc>
      </w:tr>
      <w:tr w:rsidR="00BF2A2A" w:rsidRPr="000D3314" w:rsidTr="00CC7E8C">
        <w:tc>
          <w:tcPr>
            <w:tcW w:w="4644" w:type="dxa"/>
            <w:tcBorders>
              <w:top w:val="single" w:sz="4" w:space="0" w:color="auto"/>
              <w:left w:val="single" w:sz="4" w:space="0" w:color="auto"/>
              <w:bottom w:val="single" w:sz="4" w:space="0" w:color="auto"/>
              <w:right w:val="single" w:sz="4" w:space="0" w:color="auto"/>
            </w:tcBorders>
          </w:tcPr>
          <w:p w:rsidR="00BF2A2A" w:rsidRPr="000D3314" w:rsidRDefault="00BF2A2A" w:rsidP="00E85F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0D3314">
              <w:rPr>
                <w:b/>
                <w:bCs/>
                <w:u w:val="single"/>
              </w:rPr>
              <w:t>Само в случай че поръчката е запазена:</w:t>
            </w:r>
            <w:r w:rsidRPr="000D3314">
              <w:t>икономическият оператор защитено предприятие ли е или социално предприятие, или ще осигури изпълнението на поръчката в контекста на програми за създаване на защитени работни места?</w:t>
            </w:r>
            <w:r w:rsidRPr="000D3314">
              <w:br/>
            </w:r>
            <w:r w:rsidRPr="000D3314">
              <w:rPr>
                <w:b/>
                <w:bCs/>
              </w:rPr>
              <w:t xml:space="preserve">Ако „да“, </w:t>
            </w:r>
            <w:r w:rsidRPr="000D3314">
              <w:t>какъв е съответният процент работници с увреждания или в неравностойно положение?</w:t>
            </w:r>
            <w:r w:rsidRPr="000D3314">
              <w:br/>
              <w:t xml:space="preserve">Ако се изисква, моля, посочете </w:t>
            </w:r>
            <w:r w:rsidRPr="000D3314">
              <w:lastRenderedPageBreak/>
              <w:t>въпросните служители към коя категория или категории работници с увреждания или в неравностойно положение принадлежат.</w:t>
            </w:r>
          </w:p>
        </w:tc>
        <w:tc>
          <w:tcPr>
            <w:tcW w:w="4645" w:type="dxa"/>
            <w:tcBorders>
              <w:top w:val="single" w:sz="4" w:space="0" w:color="auto"/>
              <w:left w:val="single" w:sz="4" w:space="0" w:color="auto"/>
              <w:bottom w:val="single" w:sz="4" w:space="0" w:color="auto"/>
              <w:right w:val="single" w:sz="4" w:space="0" w:color="auto"/>
            </w:tcBorders>
          </w:tcPr>
          <w:p w:rsidR="00BF2A2A" w:rsidRPr="000D3314" w:rsidRDefault="00BF2A2A" w:rsidP="00E85F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r w:rsidRPr="000D3314">
              <w:lastRenderedPageBreak/>
              <w:t>[] Да [] Не</w:t>
            </w:r>
            <w:r w:rsidRPr="000D3314">
              <w:br/>
            </w:r>
            <w:r w:rsidRPr="000D3314">
              <w:br/>
            </w:r>
            <w:r w:rsidRPr="000D3314">
              <w:br/>
            </w:r>
            <w:r w:rsidRPr="000D3314">
              <w:br/>
            </w:r>
            <w:r w:rsidRPr="000D3314">
              <w:br/>
            </w:r>
            <w:r w:rsidRPr="000D3314">
              <w:br/>
              <w:t>[…]</w:t>
            </w:r>
            <w:r w:rsidRPr="000D3314">
              <w:br/>
            </w:r>
            <w:r w:rsidRPr="000D3314">
              <w:br/>
            </w:r>
            <w:r w:rsidRPr="000D3314">
              <w:br/>
              <w:t>[….]</w:t>
            </w:r>
            <w:r w:rsidRPr="000D3314">
              <w:br/>
            </w:r>
          </w:p>
        </w:tc>
      </w:tr>
      <w:tr w:rsidR="00BF2A2A" w:rsidRPr="000D3314" w:rsidTr="00CC7E8C">
        <w:tc>
          <w:tcPr>
            <w:tcW w:w="4644" w:type="dxa"/>
            <w:tcBorders>
              <w:top w:val="single" w:sz="4" w:space="0" w:color="auto"/>
              <w:left w:val="single" w:sz="4" w:space="0" w:color="auto"/>
              <w:bottom w:val="single" w:sz="4" w:space="0" w:color="auto"/>
              <w:right w:val="single" w:sz="4" w:space="0" w:color="auto"/>
            </w:tcBorders>
          </w:tcPr>
          <w:p w:rsidR="00BF2A2A" w:rsidRPr="000D3314" w:rsidRDefault="00BF2A2A" w:rsidP="00E85F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0D3314">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tcBorders>
              <w:top w:val="single" w:sz="4" w:space="0" w:color="auto"/>
              <w:left w:val="single" w:sz="4" w:space="0" w:color="auto"/>
              <w:bottom w:val="single" w:sz="4" w:space="0" w:color="auto"/>
              <w:right w:val="single" w:sz="4" w:space="0" w:color="auto"/>
            </w:tcBorders>
          </w:tcPr>
          <w:p w:rsidR="00BF2A2A" w:rsidRPr="000D3314" w:rsidRDefault="00BF2A2A" w:rsidP="00E85F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0D3314">
              <w:t>[] Да [] Не [] Не се прилага</w:t>
            </w:r>
          </w:p>
        </w:tc>
      </w:tr>
      <w:tr w:rsidR="00BF2A2A" w:rsidRPr="000D3314" w:rsidTr="00CC7E8C">
        <w:tc>
          <w:tcPr>
            <w:tcW w:w="4644" w:type="dxa"/>
            <w:tcBorders>
              <w:top w:val="single" w:sz="4" w:space="0" w:color="auto"/>
              <w:left w:val="single" w:sz="4" w:space="0" w:color="auto"/>
              <w:bottom w:val="single" w:sz="4" w:space="0" w:color="auto"/>
              <w:right w:val="single" w:sz="4" w:space="0" w:color="auto"/>
            </w:tcBorders>
          </w:tcPr>
          <w:p w:rsidR="00BF2A2A" w:rsidRPr="000D3314" w:rsidRDefault="00BF2A2A" w:rsidP="00E85F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0D3314">
              <w:rPr>
                <w:b/>
                <w:bCs/>
              </w:rPr>
              <w:t>Ако „да“</w:t>
            </w:r>
            <w:r w:rsidRPr="000D3314">
              <w:t>:</w:t>
            </w:r>
          </w:p>
          <w:p w:rsidR="00BF2A2A" w:rsidRPr="000D3314" w:rsidRDefault="00BF2A2A" w:rsidP="00E85F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b/>
                <w:bCs/>
                <w:u w:val="single"/>
              </w:rPr>
            </w:pPr>
            <w:r w:rsidRPr="000D3314">
              <w:rPr>
                <w:b/>
                <w:bCs/>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BF2A2A" w:rsidRPr="000D3314" w:rsidRDefault="00BF2A2A" w:rsidP="00E85F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r w:rsidRPr="000D3314">
              <w:t>а) Моля посочете наименованието на списъка или сертификата и съответния регистрационен или сертификационен номер, ако е приложимо:</w:t>
            </w:r>
            <w:r w:rsidRPr="000D3314">
              <w:br/>
            </w:r>
            <w:r w:rsidRPr="000D3314">
              <w:rPr>
                <w:i/>
                <w:iCs/>
              </w:rPr>
              <w:t>б) Ако сертификатът за регистрацията или за сертифицирането е наличен в електронен формат, моля, посочете:</w:t>
            </w:r>
            <w:r w:rsidRPr="000D3314">
              <w:br/>
            </w:r>
            <w:r w:rsidRPr="000D3314">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0D3314">
              <w:br/>
              <w:t>г) Регистрацията или сертифицирането обхваща ли всички задължителни критерии за подбор?</w:t>
            </w:r>
            <w:r w:rsidRPr="000D3314">
              <w:br/>
            </w:r>
            <w:r w:rsidRPr="000D3314">
              <w:rPr>
                <w:b/>
                <w:bCs/>
              </w:rPr>
              <w:t>Ако „не“:</w:t>
            </w:r>
            <w:r w:rsidRPr="000D3314">
              <w:br/>
            </w:r>
            <w:r w:rsidRPr="000D3314">
              <w:rPr>
                <w:b/>
                <w:bCs/>
                <w:u w:val="single"/>
              </w:rPr>
              <w:t>В допълнение моля, попълнете липсващата информация в част ІV, раздели А, Б, В или Г според случая</w:t>
            </w:r>
            <w:r w:rsidRPr="000D3314">
              <w:rPr>
                <w:b/>
                <w:bCs/>
                <w:i/>
                <w:iCs/>
              </w:rPr>
              <w:t>САМО ако това се изисква съгласно съответното обявление или документацията за обществената поръчка:</w:t>
            </w:r>
            <w:r w:rsidRPr="000D3314">
              <w:br/>
              <w:t xml:space="preserve">д) Икономическият оператор може ли да представи </w:t>
            </w:r>
            <w:r w:rsidRPr="000D3314">
              <w:rPr>
                <w:b/>
                <w:bCs/>
              </w:rPr>
              <w:t>удостоверение</w:t>
            </w:r>
            <w:r w:rsidRPr="000D3314">
              <w:t xml:space="preserve"> за плащането на социалноосигурителни вноски и данъци или информация, която ще позволи на възлагащия орган или възложителя да </w:t>
            </w:r>
            <w:r w:rsidRPr="000D3314">
              <w:lastRenderedPageBreak/>
              <w:t>получи удостоверението чрез пряк безплатен достъп до национална база данни във всяка държава членка?</w:t>
            </w:r>
            <w:r w:rsidRPr="000D3314">
              <w:br/>
            </w:r>
            <w:r w:rsidRPr="000D3314">
              <w:rPr>
                <w:i/>
                <w:iCs/>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BF2A2A" w:rsidRPr="000D3314" w:rsidRDefault="00BF2A2A" w:rsidP="00E85F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r w:rsidRPr="000D3314">
              <w:lastRenderedPageBreak/>
              <w:br/>
            </w:r>
            <w:r w:rsidRPr="000D3314">
              <w:br/>
            </w:r>
            <w:r w:rsidRPr="000D3314">
              <w:br/>
            </w:r>
            <w:r w:rsidRPr="000D3314">
              <w:br/>
            </w:r>
            <w:r w:rsidRPr="000D3314">
              <w:br/>
            </w:r>
            <w:r w:rsidRPr="000D3314">
              <w:br/>
              <w:t>a) [……]</w:t>
            </w:r>
            <w:r w:rsidRPr="000D3314">
              <w:br/>
            </w:r>
            <w:r w:rsidRPr="000D3314">
              <w:br/>
            </w:r>
            <w:r w:rsidRPr="000D3314">
              <w:rPr>
                <w:i/>
                <w:iCs/>
              </w:rPr>
              <w:t>б) (уеб адрес, орган или служба, издаващи документа, точно позоваване на документа):</w:t>
            </w:r>
            <w:r w:rsidRPr="000D3314">
              <w:br/>
            </w:r>
            <w:r w:rsidRPr="000D3314">
              <w:rPr>
                <w:i/>
                <w:iCs/>
              </w:rPr>
              <w:t>[……][……][……][……]</w:t>
            </w:r>
            <w:r w:rsidRPr="000D3314">
              <w:br/>
              <w:t>в) [……]</w:t>
            </w:r>
            <w:r w:rsidRPr="000D3314">
              <w:br/>
            </w:r>
            <w:r w:rsidRPr="000D3314">
              <w:br/>
            </w:r>
            <w:r w:rsidRPr="000D3314">
              <w:br/>
            </w:r>
            <w:r w:rsidRPr="000D3314">
              <w:br/>
              <w:t>г) [] Да [] Не</w:t>
            </w:r>
            <w:r w:rsidRPr="000D3314">
              <w:br/>
            </w:r>
            <w:r w:rsidRPr="000D3314">
              <w:br/>
            </w:r>
            <w:r w:rsidRPr="000D3314">
              <w:br/>
            </w:r>
            <w:r w:rsidRPr="000D3314">
              <w:br/>
            </w:r>
            <w:r w:rsidRPr="000D3314">
              <w:br/>
            </w:r>
            <w:r w:rsidRPr="000D3314">
              <w:br/>
            </w:r>
            <w:r w:rsidRPr="000D3314">
              <w:br/>
            </w:r>
            <w:r w:rsidRPr="000D3314">
              <w:br/>
              <w:t>д) [] Да [] Не</w:t>
            </w:r>
            <w:r w:rsidRPr="000D3314">
              <w:br/>
            </w:r>
            <w:r w:rsidRPr="000D3314">
              <w:br/>
            </w:r>
            <w:r w:rsidRPr="000D3314">
              <w:br/>
            </w:r>
            <w:r w:rsidRPr="000D3314">
              <w:br/>
            </w:r>
            <w:r w:rsidRPr="000D3314">
              <w:br/>
            </w:r>
            <w:r w:rsidRPr="000D3314">
              <w:br/>
            </w:r>
            <w:r w:rsidRPr="000D3314">
              <w:rPr>
                <w:i/>
                <w:iCs/>
              </w:rPr>
              <w:t>(уеб адрес, орган или служба, издаващи документа, точно позоваване на документа):</w:t>
            </w:r>
            <w:r w:rsidRPr="000D3314">
              <w:br/>
            </w:r>
            <w:r w:rsidRPr="000D3314">
              <w:rPr>
                <w:i/>
                <w:iCs/>
              </w:rPr>
              <w:t>[……][……][……][……]</w:t>
            </w:r>
          </w:p>
        </w:tc>
      </w:tr>
      <w:tr w:rsidR="00BF2A2A" w:rsidRPr="000D3314" w:rsidTr="00CC7E8C">
        <w:tc>
          <w:tcPr>
            <w:tcW w:w="4644" w:type="dxa"/>
            <w:tcBorders>
              <w:top w:val="single" w:sz="4" w:space="0" w:color="auto"/>
              <w:left w:val="single" w:sz="4" w:space="0" w:color="auto"/>
              <w:bottom w:val="single" w:sz="4" w:space="0" w:color="auto"/>
              <w:right w:val="single" w:sz="4" w:space="0" w:color="auto"/>
            </w:tcBorders>
          </w:tcPr>
          <w:p w:rsidR="00BF2A2A" w:rsidRPr="000D3314" w:rsidRDefault="00BF2A2A" w:rsidP="00E85F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b/>
                <w:bCs/>
                <w:i/>
                <w:iCs/>
              </w:rPr>
            </w:pPr>
            <w:r w:rsidRPr="000D3314">
              <w:rPr>
                <w:b/>
                <w:bCs/>
                <w:i/>
                <w:iCs/>
              </w:rPr>
              <w:lastRenderedPageBreak/>
              <w:t>Форма на участие:</w:t>
            </w:r>
          </w:p>
        </w:tc>
        <w:tc>
          <w:tcPr>
            <w:tcW w:w="4645" w:type="dxa"/>
            <w:tcBorders>
              <w:top w:val="single" w:sz="4" w:space="0" w:color="auto"/>
              <w:left w:val="single" w:sz="4" w:space="0" w:color="auto"/>
              <w:bottom w:val="single" w:sz="4" w:space="0" w:color="auto"/>
              <w:right w:val="single" w:sz="4" w:space="0" w:color="auto"/>
            </w:tcBorders>
          </w:tcPr>
          <w:p w:rsidR="00BF2A2A" w:rsidRPr="000D3314" w:rsidRDefault="00BF2A2A" w:rsidP="00E85F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b/>
                <w:bCs/>
                <w:i/>
                <w:iCs/>
              </w:rPr>
            </w:pPr>
            <w:r w:rsidRPr="000D3314">
              <w:rPr>
                <w:b/>
                <w:bCs/>
                <w:i/>
                <w:iCs/>
              </w:rPr>
              <w:t>Отговор:</w:t>
            </w:r>
          </w:p>
        </w:tc>
      </w:tr>
      <w:tr w:rsidR="00BF2A2A" w:rsidRPr="000D3314" w:rsidTr="00CC7E8C">
        <w:tc>
          <w:tcPr>
            <w:tcW w:w="4644" w:type="dxa"/>
            <w:tcBorders>
              <w:top w:val="single" w:sz="4" w:space="0" w:color="auto"/>
              <w:left w:val="single" w:sz="4" w:space="0" w:color="auto"/>
              <w:bottom w:val="single" w:sz="4" w:space="0" w:color="auto"/>
              <w:right w:val="single" w:sz="4" w:space="0" w:color="auto"/>
            </w:tcBorders>
          </w:tcPr>
          <w:p w:rsidR="00BF2A2A" w:rsidRPr="000D3314" w:rsidRDefault="00BF2A2A" w:rsidP="00E85F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0D3314">
              <w:t>Икономическият оператор участва ли в процедурата за възлагане на обществена поръчка заедно с други икономически оператори?</w:t>
            </w:r>
          </w:p>
        </w:tc>
        <w:tc>
          <w:tcPr>
            <w:tcW w:w="4645" w:type="dxa"/>
            <w:tcBorders>
              <w:top w:val="single" w:sz="4" w:space="0" w:color="auto"/>
              <w:left w:val="single" w:sz="4" w:space="0" w:color="auto"/>
              <w:bottom w:val="single" w:sz="4" w:space="0" w:color="auto"/>
              <w:right w:val="single" w:sz="4" w:space="0" w:color="auto"/>
            </w:tcBorders>
          </w:tcPr>
          <w:p w:rsidR="00BF2A2A" w:rsidRPr="000D3314" w:rsidRDefault="00BF2A2A" w:rsidP="00E85F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0D3314">
              <w:t>[] Да [] Не</w:t>
            </w:r>
          </w:p>
        </w:tc>
      </w:tr>
      <w:tr w:rsidR="00BF2A2A" w:rsidRPr="000D3314" w:rsidTr="00CC7E8C">
        <w:tc>
          <w:tcPr>
            <w:tcW w:w="9289" w:type="dxa"/>
            <w:gridSpan w:val="2"/>
            <w:tcBorders>
              <w:top w:val="single" w:sz="4" w:space="0" w:color="auto"/>
              <w:left w:val="single" w:sz="4" w:space="0" w:color="auto"/>
              <w:bottom w:val="single" w:sz="4" w:space="0" w:color="auto"/>
              <w:right w:val="single" w:sz="4" w:space="0" w:color="auto"/>
            </w:tcBorders>
            <w:shd w:val="clear" w:color="auto" w:fill="BFBFBF"/>
          </w:tcPr>
          <w:p w:rsidR="00BF2A2A" w:rsidRPr="000D3314" w:rsidRDefault="00BF2A2A" w:rsidP="00E85F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b/>
                <w:bCs/>
                <w:i/>
                <w:iCs/>
              </w:rPr>
            </w:pPr>
            <w:r w:rsidRPr="000D3314">
              <w:rPr>
                <w:b/>
                <w:bCs/>
                <w:i/>
                <w:iCs/>
              </w:rPr>
              <w:t>Ако „да“</w:t>
            </w:r>
            <w:r w:rsidRPr="000D3314">
              <w:rPr>
                <w:i/>
                <w:iCs/>
              </w:rPr>
              <w:t>, моля, уверете се, че останалите участващи оператори представят отделен ЕЕДОП</w:t>
            </w:r>
            <w:r w:rsidRPr="000D3314">
              <w:t>.</w:t>
            </w:r>
          </w:p>
        </w:tc>
      </w:tr>
      <w:tr w:rsidR="00BF2A2A" w:rsidRPr="000D3314" w:rsidTr="00CC7E8C">
        <w:tc>
          <w:tcPr>
            <w:tcW w:w="4644" w:type="dxa"/>
            <w:tcBorders>
              <w:top w:val="single" w:sz="4" w:space="0" w:color="auto"/>
              <w:left w:val="single" w:sz="4" w:space="0" w:color="auto"/>
              <w:bottom w:val="single" w:sz="4" w:space="0" w:color="auto"/>
              <w:right w:val="single" w:sz="4" w:space="0" w:color="auto"/>
            </w:tcBorders>
          </w:tcPr>
          <w:p w:rsidR="00BF2A2A" w:rsidRPr="000D3314" w:rsidRDefault="00BF2A2A" w:rsidP="00E85F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r w:rsidRPr="000D3314">
              <w:rPr>
                <w:b/>
                <w:bCs/>
              </w:rPr>
              <w:t>Ако „да“</w:t>
            </w:r>
            <w:r w:rsidRPr="000D3314">
              <w:t>:</w:t>
            </w:r>
            <w:r w:rsidRPr="000D3314">
              <w:br/>
              <w:t>а) моля, посочете ролята на икономическия оператор в групата (ръководител на групата, отговорник за конкретни задачи...):</w:t>
            </w:r>
            <w:r w:rsidRPr="000D3314">
              <w:br/>
              <w:t>б) моля, посочете другите икономически оператори, които участват заедно в процедурата за възлагане на обществена поръчка:</w:t>
            </w:r>
            <w:r w:rsidRPr="000D3314">
              <w:br/>
              <w:t>в) когато е приложимо, посочете името на участващата група:</w:t>
            </w:r>
          </w:p>
        </w:tc>
        <w:tc>
          <w:tcPr>
            <w:tcW w:w="4645" w:type="dxa"/>
            <w:tcBorders>
              <w:top w:val="single" w:sz="4" w:space="0" w:color="auto"/>
              <w:left w:val="single" w:sz="4" w:space="0" w:color="auto"/>
              <w:bottom w:val="single" w:sz="4" w:space="0" w:color="auto"/>
              <w:right w:val="single" w:sz="4" w:space="0" w:color="auto"/>
            </w:tcBorders>
          </w:tcPr>
          <w:p w:rsidR="00BF2A2A" w:rsidRPr="000D3314" w:rsidRDefault="00BF2A2A" w:rsidP="00E85F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r w:rsidRPr="000D3314">
              <w:br/>
              <w:t>а): [……]</w:t>
            </w:r>
            <w:r w:rsidRPr="000D3314">
              <w:br/>
            </w:r>
            <w:r w:rsidRPr="000D3314">
              <w:br/>
            </w:r>
            <w:r w:rsidRPr="000D3314">
              <w:br/>
              <w:t>б): [……]</w:t>
            </w:r>
            <w:r w:rsidRPr="000D3314">
              <w:br/>
            </w:r>
            <w:r w:rsidRPr="000D3314">
              <w:br/>
            </w:r>
            <w:r w:rsidRPr="000D3314">
              <w:br/>
              <w:t>в): [……]</w:t>
            </w:r>
          </w:p>
        </w:tc>
      </w:tr>
      <w:tr w:rsidR="00BF2A2A" w:rsidRPr="000D3314" w:rsidTr="00CC7E8C">
        <w:tc>
          <w:tcPr>
            <w:tcW w:w="4644" w:type="dxa"/>
            <w:tcBorders>
              <w:top w:val="single" w:sz="4" w:space="0" w:color="auto"/>
              <w:left w:val="single" w:sz="4" w:space="0" w:color="auto"/>
              <w:bottom w:val="single" w:sz="4" w:space="0" w:color="auto"/>
              <w:right w:val="single" w:sz="4" w:space="0" w:color="auto"/>
            </w:tcBorders>
          </w:tcPr>
          <w:p w:rsidR="00BF2A2A" w:rsidRPr="000D3314" w:rsidRDefault="00BF2A2A" w:rsidP="00E85F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b/>
                <w:bCs/>
                <w:i/>
                <w:iCs/>
              </w:rPr>
            </w:pPr>
            <w:r w:rsidRPr="000D3314">
              <w:rPr>
                <w:b/>
                <w:bCs/>
                <w:i/>
                <w:iCs/>
              </w:rPr>
              <w:t>Обособени позиции</w:t>
            </w:r>
          </w:p>
        </w:tc>
        <w:tc>
          <w:tcPr>
            <w:tcW w:w="4645" w:type="dxa"/>
            <w:tcBorders>
              <w:top w:val="single" w:sz="4" w:space="0" w:color="auto"/>
              <w:left w:val="single" w:sz="4" w:space="0" w:color="auto"/>
              <w:bottom w:val="single" w:sz="4" w:space="0" w:color="auto"/>
              <w:right w:val="single" w:sz="4" w:space="0" w:color="auto"/>
            </w:tcBorders>
          </w:tcPr>
          <w:p w:rsidR="00BF2A2A" w:rsidRPr="000D3314" w:rsidRDefault="00BF2A2A" w:rsidP="00E85F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b/>
                <w:bCs/>
                <w:i/>
                <w:iCs/>
              </w:rPr>
            </w:pPr>
            <w:r w:rsidRPr="000D3314">
              <w:rPr>
                <w:b/>
                <w:bCs/>
                <w:i/>
                <w:iCs/>
              </w:rPr>
              <w:t>Отговор:</w:t>
            </w:r>
          </w:p>
        </w:tc>
      </w:tr>
      <w:tr w:rsidR="00BF2A2A" w:rsidRPr="000D3314" w:rsidTr="00CC7E8C">
        <w:tc>
          <w:tcPr>
            <w:tcW w:w="4644" w:type="dxa"/>
            <w:tcBorders>
              <w:top w:val="single" w:sz="4" w:space="0" w:color="auto"/>
              <w:left w:val="single" w:sz="4" w:space="0" w:color="auto"/>
              <w:bottom w:val="single" w:sz="4" w:space="0" w:color="auto"/>
              <w:right w:val="single" w:sz="4" w:space="0" w:color="auto"/>
            </w:tcBorders>
          </w:tcPr>
          <w:p w:rsidR="00BF2A2A" w:rsidRPr="000D3314" w:rsidRDefault="00BF2A2A" w:rsidP="00E85F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b/>
                <w:bCs/>
                <w:i/>
                <w:iCs/>
              </w:rPr>
            </w:pPr>
            <w:r w:rsidRPr="000D3314">
              <w:t>Когато е приложимо, означение на обособената/ите позиция/и, за които икономическият оператор желае да направи оферта:</w:t>
            </w:r>
          </w:p>
        </w:tc>
        <w:tc>
          <w:tcPr>
            <w:tcW w:w="4645" w:type="dxa"/>
            <w:tcBorders>
              <w:top w:val="single" w:sz="4" w:space="0" w:color="auto"/>
              <w:left w:val="single" w:sz="4" w:space="0" w:color="auto"/>
              <w:bottom w:val="single" w:sz="4" w:space="0" w:color="auto"/>
              <w:right w:val="single" w:sz="4" w:space="0" w:color="auto"/>
            </w:tcBorders>
          </w:tcPr>
          <w:p w:rsidR="00BF2A2A" w:rsidRPr="000D3314" w:rsidRDefault="00BF2A2A" w:rsidP="00E85F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b/>
                <w:bCs/>
                <w:i/>
                <w:iCs/>
              </w:rPr>
            </w:pPr>
            <w:r w:rsidRPr="000D3314">
              <w:t>[   ]</w:t>
            </w:r>
          </w:p>
        </w:tc>
      </w:tr>
    </w:tbl>
    <w:p w:rsidR="00BF2A2A" w:rsidRPr="000D3314" w:rsidRDefault="00BF2A2A" w:rsidP="00E85F68">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b/>
          <w:bCs/>
        </w:rPr>
      </w:pPr>
      <w:r w:rsidRPr="000D3314">
        <w:rPr>
          <w:b/>
          <w:bCs/>
        </w:rPr>
        <w:t>Б: Информация за представителите на икономическия оператор</w:t>
      </w:r>
    </w:p>
    <w:p w:rsidR="00BF2A2A" w:rsidRPr="000D3314" w:rsidRDefault="00BF2A2A" w:rsidP="00E85F68">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i/>
          <w:iCs/>
          <w:shd w:val="clear" w:color="auto" w:fill="BFBFBF"/>
        </w:rPr>
      </w:pPr>
      <w:r w:rsidRPr="000D3314">
        <w:rPr>
          <w:i/>
          <w:iCs/>
          <w:shd w:val="clear" w:color="auto" w:fill="BFBFBF"/>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Ind w:w="108" w:type="dxa"/>
        <w:tblLayout w:type="fixed"/>
        <w:tblLook w:val="0000"/>
      </w:tblPr>
      <w:tblGrid>
        <w:gridCol w:w="4644"/>
        <w:gridCol w:w="4645"/>
      </w:tblGrid>
      <w:tr w:rsidR="00BF2A2A" w:rsidRPr="000D3314" w:rsidTr="00CC7E8C">
        <w:tc>
          <w:tcPr>
            <w:tcW w:w="4644" w:type="dxa"/>
            <w:tcBorders>
              <w:top w:val="single" w:sz="4" w:space="0" w:color="auto"/>
              <w:left w:val="single" w:sz="4" w:space="0" w:color="auto"/>
              <w:bottom w:val="single" w:sz="4" w:space="0" w:color="auto"/>
              <w:right w:val="single" w:sz="4" w:space="0" w:color="auto"/>
            </w:tcBorders>
          </w:tcPr>
          <w:p w:rsidR="00BF2A2A" w:rsidRPr="000D3314" w:rsidRDefault="00BF2A2A" w:rsidP="00E85F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b/>
                <w:bCs/>
                <w:i/>
                <w:iCs/>
              </w:rPr>
            </w:pPr>
            <w:r w:rsidRPr="000D3314">
              <w:rPr>
                <w:b/>
                <w:bCs/>
                <w:i/>
                <w:iCs/>
              </w:rPr>
              <w:t>Представителство, ако има такива:</w:t>
            </w:r>
          </w:p>
        </w:tc>
        <w:tc>
          <w:tcPr>
            <w:tcW w:w="4645" w:type="dxa"/>
            <w:tcBorders>
              <w:top w:val="single" w:sz="4" w:space="0" w:color="auto"/>
              <w:left w:val="single" w:sz="4" w:space="0" w:color="auto"/>
              <w:bottom w:val="single" w:sz="4" w:space="0" w:color="auto"/>
              <w:right w:val="single" w:sz="4" w:space="0" w:color="auto"/>
            </w:tcBorders>
          </w:tcPr>
          <w:p w:rsidR="00BF2A2A" w:rsidRPr="000D3314" w:rsidRDefault="00BF2A2A" w:rsidP="00E85F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b/>
                <w:bCs/>
                <w:i/>
                <w:iCs/>
              </w:rPr>
            </w:pPr>
            <w:r w:rsidRPr="000D3314">
              <w:rPr>
                <w:b/>
                <w:bCs/>
                <w:i/>
                <w:iCs/>
              </w:rPr>
              <w:t>Отговор:</w:t>
            </w:r>
          </w:p>
        </w:tc>
      </w:tr>
      <w:tr w:rsidR="00BF2A2A" w:rsidRPr="000D3314" w:rsidTr="00CC7E8C">
        <w:tc>
          <w:tcPr>
            <w:tcW w:w="4644" w:type="dxa"/>
            <w:tcBorders>
              <w:top w:val="single" w:sz="4" w:space="0" w:color="auto"/>
              <w:left w:val="single" w:sz="4" w:space="0" w:color="auto"/>
              <w:bottom w:val="single" w:sz="4" w:space="0" w:color="auto"/>
              <w:right w:val="single" w:sz="4" w:space="0" w:color="auto"/>
            </w:tcBorders>
          </w:tcPr>
          <w:p w:rsidR="00BF2A2A" w:rsidRPr="000D3314" w:rsidRDefault="00BF2A2A" w:rsidP="00E85F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r w:rsidRPr="000D3314">
              <w:t xml:space="preserve">Пълното име </w:t>
            </w:r>
            <w:r w:rsidRPr="000D3314">
              <w:br/>
              <w:t xml:space="preserve">заедно с датата и мястото на раждане, ако е необходимо: </w:t>
            </w:r>
          </w:p>
        </w:tc>
        <w:tc>
          <w:tcPr>
            <w:tcW w:w="4645" w:type="dxa"/>
            <w:tcBorders>
              <w:top w:val="single" w:sz="4" w:space="0" w:color="auto"/>
              <w:left w:val="single" w:sz="4" w:space="0" w:color="auto"/>
              <w:bottom w:val="single" w:sz="4" w:space="0" w:color="auto"/>
              <w:right w:val="single" w:sz="4" w:space="0" w:color="auto"/>
            </w:tcBorders>
          </w:tcPr>
          <w:p w:rsidR="00BF2A2A" w:rsidRPr="000D3314" w:rsidRDefault="00BF2A2A" w:rsidP="00E85F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0D3314">
              <w:t>[……];</w:t>
            </w:r>
            <w:r w:rsidRPr="000D3314">
              <w:br/>
              <w:t>[……]</w:t>
            </w:r>
          </w:p>
        </w:tc>
      </w:tr>
      <w:tr w:rsidR="00BF2A2A" w:rsidRPr="000D3314" w:rsidTr="00CC7E8C">
        <w:tc>
          <w:tcPr>
            <w:tcW w:w="4644" w:type="dxa"/>
            <w:tcBorders>
              <w:top w:val="single" w:sz="4" w:space="0" w:color="auto"/>
              <w:left w:val="single" w:sz="4" w:space="0" w:color="auto"/>
              <w:bottom w:val="single" w:sz="4" w:space="0" w:color="auto"/>
              <w:right w:val="single" w:sz="4" w:space="0" w:color="auto"/>
            </w:tcBorders>
          </w:tcPr>
          <w:p w:rsidR="00BF2A2A" w:rsidRPr="000D3314" w:rsidRDefault="00BF2A2A" w:rsidP="00E85F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0D3314">
              <w:t>Длъжност/Действащ в качеството си на:</w:t>
            </w:r>
          </w:p>
        </w:tc>
        <w:tc>
          <w:tcPr>
            <w:tcW w:w="4645" w:type="dxa"/>
            <w:tcBorders>
              <w:top w:val="single" w:sz="4" w:space="0" w:color="auto"/>
              <w:left w:val="single" w:sz="4" w:space="0" w:color="auto"/>
              <w:bottom w:val="single" w:sz="4" w:space="0" w:color="auto"/>
              <w:right w:val="single" w:sz="4" w:space="0" w:color="auto"/>
            </w:tcBorders>
          </w:tcPr>
          <w:p w:rsidR="00BF2A2A" w:rsidRPr="000D3314" w:rsidRDefault="00BF2A2A" w:rsidP="00E85F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0D3314">
              <w:t>[……]</w:t>
            </w:r>
          </w:p>
        </w:tc>
      </w:tr>
      <w:tr w:rsidR="00BF2A2A" w:rsidRPr="000D3314" w:rsidTr="00CC7E8C">
        <w:tc>
          <w:tcPr>
            <w:tcW w:w="4644" w:type="dxa"/>
            <w:tcBorders>
              <w:top w:val="single" w:sz="4" w:space="0" w:color="auto"/>
              <w:left w:val="single" w:sz="4" w:space="0" w:color="auto"/>
              <w:bottom w:val="single" w:sz="4" w:space="0" w:color="auto"/>
              <w:right w:val="single" w:sz="4" w:space="0" w:color="auto"/>
            </w:tcBorders>
          </w:tcPr>
          <w:p w:rsidR="00BF2A2A" w:rsidRPr="000D3314" w:rsidRDefault="00BF2A2A" w:rsidP="00E85F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0D3314">
              <w:t>Пощенски адрес:</w:t>
            </w:r>
          </w:p>
        </w:tc>
        <w:tc>
          <w:tcPr>
            <w:tcW w:w="4645" w:type="dxa"/>
            <w:tcBorders>
              <w:top w:val="single" w:sz="4" w:space="0" w:color="auto"/>
              <w:left w:val="single" w:sz="4" w:space="0" w:color="auto"/>
              <w:bottom w:val="single" w:sz="4" w:space="0" w:color="auto"/>
              <w:right w:val="single" w:sz="4" w:space="0" w:color="auto"/>
            </w:tcBorders>
          </w:tcPr>
          <w:p w:rsidR="00BF2A2A" w:rsidRPr="000D3314" w:rsidRDefault="00BF2A2A" w:rsidP="00E85F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0D3314">
              <w:t>[……]</w:t>
            </w:r>
          </w:p>
        </w:tc>
      </w:tr>
      <w:tr w:rsidR="00BF2A2A" w:rsidRPr="000D3314" w:rsidTr="00CC7E8C">
        <w:tc>
          <w:tcPr>
            <w:tcW w:w="4644" w:type="dxa"/>
            <w:tcBorders>
              <w:top w:val="single" w:sz="4" w:space="0" w:color="auto"/>
              <w:left w:val="single" w:sz="4" w:space="0" w:color="auto"/>
              <w:bottom w:val="single" w:sz="4" w:space="0" w:color="auto"/>
              <w:right w:val="single" w:sz="4" w:space="0" w:color="auto"/>
            </w:tcBorders>
          </w:tcPr>
          <w:p w:rsidR="00BF2A2A" w:rsidRPr="000D3314" w:rsidRDefault="00BF2A2A" w:rsidP="00E85F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0D3314">
              <w:t>Телефон:</w:t>
            </w:r>
          </w:p>
        </w:tc>
        <w:tc>
          <w:tcPr>
            <w:tcW w:w="4645" w:type="dxa"/>
            <w:tcBorders>
              <w:top w:val="single" w:sz="4" w:space="0" w:color="auto"/>
              <w:left w:val="single" w:sz="4" w:space="0" w:color="auto"/>
              <w:bottom w:val="single" w:sz="4" w:space="0" w:color="auto"/>
              <w:right w:val="single" w:sz="4" w:space="0" w:color="auto"/>
            </w:tcBorders>
          </w:tcPr>
          <w:p w:rsidR="00BF2A2A" w:rsidRPr="000D3314" w:rsidRDefault="00BF2A2A" w:rsidP="00E85F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0D3314">
              <w:t>[……]</w:t>
            </w:r>
          </w:p>
        </w:tc>
      </w:tr>
      <w:tr w:rsidR="00BF2A2A" w:rsidRPr="000D3314" w:rsidTr="00CC7E8C">
        <w:tc>
          <w:tcPr>
            <w:tcW w:w="4644" w:type="dxa"/>
            <w:tcBorders>
              <w:top w:val="single" w:sz="4" w:space="0" w:color="auto"/>
              <w:left w:val="single" w:sz="4" w:space="0" w:color="auto"/>
              <w:bottom w:val="single" w:sz="4" w:space="0" w:color="auto"/>
              <w:right w:val="single" w:sz="4" w:space="0" w:color="auto"/>
            </w:tcBorders>
          </w:tcPr>
          <w:p w:rsidR="00BF2A2A" w:rsidRPr="000D3314" w:rsidRDefault="00BF2A2A" w:rsidP="00E85F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0D3314">
              <w:t>Ел. поща:</w:t>
            </w:r>
          </w:p>
        </w:tc>
        <w:tc>
          <w:tcPr>
            <w:tcW w:w="4645" w:type="dxa"/>
            <w:tcBorders>
              <w:top w:val="single" w:sz="4" w:space="0" w:color="auto"/>
              <w:left w:val="single" w:sz="4" w:space="0" w:color="auto"/>
              <w:bottom w:val="single" w:sz="4" w:space="0" w:color="auto"/>
              <w:right w:val="single" w:sz="4" w:space="0" w:color="auto"/>
            </w:tcBorders>
          </w:tcPr>
          <w:p w:rsidR="00BF2A2A" w:rsidRPr="000D3314" w:rsidRDefault="00BF2A2A" w:rsidP="00E85F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0D3314">
              <w:t>[……]</w:t>
            </w:r>
          </w:p>
        </w:tc>
      </w:tr>
      <w:tr w:rsidR="00BF2A2A" w:rsidRPr="000D3314" w:rsidTr="00CC7E8C">
        <w:tc>
          <w:tcPr>
            <w:tcW w:w="4644" w:type="dxa"/>
            <w:tcBorders>
              <w:top w:val="single" w:sz="4" w:space="0" w:color="auto"/>
              <w:left w:val="single" w:sz="4" w:space="0" w:color="auto"/>
              <w:bottom w:val="single" w:sz="4" w:space="0" w:color="auto"/>
              <w:right w:val="single" w:sz="4" w:space="0" w:color="auto"/>
            </w:tcBorders>
          </w:tcPr>
          <w:p w:rsidR="00BF2A2A" w:rsidRPr="000D3314" w:rsidRDefault="00BF2A2A" w:rsidP="00E85F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0D3314">
              <w:t>Ако е необходимо, моля да предоставите подробна информация за представителството (форми, обхват, цел...):</w:t>
            </w:r>
          </w:p>
        </w:tc>
        <w:tc>
          <w:tcPr>
            <w:tcW w:w="4645" w:type="dxa"/>
            <w:tcBorders>
              <w:top w:val="single" w:sz="4" w:space="0" w:color="auto"/>
              <w:left w:val="single" w:sz="4" w:space="0" w:color="auto"/>
              <w:bottom w:val="single" w:sz="4" w:space="0" w:color="auto"/>
              <w:right w:val="single" w:sz="4" w:space="0" w:color="auto"/>
            </w:tcBorders>
          </w:tcPr>
          <w:p w:rsidR="00BF2A2A" w:rsidRPr="000D3314" w:rsidRDefault="00BF2A2A" w:rsidP="00E85F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0D3314">
              <w:t>[……]</w:t>
            </w:r>
          </w:p>
        </w:tc>
      </w:tr>
    </w:tbl>
    <w:p w:rsidR="00BF2A2A" w:rsidRPr="000D3314" w:rsidRDefault="00BF2A2A" w:rsidP="00E85F68">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b/>
          <w:bCs/>
        </w:rPr>
      </w:pPr>
      <w:r w:rsidRPr="000D3314">
        <w:rPr>
          <w:b/>
          <w:bCs/>
        </w:rPr>
        <w:t>В: Информация относно използването на капацитета на други субекти</w:t>
      </w:r>
    </w:p>
    <w:tbl>
      <w:tblPr>
        <w:tblW w:w="0" w:type="auto"/>
        <w:tblInd w:w="108" w:type="dxa"/>
        <w:tblLayout w:type="fixed"/>
        <w:tblLook w:val="0000"/>
      </w:tblPr>
      <w:tblGrid>
        <w:gridCol w:w="4644"/>
        <w:gridCol w:w="4645"/>
      </w:tblGrid>
      <w:tr w:rsidR="00BF2A2A" w:rsidRPr="000D3314" w:rsidTr="00CC7E8C">
        <w:tc>
          <w:tcPr>
            <w:tcW w:w="4644" w:type="dxa"/>
            <w:tcBorders>
              <w:top w:val="single" w:sz="4" w:space="0" w:color="auto"/>
              <w:left w:val="single" w:sz="4" w:space="0" w:color="auto"/>
              <w:bottom w:val="single" w:sz="4" w:space="0" w:color="auto"/>
              <w:right w:val="single" w:sz="4" w:space="0" w:color="auto"/>
            </w:tcBorders>
          </w:tcPr>
          <w:p w:rsidR="00BF2A2A" w:rsidRPr="000D3314" w:rsidRDefault="00BF2A2A" w:rsidP="00E85F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b/>
                <w:bCs/>
                <w:i/>
                <w:iCs/>
              </w:rPr>
            </w:pPr>
            <w:r w:rsidRPr="000D3314">
              <w:rPr>
                <w:b/>
                <w:bCs/>
                <w:i/>
                <w:iCs/>
              </w:rPr>
              <w:t>Използване на чужд капацитет:</w:t>
            </w:r>
          </w:p>
        </w:tc>
        <w:tc>
          <w:tcPr>
            <w:tcW w:w="4645" w:type="dxa"/>
            <w:tcBorders>
              <w:top w:val="single" w:sz="4" w:space="0" w:color="auto"/>
              <w:left w:val="single" w:sz="4" w:space="0" w:color="auto"/>
              <w:bottom w:val="single" w:sz="4" w:space="0" w:color="auto"/>
              <w:right w:val="single" w:sz="4" w:space="0" w:color="auto"/>
            </w:tcBorders>
          </w:tcPr>
          <w:p w:rsidR="00BF2A2A" w:rsidRPr="000D3314" w:rsidRDefault="00BF2A2A" w:rsidP="00E85F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b/>
                <w:bCs/>
                <w:i/>
                <w:iCs/>
              </w:rPr>
            </w:pPr>
            <w:r w:rsidRPr="000D3314">
              <w:rPr>
                <w:b/>
                <w:bCs/>
                <w:i/>
                <w:iCs/>
              </w:rPr>
              <w:t>Отговор:</w:t>
            </w:r>
          </w:p>
        </w:tc>
      </w:tr>
      <w:tr w:rsidR="00BF2A2A" w:rsidRPr="000D3314" w:rsidTr="00CC7E8C">
        <w:tc>
          <w:tcPr>
            <w:tcW w:w="4644" w:type="dxa"/>
            <w:tcBorders>
              <w:top w:val="single" w:sz="4" w:space="0" w:color="auto"/>
              <w:left w:val="single" w:sz="4" w:space="0" w:color="auto"/>
              <w:bottom w:val="single" w:sz="4" w:space="0" w:color="auto"/>
              <w:right w:val="single" w:sz="4" w:space="0" w:color="auto"/>
            </w:tcBorders>
          </w:tcPr>
          <w:p w:rsidR="00BF2A2A" w:rsidRPr="000D3314" w:rsidRDefault="00BF2A2A" w:rsidP="00E85F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0D3314">
              <w:lastRenderedPageBreak/>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tcBorders>
              <w:top w:val="single" w:sz="4" w:space="0" w:color="auto"/>
              <w:left w:val="single" w:sz="4" w:space="0" w:color="auto"/>
              <w:bottom w:val="single" w:sz="4" w:space="0" w:color="auto"/>
              <w:right w:val="single" w:sz="4" w:space="0" w:color="auto"/>
            </w:tcBorders>
          </w:tcPr>
          <w:p w:rsidR="00BF2A2A" w:rsidRPr="000D3314" w:rsidRDefault="00BF2A2A" w:rsidP="00E85F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0D3314">
              <w:t>[]Да []Не</w:t>
            </w:r>
          </w:p>
        </w:tc>
      </w:tr>
    </w:tbl>
    <w:p w:rsidR="00BF2A2A" w:rsidRPr="000D3314" w:rsidRDefault="00BF2A2A" w:rsidP="00E85F68">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i/>
          <w:iCs/>
          <w:shd w:val="clear" w:color="auto" w:fill="BFBFBF"/>
        </w:rPr>
      </w:pPr>
      <w:r w:rsidRPr="000D3314">
        <w:rPr>
          <w:b/>
          <w:bCs/>
          <w:i/>
          <w:iCs/>
          <w:shd w:val="clear" w:color="auto" w:fill="BFBFBF"/>
        </w:rPr>
        <w:t>Ако „да“</w:t>
      </w:r>
      <w:r w:rsidRPr="000D3314">
        <w:rPr>
          <w:i/>
          <w:iCs/>
          <w:shd w:val="clear" w:color="auto" w:fill="BFBFBF"/>
        </w:rPr>
        <w:t xml:space="preserve">, моля, представете отделно за </w:t>
      </w:r>
      <w:r w:rsidRPr="000D3314">
        <w:rPr>
          <w:b/>
          <w:bCs/>
          <w:i/>
          <w:iCs/>
          <w:shd w:val="clear" w:color="auto" w:fill="BFBFBF"/>
        </w:rPr>
        <w:t>всеки</w:t>
      </w:r>
      <w:r w:rsidRPr="000D3314">
        <w:rPr>
          <w:i/>
          <w:iCs/>
          <w:shd w:val="clear" w:color="auto" w:fill="BFBFBF"/>
        </w:rPr>
        <w:t xml:space="preserve"> от съответните субекти надлежно попълнен и подписан от тях ЕЕДОП, в който се посочва информацията, изисквана съгласно </w:t>
      </w:r>
      <w:r w:rsidRPr="000D3314">
        <w:rPr>
          <w:b/>
          <w:bCs/>
          <w:i/>
          <w:iCs/>
          <w:shd w:val="clear" w:color="auto" w:fill="BFBFBF"/>
        </w:rPr>
        <w:t>разделиА и Б от настоящата част и от част III</w:t>
      </w:r>
      <w:r w:rsidRPr="000D3314">
        <w:rPr>
          <w:i/>
          <w:iCs/>
          <w:shd w:val="clear" w:color="auto" w:fill="BFBFBF"/>
        </w:rPr>
        <w:t xml:space="preserve">. </w:t>
      </w:r>
      <w:r w:rsidRPr="000D3314">
        <w:rPr>
          <w:shd w:val="clear" w:color="auto" w:fill="BFBFBF"/>
        </w:rPr>
        <w:br/>
      </w:r>
      <w:r w:rsidRPr="000D3314">
        <w:rPr>
          <w:i/>
          <w:iCs/>
          <w:shd w:val="clear" w:color="auto" w:fill="BFBFBF"/>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0D3314">
        <w:rPr>
          <w:shd w:val="clear" w:color="auto" w:fill="BFBFBF"/>
        </w:rPr>
        <w:br/>
      </w:r>
      <w:r w:rsidRPr="000D3314">
        <w:rPr>
          <w:i/>
          <w:iCs/>
          <w:shd w:val="clear" w:color="auto" w:fill="BFBFBF"/>
        </w:rPr>
        <w:t>Посочете информацията съгласно части IV и V за всеки от съответните субекти, доколкото тя има отношение към специфичния капацитет, който икономическият оператор ще използва.</w:t>
      </w:r>
    </w:p>
    <w:p w:rsidR="00BF2A2A" w:rsidRPr="000D3314" w:rsidRDefault="00BF2A2A" w:rsidP="00E85F68">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b/>
          <w:bCs/>
          <w:u w:val="single"/>
        </w:rPr>
      </w:pPr>
      <w:r w:rsidRPr="000D3314">
        <w:rPr>
          <w:b/>
          <w:bCs/>
        </w:rPr>
        <w:t xml:space="preserve">Г: Информация за подизпълнители, чийто капацитет икономическият оператор </w:t>
      </w:r>
      <w:r w:rsidRPr="000D3314">
        <w:rPr>
          <w:b/>
          <w:bCs/>
          <w:u w:val="single"/>
        </w:rPr>
        <w:t>няма</w:t>
      </w:r>
      <w:r w:rsidRPr="000D3314">
        <w:rPr>
          <w:b/>
          <w:bCs/>
        </w:rPr>
        <w:t xml:space="preserve"> да използва</w:t>
      </w:r>
    </w:p>
    <w:p w:rsidR="00BF2A2A" w:rsidRPr="000D3314" w:rsidRDefault="00BF2A2A" w:rsidP="00E85F68">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b/>
          <w:bCs/>
          <w:shd w:val="clear" w:color="auto" w:fill="BFBFBF"/>
        </w:rPr>
      </w:pPr>
      <w:r w:rsidRPr="000D3314">
        <w:rPr>
          <w:b/>
          <w:bCs/>
          <w:shd w:val="clear" w:color="auto" w:fill="BFBFBF"/>
        </w:rPr>
        <w:t>(разделът се попълва само ако тази информация се изисква изрично от възлагащия орган или възложителя)</w:t>
      </w:r>
    </w:p>
    <w:tbl>
      <w:tblPr>
        <w:tblW w:w="0" w:type="auto"/>
        <w:tblInd w:w="108" w:type="dxa"/>
        <w:tblLayout w:type="fixed"/>
        <w:tblLook w:val="0000"/>
      </w:tblPr>
      <w:tblGrid>
        <w:gridCol w:w="4644"/>
        <w:gridCol w:w="4645"/>
      </w:tblGrid>
      <w:tr w:rsidR="00BF2A2A" w:rsidRPr="000D3314" w:rsidTr="00CC7E8C">
        <w:tc>
          <w:tcPr>
            <w:tcW w:w="4644" w:type="dxa"/>
            <w:tcBorders>
              <w:top w:val="single" w:sz="4" w:space="0" w:color="auto"/>
              <w:left w:val="single" w:sz="4" w:space="0" w:color="auto"/>
              <w:bottom w:val="single" w:sz="4" w:space="0" w:color="auto"/>
              <w:right w:val="single" w:sz="4" w:space="0" w:color="auto"/>
            </w:tcBorders>
          </w:tcPr>
          <w:p w:rsidR="00BF2A2A" w:rsidRPr="000D3314" w:rsidRDefault="00BF2A2A" w:rsidP="00E85F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b/>
                <w:bCs/>
                <w:i/>
                <w:iCs/>
              </w:rPr>
            </w:pPr>
            <w:r w:rsidRPr="000D3314">
              <w:rPr>
                <w:b/>
                <w:bCs/>
                <w:i/>
                <w:iCs/>
              </w:rPr>
              <w:t>Възлагане на подизпълнители:</w:t>
            </w:r>
          </w:p>
        </w:tc>
        <w:tc>
          <w:tcPr>
            <w:tcW w:w="4645" w:type="dxa"/>
            <w:tcBorders>
              <w:top w:val="single" w:sz="4" w:space="0" w:color="auto"/>
              <w:left w:val="single" w:sz="4" w:space="0" w:color="auto"/>
              <w:bottom w:val="single" w:sz="4" w:space="0" w:color="auto"/>
              <w:right w:val="single" w:sz="4" w:space="0" w:color="auto"/>
            </w:tcBorders>
          </w:tcPr>
          <w:p w:rsidR="00BF2A2A" w:rsidRPr="000D3314" w:rsidRDefault="00BF2A2A" w:rsidP="00E85F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b/>
                <w:bCs/>
                <w:i/>
                <w:iCs/>
              </w:rPr>
            </w:pPr>
            <w:r w:rsidRPr="000D3314">
              <w:rPr>
                <w:b/>
                <w:bCs/>
                <w:i/>
                <w:iCs/>
              </w:rPr>
              <w:t>Отговор:</w:t>
            </w:r>
          </w:p>
        </w:tc>
      </w:tr>
      <w:tr w:rsidR="00BF2A2A" w:rsidRPr="000D3314" w:rsidTr="00CC7E8C">
        <w:tc>
          <w:tcPr>
            <w:tcW w:w="4644" w:type="dxa"/>
            <w:tcBorders>
              <w:top w:val="single" w:sz="4" w:space="0" w:color="auto"/>
              <w:left w:val="single" w:sz="4" w:space="0" w:color="auto"/>
              <w:bottom w:val="single" w:sz="4" w:space="0" w:color="auto"/>
              <w:right w:val="single" w:sz="4" w:space="0" w:color="auto"/>
            </w:tcBorders>
          </w:tcPr>
          <w:p w:rsidR="00BF2A2A" w:rsidRPr="000D3314" w:rsidRDefault="00BF2A2A" w:rsidP="00E85F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0D3314">
              <w:t>Икономическият оператор възнамерява ли да възложи на трети страни изпълнението на част от поръчката?</w:t>
            </w:r>
          </w:p>
        </w:tc>
        <w:tc>
          <w:tcPr>
            <w:tcW w:w="4645" w:type="dxa"/>
            <w:tcBorders>
              <w:top w:val="single" w:sz="4" w:space="0" w:color="auto"/>
              <w:left w:val="single" w:sz="4" w:space="0" w:color="auto"/>
              <w:bottom w:val="single" w:sz="4" w:space="0" w:color="auto"/>
              <w:right w:val="single" w:sz="4" w:space="0" w:color="auto"/>
            </w:tcBorders>
          </w:tcPr>
          <w:p w:rsidR="00BF2A2A" w:rsidRPr="000D3314" w:rsidRDefault="00BF2A2A" w:rsidP="00E85F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r w:rsidRPr="000D3314">
              <w:t xml:space="preserve">[]Да []Не </w:t>
            </w:r>
            <w:r w:rsidRPr="000D3314">
              <w:rPr>
                <w:b/>
                <w:bCs/>
              </w:rPr>
              <w:t>Ако да и доколкото е известно</w:t>
            </w:r>
            <w:r w:rsidRPr="000D3314">
              <w:t xml:space="preserve">, моля, приложете списък на предлаганите подизпълнители: </w:t>
            </w:r>
          </w:p>
          <w:p w:rsidR="00BF2A2A" w:rsidRPr="000D3314" w:rsidRDefault="00BF2A2A" w:rsidP="00E85F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0D3314">
              <w:t>[……]</w:t>
            </w:r>
          </w:p>
        </w:tc>
      </w:tr>
    </w:tbl>
    <w:p w:rsidR="00BF2A2A" w:rsidRPr="000D3314" w:rsidRDefault="00BF2A2A" w:rsidP="00E85F68">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b/>
          <w:bCs/>
          <w:shd w:val="clear" w:color="auto" w:fill="BFBFBF"/>
        </w:rPr>
      </w:pPr>
      <w:r w:rsidRPr="000D3314">
        <w:rPr>
          <w:b/>
          <w:bCs/>
          <w:i/>
          <w:iCs/>
          <w:u w:val="single"/>
          <w:shd w:val="clear" w:color="auto" w:fill="BFBFBF"/>
        </w:rPr>
        <w:t>Ако възлагащият орган или възложителят изрично изисква тази информация</w:t>
      </w:r>
      <w:r w:rsidRPr="000D3314">
        <w:rPr>
          <w:b/>
          <w:bCs/>
          <w:i/>
          <w:iCs/>
          <w:shd w:val="clear" w:color="auto" w:fill="BFBFBF"/>
        </w:rPr>
        <w:t xml:space="preserve"> в допълнение към информацията съгласнонастоящия раздел, </w:t>
      </w:r>
      <w:r w:rsidRPr="000D3314">
        <w:rPr>
          <w:b/>
          <w:bCs/>
          <w:i/>
          <w:iCs/>
          <w:u w:val="single"/>
          <w:shd w:val="clear" w:color="auto" w:fill="BFBFBF"/>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BF2A2A" w:rsidRPr="000D3314" w:rsidRDefault="00BF2A2A" w:rsidP="00E85F68">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b/>
          <w:bCs/>
        </w:rPr>
      </w:pPr>
      <w:r w:rsidRPr="000D3314">
        <w:rPr>
          <w:b/>
          <w:bCs/>
        </w:rPr>
        <w:t>Част III: Основания за изключване</w:t>
      </w:r>
    </w:p>
    <w:p w:rsidR="00BF2A2A" w:rsidRPr="000D3314" w:rsidRDefault="00BF2A2A" w:rsidP="00E85F68">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b/>
          <w:bCs/>
        </w:rPr>
      </w:pPr>
      <w:r w:rsidRPr="000D3314">
        <w:rPr>
          <w:b/>
          <w:bCs/>
        </w:rPr>
        <w:t>А: Основания, свързани с наказателни присъди</w:t>
      </w:r>
    </w:p>
    <w:p w:rsidR="00BF2A2A" w:rsidRPr="000D3314" w:rsidRDefault="00BF2A2A" w:rsidP="00E85F68">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i/>
          <w:iCs/>
          <w:shd w:val="clear" w:color="auto" w:fill="BFBFBF"/>
        </w:rPr>
      </w:pPr>
      <w:r w:rsidRPr="000D3314">
        <w:rPr>
          <w:i/>
          <w:iCs/>
          <w:shd w:val="clear" w:color="auto" w:fill="BFBFBF"/>
        </w:rPr>
        <w:t>Член 57, параграф 1 от Директива 2014/24/ЕС съдържа следните основания за изключване:</w:t>
      </w:r>
    </w:p>
    <w:p w:rsidR="00BF2A2A" w:rsidRPr="000D3314" w:rsidRDefault="00BF2A2A" w:rsidP="009E1AC8">
      <w:pPr>
        <w:numPr>
          <w:ilvl w:val="0"/>
          <w:numId w:val="12"/>
        </w:numPr>
        <w:pBdr>
          <w:top w:val="single" w:sz="4" w:space="1" w:color="auto"/>
          <w:left w:val="single" w:sz="4" w:space="1" w:color="auto"/>
          <w:bottom w:val="single" w:sz="4" w:space="1" w:color="auto"/>
          <w:right w:val="single" w:sz="4" w:space="1" w:color="auto"/>
        </w:pBd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i/>
          <w:iCs/>
          <w:shd w:val="clear" w:color="auto" w:fill="BFBFBF"/>
        </w:rPr>
      </w:pPr>
      <w:r w:rsidRPr="000D3314">
        <w:rPr>
          <w:i/>
          <w:iCs/>
          <w:shd w:val="clear" w:color="auto" w:fill="BFBFBF"/>
        </w:rPr>
        <w:t xml:space="preserve">Участие в </w:t>
      </w:r>
      <w:r w:rsidRPr="000D3314">
        <w:rPr>
          <w:b/>
          <w:bCs/>
          <w:i/>
          <w:iCs/>
          <w:shd w:val="clear" w:color="auto" w:fill="BFBFBF"/>
        </w:rPr>
        <w:t>престъпна организация</w:t>
      </w:r>
      <w:r w:rsidRPr="000D3314">
        <w:rPr>
          <w:shd w:val="clear" w:color="auto" w:fill="BFBFBF"/>
        </w:rPr>
        <w:t>:</w:t>
      </w:r>
    </w:p>
    <w:p w:rsidR="00BF2A2A" w:rsidRPr="000D3314" w:rsidRDefault="00BF2A2A" w:rsidP="009E1AC8">
      <w:pPr>
        <w:numPr>
          <w:ilvl w:val="0"/>
          <w:numId w:val="13"/>
        </w:numPr>
        <w:pBdr>
          <w:top w:val="single" w:sz="4" w:space="1" w:color="auto"/>
          <w:left w:val="single" w:sz="4" w:space="1" w:color="auto"/>
          <w:bottom w:val="single" w:sz="4" w:space="1" w:color="auto"/>
          <w:right w:val="single" w:sz="4" w:space="1" w:color="auto"/>
        </w:pBd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i/>
          <w:iCs/>
          <w:shd w:val="clear" w:color="auto" w:fill="BFBFBF"/>
        </w:rPr>
      </w:pPr>
      <w:r w:rsidRPr="000D3314">
        <w:rPr>
          <w:b/>
          <w:bCs/>
          <w:i/>
          <w:iCs/>
          <w:shd w:val="clear" w:color="auto" w:fill="BFBFBF"/>
        </w:rPr>
        <w:t>Корупция</w:t>
      </w:r>
      <w:r w:rsidRPr="000D3314">
        <w:rPr>
          <w:shd w:val="clear" w:color="auto" w:fill="BFBFBF"/>
        </w:rPr>
        <w:t>:</w:t>
      </w:r>
    </w:p>
    <w:p w:rsidR="00BF2A2A" w:rsidRPr="000D3314" w:rsidRDefault="00BF2A2A" w:rsidP="009E1AC8">
      <w:pPr>
        <w:numPr>
          <w:ilvl w:val="0"/>
          <w:numId w:val="13"/>
        </w:numPr>
        <w:pBdr>
          <w:top w:val="single" w:sz="4" w:space="1" w:color="auto"/>
          <w:left w:val="single" w:sz="4" w:space="1" w:color="auto"/>
          <w:bottom w:val="single" w:sz="4" w:space="1" w:color="auto"/>
          <w:right w:val="single" w:sz="4" w:space="1" w:color="auto"/>
        </w:pBd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i/>
          <w:iCs/>
          <w:shd w:val="clear" w:color="auto" w:fill="BFBFBF"/>
        </w:rPr>
      </w:pPr>
      <w:r w:rsidRPr="000D3314">
        <w:rPr>
          <w:b/>
          <w:bCs/>
          <w:i/>
          <w:iCs/>
          <w:shd w:val="clear" w:color="auto" w:fill="BFBFBF"/>
        </w:rPr>
        <w:t>Измама</w:t>
      </w:r>
      <w:r w:rsidRPr="000D3314">
        <w:rPr>
          <w:shd w:val="clear" w:color="auto" w:fill="BFBFBF"/>
        </w:rPr>
        <w:t>:</w:t>
      </w:r>
    </w:p>
    <w:p w:rsidR="00BF2A2A" w:rsidRPr="000D3314" w:rsidRDefault="00BF2A2A" w:rsidP="009E1AC8">
      <w:pPr>
        <w:numPr>
          <w:ilvl w:val="0"/>
          <w:numId w:val="13"/>
        </w:numPr>
        <w:pBdr>
          <w:top w:val="single" w:sz="4" w:space="1" w:color="auto"/>
          <w:left w:val="single" w:sz="4" w:space="1" w:color="auto"/>
          <w:bottom w:val="single" w:sz="4" w:space="1" w:color="auto"/>
          <w:right w:val="single" w:sz="4" w:space="1" w:color="auto"/>
        </w:pBd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i/>
          <w:iCs/>
          <w:shd w:val="clear" w:color="auto" w:fill="BFBFBF"/>
        </w:rPr>
      </w:pPr>
      <w:r w:rsidRPr="000D3314">
        <w:rPr>
          <w:b/>
          <w:bCs/>
          <w:i/>
          <w:iCs/>
          <w:shd w:val="clear" w:color="auto" w:fill="BFBFBF"/>
        </w:rPr>
        <w:t>Терористични престъпления или престъпления, които са свързани с терористични дейности</w:t>
      </w:r>
      <w:r w:rsidRPr="000D3314">
        <w:rPr>
          <w:shd w:val="clear" w:color="auto" w:fill="BFBFBF"/>
        </w:rPr>
        <w:t>:</w:t>
      </w:r>
    </w:p>
    <w:p w:rsidR="00BF2A2A" w:rsidRPr="000D3314" w:rsidRDefault="00BF2A2A" w:rsidP="009E1AC8">
      <w:pPr>
        <w:numPr>
          <w:ilvl w:val="0"/>
          <w:numId w:val="13"/>
        </w:numPr>
        <w:pBdr>
          <w:top w:val="single" w:sz="4" w:space="1" w:color="auto"/>
          <w:left w:val="single" w:sz="4" w:space="1" w:color="auto"/>
          <w:bottom w:val="single" w:sz="4" w:space="1" w:color="auto"/>
          <w:right w:val="single" w:sz="4" w:space="1" w:color="auto"/>
        </w:pBd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i/>
          <w:iCs/>
          <w:color w:val="000000"/>
          <w:shd w:val="clear" w:color="auto" w:fill="BFBFBF"/>
        </w:rPr>
      </w:pPr>
      <w:r w:rsidRPr="000D3314">
        <w:rPr>
          <w:b/>
          <w:bCs/>
          <w:i/>
          <w:iCs/>
          <w:shd w:val="clear" w:color="auto" w:fill="BFBFBF"/>
        </w:rPr>
        <w:t>Изпиране на пари или финансиране на тероризъм</w:t>
      </w:r>
    </w:p>
    <w:p w:rsidR="00BF2A2A" w:rsidRPr="000D3314" w:rsidRDefault="00BF2A2A" w:rsidP="009E1AC8">
      <w:pPr>
        <w:numPr>
          <w:ilvl w:val="0"/>
          <w:numId w:val="13"/>
        </w:numPr>
        <w:pBdr>
          <w:top w:val="single" w:sz="4" w:space="1" w:color="auto"/>
          <w:left w:val="single" w:sz="4" w:space="1" w:color="auto"/>
          <w:bottom w:val="single" w:sz="4" w:space="1" w:color="auto"/>
          <w:right w:val="single" w:sz="4" w:space="1" w:color="auto"/>
        </w:pBd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i/>
          <w:iCs/>
          <w:shd w:val="clear" w:color="auto" w:fill="BFBFBF"/>
        </w:rPr>
      </w:pPr>
      <w:r w:rsidRPr="000D3314">
        <w:rPr>
          <w:b/>
          <w:bCs/>
          <w:i/>
          <w:iCs/>
          <w:shd w:val="clear" w:color="auto" w:fill="BFBFBF"/>
        </w:rPr>
        <w:t>Детски труд</w:t>
      </w:r>
      <w:r w:rsidRPr="000D3314">
        <w:rPr>
          <w:i/>
          <w:iCs/>
          <w:shd w:val="clear" w:color="auto" w:fill="BFBFBF"/>
        </w:rPr>
        <w:t xml:space="preserve"> и други форми на </w:t>
      </w:r>
      <w:r w:rsidRPr="000D3314">
        <w:rPr>
          <w:b/>
          <w:bCs/>
          <w:i/>
          <w:iCs/>
          <w:shd w:val="clear" w:color="auto" w:fill="BFBFBF"/>
        </w:rPr>
        <w:t>трафик на хора</w:t>
      </w:r>
    </w:p>
    <w:tbl>
      <w:tblPr>
        <w:tblW w:w="0" w:type="auto"/>
        <w:tblInd w:w="108" w:type="dxa"/>
        <w:tblLayout w:type="fixed"/>
        <w:tblLook w:val="0000"/>
      </w:tblPr>
      <w:tblGrid>
        <w:gridCol w:w="4644"/>
        <w:gridCol w:w="4645"/>
      </w:tblGrid>
      <w:tr w:rsidR="00BF2A2A" w:rsidRPr="000D3314" w:rsidTr="00CC7E8C">
        <w:tc>
          <w:tcPr>
            <w:tcW w:w="4644" w:type="dxa"/>
            <w:tcBorders>
              <w:top w:val="single" w:sz="4" w:space="0" w:color="auto"/>
              <w:left w:val="single" w:sz="4" w:space="0" w:color="auto"/>
              <w:bottom w:val="single" w:sz="4" w:space="0" w:color="auto"/>
              <w:right w:val="single" w:sz="4" w:space="0" w:color="auto"/>
            </w:tcBorders>
          </w:tcPr>
          <w:p w:rsidR="00BF2A2A" w:rsidRPr="000D3314" w:rsidRDefault="00BF2A2A" w:rsidP="00E85F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b/>
                <w:bCs/>
                <w:i/>
                <w:iCs/>
              </w:rPr>
            </w:pPr>
            <w:r w:rsidRPr="000D3314">
              <w:rPr>
                <w:b/>
                <w:bCs/>
                <w:i/>
                <w:iCs/>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tcBorders>
              <w:top w:val="single" w:sz="4" w:space="0" w:color="auto"/>
              <w:left w:val="single" w:sz="4" w:space="0" w:color="auto"/>
              <w:bottom w:val="single" w:sz="4" w:space="0" w:color="auto"/>
              <w:right w:val="single" w:sz="4" w:space="0" w:color="auto"/>
            </w:tcBorders>
          </w:tcPr>
          <w:p w:rsidR="00BF2A2A" w:rsidRPr="000D3314" w:rsidRDefault="00BF2A2A" w:rsidP="00E85F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b/>
                <w:bCs/>
                <w:i/>
                <w:iCs/>
              </w:rPr>
            </w:pPr>
            <w:r w:rsidRPr="000D3314">
              <w:rPr>
                <w:b/>
                <w:bCs/>
                <w:i/>
                <w:iCs/>
              </w:rPr>
              <w:t>Отговор:</w:t>
            </w:r>
          </w:p>
        </w:tc>
      </w:tr>
      <w:tr w:rsidR="00BF2A2A" w:rsidRPr="000D3314" w:rsidTr="00CC7E8C">
        <w:tc>
          <w:tcPr>
            <w:tcW w:w="4644" w:type="dxa"/>
            <w:tcBorders>
              <w:top w:val="single" w:sz="4" w:space="0" w:color="auto"/>
              <w:left w:val="single" w:sz="4" w:space="0" w:color="auto"/>
              <w:bottom w:val="single" w:sz="4" w:space="0" w:color="auto"/>
              <w:right w:val="single" w:sz="4" w:space="0" w:color="auto"/>
            </w:tcBorders>
          </w:tcPr>
          <w:p w:rsidR="00BF2A2A" w:rsidRPr="000D3314" w:rsidRDefault="00BF2A2A" w:rsidP="00E85F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0D3314">
              <w:t xml:space="preserve">Издадена ли е по отношение на </w:t>
            </w:r>
            <w:r w:rsidRPr="000D3314">
              <w:rPr>
                <w:b/>
                <w:bCs/>
              </w:rPr>
              <w:t>икономическия оператор</w:t>
            </w:r>
            <w:r w:rsidRPr="000D3314">
              <w:t xml:space="preserve"> или на </w:t>
            </w:r>
            <w:r w:rsidRPr="000D3314">
              <w:rPr>
                <w:b/>
                <w:bCs/>
              </w:rPr>
              <w:t>лице</w:t>
            </w:r>
            <w:r w:rsidRPr="000D3314">
              <w:t xml:space="preserve">, което е член на неговия административен, </w:t>
            </w:r>
            <w:r w:rsidRPr="000D3314">
              <w:lastRenderedPageBreak/>
              <w:t xml:space="preserve">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0D3314">
              <w:rPr>
                <w:b/>
                <w:bCs/>
              </w:rPr>
              <w:t>окончателна присъда</w:t>
            </w:r>
            <w:r w:rsidRPr="000D3314">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tcBorders>
              <w:top w:val="single" w:sz="4" w:space="0" w:color="auto"/>
              <w:left w:val="single" w:sz="4" w:space="0" w:color="auto"/>
              <w:bottom w:val="single" w:sz="4" w:space="0" w:color="auto"/>
              <w:right w:val="single" w:sz="4" w:space="0" w:color="auto"/>
            </w:tcBorders>
          </w:tcPr>
          <w:p w:rsidR="00BF2A2A" w:rsidRPr="000D3314" w:rsidRDefault="00BF2A2A" w:rsidP="00E85F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0D3314">
              <w:lastRenderedPageBreak/>
              <w:t>[] Да [] Не</w:t>
            </w:r>
          </w:p>
          <w:p w:rsidR="00BF2A2A" w:rsidRPr="000D3314" w:rsidRDefault="00BF2A2A" w:rsidP="00E85F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0D3314">
              <w:rPr>
                <w:i/>
                <w:iCs/>
              </w:rPr>
              <w:t xml:space="preserve">Ако съответните документи са на разположение в електронен формат, </w:t>
            </w:r>
            <w:r w:rsidRPr="000D3314">
              <w:rPr>
                <w:i/>
                <w:iCs/>
              </w:rPr>
              <w:lastRenderedPageBreak/>
              <w:t>моля, посочете: (уеб адрес, орган или служба, издаващи документа, точно позоваване на документа):</w:t>
            </w:r>
            <w:r w:rsidRPr="000D3314">
              <w:br/>
            </w:r>
            <w:r w:rsidRPr="000D3314">
              <w:rPr>
                <w:i/>
                <w:iCs/>
              </w:rPr>
              <w:t>[……][……][……][……]</w:t>
            </w:r>
          </w:p>
        </w:tc>
      </w:tr>
      <w:tr w:rsidR="00BF2A2A" w:rsidRPr="000D3314" w:rsidTr="00CC7E8C">
        <w:tc>
          <w:tcPr>
            <w:tcW w:w="4644" w:type="dxa"/>
            <w:tcBorders>
              <w:top w:val="single" w:sz="4" w:space="0" w:color="auto"/>
              <w:left w:val="single" w:sz="4" w:space="0" w:color="auto"/>
              <w:bottom w:val="single" w:sz="4" w:space="0" w:color="auto"/>
              <w:right w:val="single" w:sz="4" w:space="0" w:color="auto"/>
            </w:tcBorders>
          </w:tcPr>
          <w:p w:rsidR="00BF2A2A" w:rsidRPr="000D3314" w:rsidRDefault="00BF2A2A" w:rsidP="00E85F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r w:rsidRPr="000D3314">
              <w:rPr>
                <w:b/>
                <w:bCs/>
              </w:rPr>
              <w:lastRenderedPageBreak/>
              <w:t>Ако „да“,</w:t>
            </w:r>
            <w:r w:rsidRPr="000D3314">
              <w:t xml:space="preserve"> моля посочете:</w:t>
            </w:r>
            <w:r w:rsidRPr="000D3314">
              <w:br/>
              <w:t xml:space="preserve">а) дата на присъдата, посочете за коя от точки 1 — 6 се отнася и основанието(ята) за нея; </w:t>
            </w:r>
          </w:p>
          <w:p w:rsidR="00BF2A2A" w:rsidRPr="000D3314" w:rsidRDefault="00BF2A2A" w:rsidP="00E85F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r w:rsidRPr="000D3314">
              <w:t>б) посочете лицето, което е осъдено [ ];</w:t>
            </w:r>
            <w:r w:rsidRPr="000D3314">
              <w:br/>
            </w:r>
            <w:r w:rsidRPr="000D3314">
              <w:rPr>
                <w:b/>
                <w:bCs/>
              </w:rPr>
              <w:t>в) доколкото е пряко указано в присъдата:</w:t>
            </w:r>
          </w:p>
        </w:tc>
        <w:tc>
          <w:tcPr>
            <w:tcW w:w="4645" w:type="dxa"/>
            <w:tcBorders>
              <w:top w:val="single" w:sz="4" w:space="0" w:color="auto"/>
              <w:left w:val="single" w:sz="4" w:space="0" w:color="auto"/>
              <w:bottom w:val="single" w:sz="4" w:space="0" w:color="auto"/>
              <w:right w:val="single" w:sz="4" w:space="0" w:color="auto"/>
            </w:tcBorders>
          </w:tcPr>
          <w:p w:rsidR="00BF2A2A" w:rsidRPr="000D3314" w:rsidRDefault="00BF2A2A" w:rsidP="00E85F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r w:rsidRPr="000D3314">
              <w:br/>
              <w:t>a) дата:[   ], буква(и): [   ], причина(а):[   ]</w:t>
            </w:r>
            <w:r w:rsidRPr="000D3314">
              <w:br/>
            </w:r>
            <w:r w:rsidRPr="000D3314">
              <w:br/>
            </w:r>
            <w:r w:rsidRPr="000D3314">
              <w:br/>
              <w:t>б) [……]</w:t>
            </w:r>
            <w:r w:rsidRPr="000D3314">
              <w:br/>
              <w:t>в) продължителността на срока на изключване [……] и съответната(ите) точка(и) [   ]</w:t>
            </w:r>
          </w:p>
          <w:p w:rsidR="00BF2A2A" w:rsidRPr="000D3314" w:rsidRDefault="00BF2A2A" w:rsidP="00E85F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0D3314">
              <w:rPr>
                <w:i/>
                <w:iCs/>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p>
        </w:tc>
      </w:tr>
      <w:tr w:rsidR="00BF2A2A" w:rsidRPr="000D3314" w:rsidTr="00CC7E8C">
        <w:tc>
          <w:tcPr>
            <w:tcW w:w="4644" w:type="dxa"/>
            <w:tcBorders>
              <w:top w:val="single" w:sz="4" w:space="0" w:color="auto"/>
              <w:left w:val="single" w:sz="4" w:space="0" w:color="auto"/>
              <w:bottom w:val="single" w:sz="4" w:space="0" w:color="auto"/>
              <w:right w:val="single" w:sz="4" w:space="0" w:color="auto"/>
            </w:tcBorders>
          </w:tcPr>
          <w:p w:rsidR="00BF2A2A" w:rsidRPr="000D3314" w:rsidRDefault="00BF2A2A" w:rsidP="00E85F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0D3314">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 („реабилитиране по своя инициатива“)?</w:t>
            </w:r>
          </w:p>
        </w:tc>
        <w:tc>
          <w:tcPr>
            <w:tcW w:w="4645" w:type="dxa"/>
            <w:tcBorders>
              <w:top w:val="single" w:sz="4" w:space="0" w:color="auto"/>
              <w:left w:val="single" w:sz="4" w:space="0" w:color="auto"/>
              <w:bottom w:val="single" w:sz="4" w:space="0" w:color="auto"/>
              <w:right w:val="single" w:sz="4" w:space="0" w:color="auto"/>
            </w:tcBorders>
          </w:tcPr>
          <w:p w:rsidR="00BF2A2A" w:rsidRPr="000D3314" w:rsidRDefault="00BF2A2A" w:rsidP="00E85F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0D3314">
              <w:t xml:space="preserve">[] Да [] Не </w:t>
            </w:r>
          </w:p>
        </w:tc>
      </w:tr>
      <w:tr w:rsidR="00BF2A2A" w:rsidRPr="000D3314" w:rsidTr="00CC7E8C">
        <w:tc>
          <w:tcPr>
            <w:tcW w:w="4644" w:type="dxa"/>
            <w:tcBorders>
              <w:top w:val="single" w:sz="4" w:space="0" w:color="auto"/>
              <w:left w:val="single" w:sz="4" w:space="0" w:color="auto"/>
              <w:bottom w:val="single" w:sz="4" w:space="0" w:color="auto"/>
              <w:right w:val="single" w:sz="4" w:space="0" w:color="auto"/>
            </w:tcBorders>
          </w:tcPr>
          <w:p w:rsidR="00BF2A2A" w:rsidRPr="000D3314" w:rsidRDefault="00BF2A2A" w:rsidP="00E85F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0D3314">
              <w:rPr>
                <w:b/>
                <w:bCs/>
              </w:rPr>
              <w:t>Ако „да“</w:t>
            </w:r>
            <w:r w:rsidRPr="000D3314">
              <w:t>, моля опишете предприетите мерки:</w:t>
            </w:r>
          </w:p>
        </w:tc>
        <w:tc>
          <w:tcPr>
            <w:tcW w:w="4645" w:type="dxa"/>
            <w:tcBorders>
              <w:top w:val="single" w:sz="4" w:space="0" w:color="auto"/>
              <w:left w:val="single" w:sz="4" w:space="0" w:color="auto"/>
              <w:bottom w:val="single" w:sz="4" w:space="0" w:color="auto"/>
              <w:right w:val="single" w:sz="4" w:space="0" w:color="auto"/>
            </w:tcBorders>
          </w:tcPr>
          <w:p w:rsidR="00BF2A2A" w:rsidRPr="000D3314" w:rsidRDefault="00BF2A2A" w:rsidP="00E85F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0D3314">
              <w:t>[……]</w:t>
            </w:r>
          </w:p>
        </w:tc>
      </w:tr>
    </w:tbl>
    <w:p w:rsidR="00BF2A2A" w:rsidRPr="000D3314" w:rsidRDefault="00BF2A2A" w:rsidP="00E85F68">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b/>
          <w:bCs/>
        </w:rPr>
      </w:pPr>
      <w:r w:rsidRPr="000D3314">
        <w:rPr>
          <w:b/>
          <w:bCs/>
        </w:rPr>
        <w:t xml:space="preserve">Б: Основания, свързани с плащането на данъци или социалноосигурителни вноски </w:t>
      </w:r>
    </w:p>
    <w:tbl>
      <w:tblPr>
        <w:tblW w:w="0" w:type="auto"/>
        <w:tblInd w:w="108" w:type="dxa"/>
        <w:tblLayout w:type="fixed"/>
        <w:tblLook w:val="0000"/>
      </w:tblPr>
      <w:tblGrid>
        <w:gridCol w:w="4480"/>
        <w:gridCol w:w="2224"/>
        <w:gridCol w:w="2585"/>
      </w:tblGrid>
      <w:tr w:rsidR="00BF2A2A" w:rsidRPr="000D3314" w:rsidTr="00CC7E8C">
        <w:tc>
          <w:tcPr>
            <w:tcW w:w="4480" w:type="dxa"/>
            <w:tcBorders>
              <w:top w:val="single" w:sz="4" w:space="0" w:color="auto"/>
              <w:left w:val="single" w:sz="4" w:space="0" w:color="auto"/>
              <w:bottom w:val="single" w:sz="4" w:space="0" w:color="auto"/>
              <w:right w:val="single" w:sz="4" w:space="0" w:color="auto"/>
            </w:tcBorders>
          </w:tcPr>
          <w:p w:rsidR="00BF2A2A" w:rsidRPr="000D3314" w:rsidRDefault="00BF2A2A" w:rsidP="00E85F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b/>
                <w:bCs/>
                <w:i/>
                <w:iCs/>
              </w:rPr>
            </w:pPr>
            <w:r w:rsidRPr="000D3314">
              <w:rPr>
                <w:b/>
                <w:bCs/>
                <w:i/>
                <w:iCs/>
              </w:rPr>
              <w:t>Плащане на данъци или социалноосигурителни вноски:</w:t>
            </w:r>
          </w:p>
        </w:tc>
        <w:tc>
          <w:tcPr>
            <w:tcW w:w="4809" w:type="dxa"/>
            <w:gridSpan w:val="2"/>
            <w:tcBorders>
              <w:top w:val="single" w:sz="4" w:space="0" w:color="auto"/>
              <w:left w:val="single" w:sz="4" w:space="0" w:color="auto"/>
              <w:bottom w:val="single" w:sz="4" w:space="0" w:color="auto"/>
              <w:right w:val="single" w:sz="4" w:space="0" w:color="auto"/>
            </w:tcBorders>
          </w:tcPr>
          <w:p w:rsidR="00BF2A2A" w:rsidRPr="000D3314" w:rsidRDefault="00BF2A2A" w:rsidP="00E85F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b/>
                <w:bCs/>
                <w:i/>
                <w:iCs/>
              </w:rPr>
            </w:pPr>
            <w:r w:rsidRPr="000D3314">
              <w:rPr>
                <w:b/>
                <w:bCs/>
                <w:i/>
                <w:iCs/>
              </w:rPr>
              <w:t>Отговор:</w:t>
            </w:r>
          </w:p>
        </w:tc>
      </w:tr>
      <w:tr w:rsidR="00BF2A2A" w:rsidRPr="000D3314" w:rsidTr="00CC7E8C">
        <w:tc>
          <w:tcPr>
            <w:tcW w:w="4480" w:type="dxa"/>
            <w:tcBorders>
              <w:top w:val="single" w:sz="4" w:space="0" w:color="auto"/>
              <w:left w:val="single" w:sz="4" w:space="0" w:color="auto"/>
              <w:bottom w:val="single" w:sz="4" w:space="0" w:color="auto"/>
              <w:right w:val="single" w:sz="4" w:space="0" w:color="auto"/>
            </w:tcBorders>
          </w:tcPr>
          <w:p w:rsidR="00BF2A2A" w:rsidRPr="000D3314" w:rsidRDefault="00BF2A2A" w:rsidP="00E85F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0D3314">
              <w:t xml:space="preserve">Икономическият оператор изпълнил ли е всички </w:t>
            </w:r>
            <w:r w:rsidRPr="000D3314">
              <w:rPr>
                <w:b/>
                <w:bCs/>
              </w:rPr>
              <w:t>своизадължения, свързани с плащането на данъци или социалноосигурителни вноски</w:t>
            </w:r>
            <w:r w:rsidRPr="000D3314">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tcBorders>
              <w:top w:val="single" w:sz="4" w:space="0" w:color="auto"/>
              <w:left w:val="single" w:sz="4" w:space="0" w:color="auto"/>
              <w:bottom w:val="single" w:sz="4" w:space="0" w:color="auto"/>
              <w:right w:val="single" w:sz="4" w:space="0" w:color="auto"/>
            </w:tcBorders>
          </w:tcPr>
          <w:p w:rsidR="00BF2A2A" w:rsidRPr="000D3314" w:rsidRDefault="00BF2A2A" w:rsidP="00E85F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0D3314">
              <w:t>[] Да [] Не</w:t>
            </w:r>
          </w:p>
        </w:tc>
      </w:tr>
      <w:tr w:rsidR="00BF2A2A" w:rsidRPr="000D3314" w:rsidTr="00CC7E8C">
        <w:trPr>
          <w:cantSplit/>
          <w:trHeight w:val="470"/>
        </w:trPr>
        <w:tc>
          <w:tcPr>
            <w:tcW w:w="4480" w:type="dxa"/>
            <w:vMerge w:val="restart"/>
            <w:tcBorders>
              <w:top w:val="single" w:sz="4" w:space="0" w:color="auto"/>
              <w:left w:val="single" w:sz="4" w:space="0" w:color="auto"/>
              <w:bottom w:val="single" w:sz="4" w:space="0" w:color="auto"/>
              <w:right w:val="single" w:sz="4" w:space="0" w:color="auto"/>
            </w:tcBorders>
          </w:tcPr>
          <w:p w:rsidR="00BF2A2A" w:rsidRPr="000D3314" w:rsidRDefault="00BF2A2A" w:rsidP="00E85F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r w:rsidRPr="000D3314">
              <w:br/>
            </w:r>
            <w:r w:rsidRPr="000D3314">
              <w:br/>
            </w:r>
            <w:r w:rsidRPr="000D3314">
              <w:rPr>
                <w:b/>
                <w:bCs/>
              </w:rPr>
              <w:lastRenderedPageBreak/>
              <w:t>Ако „не“</w:t>
            </w:r>
            <w:r w:rsidRPr="000D3314">
              <w:t>, моля посочете:</w:t>
            </w:r>
            <w:r w:rsidRPr="000D3314">
              <w:br/>
              <w:t>а) съответната страна или държава членка;</w:t>
            </w:r>
          </w:p>
          <w:p w:rsidR="00BF2A2A" w:rsidRPr="000D3314" w:rsidRDefault="00BF2A2A" w:rsidP="00E85F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r w:rsidRPr="000D3314">
              <w:t>б) размера на съответната сума;</w:t>
            </w:r>
            <w:r w:rsidRPr="000D3314">
              <w:br/>
              <w:t>в) как е установено нарушението на задълженията:</w:t>
            </w:r>
            <w:r w:rsidRPr="000D3314">
              <w:br/>
              <w:t xml:space="preserve">1) чрез съдебно </w:t>
            </w:r>
            <w:r w:rsidRPr="000D3314">
              <w:rPr>
                <w:b/>
                <w:bCs/>
              </w:rPr>
              <w:t>решение</w:t>
            </w:r>
            <w:r w:rsidRPr="000D3314">
              <w:t xml:space="preserve"> или административен </w:t>
            </w:r>
            <w:r w:rsidRPr="000D3314">
              <w:rPr>
                <w:b/>
                <w:bCs/>
              </w:rPr>
              <w:t>акт</w:t>
            </w:r>
            <w:r w:rsidRPr="000D3314">
              <w:t>:</w:t>
            </w:r>
          </w:p>
          <w:p w:rsidR="00BF2A2A" w:rsidRPr="000D3314" w:rsidRDefault="00BF2A2A" w:rsidP="009E1AC8">
            <w:pPr>
              <w:numPr>
                <w:ilvl w:val="0"/>
                <w:numId w:val="14"/>
              </w:numPr>
              <w:tabs>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jc w:val="both"/>
            </w:pPr>
            <w:r w:rsidRPr="000D3314">
              <w:tab/>
              <w:t>Решението или актът с окончателен и обвързващ характер ли е?</w:t>
            </w:r>
          </w:p>
          <w:p w:rsidR="00BF2A2A" w:rsidRPr="000D3314" w:rsidRDefault="00BF2A2A" w:rsidP="009E1AC8">
            <w:pPr>
              <w:numPr>
                <w:ilvl w:val="0"/>
                <w:numId w:val="14"/>
              </w:numPr>
              <w:tabs>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jc w:val="both"/>
            </w:pPr>
            <w:r w:rsidRPr="000D3314">
              <w:t>Моля, посочете датата на присъдата или решението/акта.</w:t>
            </w:r>
          </w:p>
          <w:p w:rsidR="00BF2A2A" w:rsidRPr="000D3314" w:rsidRDefault="00BF2A2A" w:rsidP="009E1AC8">
            <w:pPr>
              <w:numPr>
                <w:ilvl w:val="0"/>
                <w:numId w:val="14"/>
              </w:numPr>
              <w:tabs>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jc w:val="both"/>
            </w:pPr>
            <w:r w:rsidRPr="000D3314">
              <w:t xml:space="preserve">В случай на присъда — срокът на изключване, </w:t>
            </w:r>
            <w:r w:rsidRPr="000D3314">
              <w:rPr>
                <w:b/>
                <w:bCs/>
              </w:rPr>
              <w:t xml:space="preserve">ако е определен </w:t>
            </w:r>
            <w:r w:rsidRPr="000D3314">
              <w:rPr>
                <w:b/>
                <w:bCs/>
                <w:u w:val="words"/>
              </w:rPr>
              <w:t xml:space="preserve">пряко </w:t>
            </w:r>
            <w:r w:rsidRPr="000D3314">
              <w:rPr>
                <w:b/>
                <w:bCs/>
              </w:rPr>
              <w:t>в присъдата:</w:t>
            </w:r>
          </w:p>
          <w:p w:rsidR="00BF2A2A" w:rsidRPr="000D3314" w:rsidRDefault="00BF2A2A" w:rsidP="00E85F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0D3314">
              <w:t xml:space="preserve">2) по </w:t>
            </w:r>
            <w:r w:rsidRPr="000D3314">
              <w:rPr>
                <w:b/>
                <w:bCs/>
              </w:rPr>
              <w:t>друг начин</w:t>
            </w:r>
            <w:r w:rsidRPr="000D3314">
              <w:t>? Моля, уточнете:</w:t>
            </w:r>
          </w:p>
          <w:p w:rsidR="00BF2A2A" w:rsidRPr="000D3314" w:rsidRDefault="00BF2A2A" w:rsidP="00E85F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0D3314">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tcBorders>
              <w:top w:val="single" w:sz="4" w:space="0" w:color="auto"/>
              <w:left w:val="single" w:sz="4" w:space="0" w:color="auto"/>
              <w:bottom w:val="single" w:sz="4" w:space="0" w:color="auto"/>
              <w:right w:val="single" w:sz="4" w:space="0" w:color="auto"/>
            </w:tcBorders>
          </w:tcPr>
          <w:p w:rsidR="00BF2A2A" w:rsidRPr="000D3314" w:rsidRDefault="00BF2A2A" w:rsidP="00E85F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b/>
                <w:bCs/>
              </w:rPr>
            </w:pPr>
            <w:r w:rsidRPr="000D3314">
              <w:rPr>
                <w:b/>
                <w:bCs/>
              </w:rPr>
              <w:lastRenderedPageBreak/>
              <w:t>Данъци</w:t>
            </w:r>
          </w:p>
        </w:tc>
        <w:tc>
          <w:tcPr>
            <w:tcW w:w="2585" w:type="dxa"/>
            <w:tcBorders>
              <w:top w:val="single" w:sz="4" w:space="0" w:color="auto"/>
              <w:left w:val="single" w:sz="4" w:space="0" w:color="auto"/>
              <w:bottom w:val="single" w:sz="4" w:space="0" w:color="auto"/>
              <w:right w:val="single" w:sz="4" w:space="0" w:color="auto"/>
            </w:tcBorders>
          </w:tcPr>
          <w:p w:rsidR="00BF2A2A" w:rsidRPr="000D3314" w:rsidRDefault="00BF2A2A" w:rsidP="00E85F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b/>
                <w:bCs/>
              </w:rPr>
            </w:pPr>
            <w:r w:rsidRPr="000D3314">
              <w:rPr>
                <w:b/>
                <w:bCs/>
              </w:rPr>
              <w:t>Социалноосигурителни вноски</w:t>
            </w:r>
          </w:p>
        </w:tc>
      </w:tr>
      <w:tr w:rsidR="00BF2A2A" w:rsidRPr="000D3314" w:rsidTr="00CC7E8C">
        <w:trPr>
          <w:cantSplit/>
          <w:trHeight w:val="1977"/>
        </w:trPr>
        <w:tc>
          <w:tcPr>
            <w:tcW w:w="4480" w:type="dxa"/>
            <w:vMerge/>
            <w:tcBorders>
              <w:top w:val="nil"/>
              <w:left w:val="single" w:sz="4" w:space="0" w:color="auto"/>
              <w:bottom w:val="single" w:sz="4" w:space="0" w:color="auto"/>
              <w:right w:val="single" w:sz="4" w:space="0" w:color="auto"/>
            </w:tcBorders>
          </w:tcPr>
          <w:p w:rsidR="00BF2A2A" w:rsidRPr="000D3314" w:rsidRDefault="00BF2A2A" w:rsidP="00E85F68">
            <w:pPr>
              <w:widowControl w:val="0"/>
              <w:autoSpaceDE w:val="0"/>
              <w:autoSpaceDN w:val="0"/>
              <w:adjustRightInd w:val="0"/>
              <w:rPr>
                <w:b/>
                <w:bCs/>
              </w:rPr>
            </w:pPr>
          </w:p>
        </w:tc>
        <w:tc>
          <w:tcPr>
            <w:tcW w:w="2224" w:type="dxa"/>
            <w:tcBorders>
              <w:top w:val="single" w:sz="4" w:space="0" w:color="auto"/>
              <w:left w:val="single" w:sz="4" w:space="0" w:color="auto"/>
              <w:bottom w:val="single" w:sz="4" w:space="0" w:color="auto"/>
              <w:right w:val="single" w:sz="4" w:space="0" w:color="auto"/>
            </w:tcBorders>
          </w:tcPr>
          <w:p w:rsidR="00BF2A2A" w:rsidRPr="000D3314" w:rsidRDefault="00BF2A2A" w:rsidP="00E85F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r w:rsidRPr="000D3314">
              <w:br/>
              <w:t>a) [……]</w:t>
            </w:r>
            <w:r w:rsidRPr="000D3314">
              <w:br/>
              <w:t>б) [……]</w:t>
            </w:r>
            <w:r w:rsidRPr="000D3314">
              <w:br/>
              <w:t>в1) [] Да [] Не</w:t>
            </w:r>
          </w:p>
          <w:p w:rsidR="00BF2A2A" w:rsidRPr="000D3314" w:rsidRDefault="00BF2A2A" w:rsidP="009E1AC8">
            <w:pPr>
              <w:numPr>
                <w:ilvl w:val="0"/>
                <w:numId w:val="14"/>
              </w:num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850" w:hanging="850"/>
              <w:jc w:val="both"/>
            </w:pPr>
            <w:r w:rsidRPr="000D3314">
              <w:t>[] Да [] Не</w:t>
            </w:r>
          </w:p>
          <w:p w:rsidR="00BF2A2A" w:rsidRPr="000D3314" w:rsidRDefault="00BF2A2A" w:rsidP="009E1AC8">
            <w:pPr>
              <w:numPr>
                <w:ilvl w:val="0"/>
                <w:numId w:val="14"/>
              </w:num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850" w:hanging="850"/>
              <w:jc w:val="both"/>
            </w:pPr>
            <w:r w:rsidRPr="000D3314">
              <w:t>[……]</w:t>
            </w:r>
            <w:r w:rsidRPr="000D3314">
              <w:br/>
            </w:r>
          </w:p>
          <w:p w:rsidR="00BF2A2A" w:rsidRPr="000D3314" w:rsidRDefault="00BF2A2A" w:rsidP="009E1AC8">
            <w:pPr>
              <w:numPr>
                <w:ilvl w:val="0"/>
                <w:numId w:val="14"/>
              </w:num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850" w:hanging="850"/>
              <w:jc w:val="both"/>
            </w:pPr>
            <w:r w:rsidRPr="000D3314">
              <w:t>[……]</w:t>
            </w:r>
            <w:r w:rsidRPr="000D3314">
              <w:br/>
            </w:r>
            <w:r w:rsidRPr="000D3314">
              <w:br/>
            </w:r>
          </w:p>
          <w:p w:rsidR="00BF2A2A" w:rsidRPr="000D3314" w:rsidRDefault="00BF2A2A" w:rsidP="00E85F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p>
          <w:p w:rsidR="00BF2A2A" w:rsidRPr="000D3314" w:rsidRDefault="00BF2A2A" w:rsidP="00E85F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p>
          <w:p w:rsidR="00BF2A2A" w:rsidRPr="000D3314" w:rsidRDefault="00BF2A2A" w:rsidP="00E85F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p>
          <w:p w:rsidR="00BF2A2A" w:rsidRPr="000D3314" w:rsidRDefault="00BF2A2A" w:rsidP="00E85F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r w:rsidRPr="000D3314">
              <w:t>в2) [ …]</w:t>
            </w:r>
            <w:r w:rsidRPr="000D3314">
              <w:br/>
            </w:r>
          </w:p>
          <w:p w:rsidR="00BF2A2A" w:rsidRPr="000D3314" w:rsidRDefault="00BF2A2A" w:rsidP="00E85F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r w:rsidRPr="000D3314">
              <w:t>г) [] Да [] Не</w:t>
            </w:r>
            <w:r w:rsidRPr="000D3314">
              <w:br/>
            </w:r>
            <w:r w:rsidRPr="000D3314">
              <w:rPr>
                <w:b/>
                <w:bCs/>
              </w:rPr>
              <w:t>Ако „да“</w:t>
            </w:r>
            <w:r w:rsidRPr="000D3314">
              <w:t>, моля, опишете подробно: [……]</w:t>
            </w:r>
          </w:p>
        </w:tc>
        <w:tc>
          <w:tcPr>
            <w:tcW w:w="2585" w:type="dxa"/>
            <w:tcBorders>
              <w:top w:val="single" w:sz="4" w:space="0" w:color="auto"/>
              <w:left w:val="single" w:sz="4" w:space="0" w:color="auto"/>
              <w:bottom w:val="single" w:sz="4" w:space="0" w:color="auto"/>
              <w:right w:val="single" w:sz="4" w:space="0" w:color="auto"/>
            </w:tcBorders>
          </w:tcPr>
          <w:p w:rsidR="00BF2A2A" w:rsidRPr="000D3314" w:rsidRDefault="00BF2A2A" w:rsidP="00E85F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r w:rsidRPr="000D3314">
              <w:br/>
              <w:t>a) [……]б) [……]</w:t>
            </w:r>
            <w:r w:rsidRPr="000D3314">
              <w:br/>
            </w:r>
            <w:r w:rsidRPr="000D3314">
              <w:br/>
              <w:t>в1) [] Да [] Не</w:t>
            </w:r>
          </w:p>
          <w:p w:rsidR="00BF2A2A" w:rsidRPr="000D3314" w:rsidRDefault="00BF2A2A" w:rsidP="009E1AC8">
            <w:pPr>
              <w:numPr>
                <w:ilvl w:val="0"/>
                <w:numId w:val="14"/>
              </w:num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850" w:hanging="850"/>
              <w:jc w:val="both"/>
            </w:pPr>
            <w:r w:rsidRPr="000D3314">
              <w:t>[] Да [] Не</w:t>
            </w:r>
          </w:p>
          <w:p w:rsidR="00BF2A2A" w:rsidRPr="000D3314" w:rsidRDefault="00BF2A2A" w:rsidP="009E1AC8">
            <w:pPr>
              <w:numPr>
                <w:ilvl w:val="0"/>
                <w:numId w:val="14"/>
              </w:num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850" w:hanging="850"/>
              <w:jc w:val="both"/>
            </w:pPr>
            <w:r w:rsidRPr="000D3314">
              <w:t>[……]</w:t>
            </w:r>
            <w:r w:rsidRPr="000D3314">
              <w:br/>
            </w:r>
          </w:p>
          <w:p w:rsidR="00BF2A2A" w:rsidRPr="000D3314" w:rsidRDefault="00BF2A2A" w:rsidP="009E1AC8">
            <w:pPr>
              <w:numPr>
                <w:ilvl w:val="0"/>
                <w:numId w:val="14"/>
              </w:num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850" w:hanging="850"/>
              <w:jc w:val="both"/>
            </w:pPr>
            <w:r w:rsidRPr="000D3314">
              <w:t>[……]</w:t>
            </w:r>
            <w:r w:rsidRPr="000D3314">
              <w:br/>
            </w:r>
            <w:r w:rsidRPr="000D3314">
              <w:br/>
            </w:r>
          </w:p>
          <w:p w:rsidR="00BF2A2A" w:rsidRPr="000D3314" w:rsidRDefault="00BF2A2A" w:rsidP="00E85F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p>
          <w:p w:rsidR="00BF2A2A" w:rsidRPr="000D3314" w:rsidRDefault="00BF2A2A" w:rsidP="00E85F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p>
          <w:p w:rsidR="00BF2A2A" w:rsidRPr="000D3314" w:rsidRDefault="00BF2A2A" w:rsidP="00E85F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p>
          <w:p w:rsidR="00BF2A2A" w:rsidRPr="000D3314" w:rsidRDefault="00BF2A2A" w:rsidP="00E85F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r w:rsidRPr="000D3314">
              <w:t>в2) [ …]</w:t>
            </w:r>
            <w:r w:rsidRPr="000D3314">
              <w:br/>
            </w:r>
          </w:p>
          <w:p w:rsidR="00BF2A2A" w:rsidRPr="000D3314" w:rsidRDefault="00BF2A2A" w:rsidP="00E85F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r w:rsidRPr="000D3314">
              <w:t>г) [] Да [] Не</w:t>
            </w:r>
          </w:p>
          <w:p w:rsidR="00BF2A2A" w:rsidRPr="000D3314" w:rsidRDefault="00BF2A2A" w:rsidP="00E85F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r w:rsidRPr="000D3314">
              <w:rPr>
                <w:b/>
                <w:bCs/>
              </w:rPr>
              <w:t>Ако „да“</w:t>
            </w:r>
            <w:r w:rsidRPr="000D3314">
              <w:t>, моля, опишете подробно: [……]</w:t>
            </w:r>
          </w:p>
        </w:tc>
      </w:tr>
      <w:tr w:rsidR="00BF2A2A" w:rsidRPr="000D3314" w:rsidTr="00CC7E8C">
        <w:tc>
          <w:tcPr>
            <w:tcW w:w="4480" w:type="dxa"/>
            <w:tcBorders>
              <w:top w:val="single" w:sz="4" w:space="0" w:color="auto"/>
              <w:left w:val="single" w:sz="4" w:space="0" w:color="auto"/>
              <w:bottom w:val="single" w:sz="4" w:space="0" w:color="auto"/>
              <w:right w:val="single" w:sz="4" w:space="0" w:color="auto"/>
            </w:tcBorders>
          </w:tcPr>
          <w:p w:rsidR="00BF2A2A" w:rsidRPr="000D3314" w:rsidRDefault="00BF2A2A" w:rsidP="00E85F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i/>
                <w:iCs/>
              </w:rPr>
            </w:pPr>
            <w:r w:rsidRPr="000D3314">
              <w:rPr>
                <w:i/>
                <w:iCs/>
              </w:rPr>
              <w:lastRenderedPageBreak/>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tcBorders>
              <w:top w:val="single" w:sz="4" w:space="0" w:color="auto"/>
              <w:left w:val="single" w:sz="4" w:space="0" w:color="auto"/>
              <w:bottom w:val="single" w:sz="4" w:space="0" w:color="auto"/>
              <w:right w:val="single" w:sz="4" w:space="0" w:color="auto"/>
            </w:tcBorders>
          </w:tcPr>
          <w:p w:rsidR="00BF2A2A" w:rsidRPr="000D3314" w:rsidRDefault="00BF2A2A" w:rsidP="00E85F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i/>
                <w:iCs/>
              </w:rPr>
            </w:pPr>
            <w:r w:rsidRPr="000D3314">
              <w:rPr>
                <w:i/>
                <w:iCs/>
              </w:rPr>
              <w:t>(уеб адрес, орган или служба, издаващи документа, точно позоваване на документа):</w:t>
            </w:r>
            <w:r w:rsidRPr="000D3314">
              <w:br/>
            </w:r>
            <w:r w:rsidRPr="000D3314">
              <w:rPr>
                <w:i/>
                <w:iCs/>
              </w:rPr>
              <w:t>[……][……][……][……]</w:t>
            </w:r>
          </w:p>
        </w:tc>
      </w:tr>
    </w:tbl>
    <w:p w:rsidR="00BF2A2A" w:rsidRPr="000D3314" w:rsidRDefault="00BF2A2A" w:rsidP="00E85F68">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b/>
          <w:bCs/>
        </w:rPr>
      </w:pPr>
      <w:r w:rsidRPr="000D3314">
        <w:rPr>
          <w:b/>
          <w:bCs/>
        </w:rPr>
        <w:t>В: Основания, свързани с несъстоятелност, конфликти на интереси или професионално нарушение</w:t>
      </w:r>
    </w:p>
    <w:p w:rsidR="00BF2A2A" w:rsidRPr="000D3314" w:rsidRDefault="00BF2A2A" w:rsidP="00E85F68">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b/>
          <w:bCs/>
          <w:i/>
          <w:iCs/>
          <w:shd w:val="clear" w:color="auto" w:fill="BFBFBF"/>
        </w:rPr>
      </w:pPr>
      <w:r w:rsidRPr="000D3314">
        <w:rPr>
          <w:b/>
          <w:bCs/>
          <w:i/>
          <w:iCs/>
          <w:shd w:val="clear" w:color="auto" w:fill="BFBFBF"/>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Ind w:w="108" w:type="dxa"/>
        <w:tblLayout w:type="fixed"/>
        <w:tblLook w:val="0000"/>
      </w:tblPr>
      <w:tblGrid>
        <w:gridCol w:w="4644"/>
        <w:gridCol w:w="4645"/>
      </w:tblGrid>
      <w:tr w:rsidR="00BF2A2A" w:rsidRPr="000D3314" w:rsidTr="00CC7E8C">
        <w:tc>
          <w:tcPr>
            <w:tcW w:w="4644" w:type="dxa"/>
            <w:tcBorders>
              <w:top w:val="single" w:sz="4" w:space="0" w:color="auto"/>
              <w:left w:val="single" w:sz="4" w:space="0" w:color="auto"/>
              <w:bottom w:val="single" w:sz="4" w:space="0" w:color="auto"/>
              <w:right w:val="single" w:sz="4" w:space="0" w:color="auto"/>
            </w:tcBorders>
          </w:tcPr>
          <w:p w:rsidR="00BF2A2A" w:rsidRPr="000D3314" w:rsidRDefault="00BF2A2A" w:rsidP="00E85F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b/>
                <w:bCs/>
                <w:i/>
                <w:iCs/>
              </w:rPr>
            </w:pPr>
            <w:r w:rsidRPr="000D3314">
              <w:rPr>
                <w:b/>
                <w:bCs/>
                <w:i/>
                <w:iCs/>
              </w:rPr>
              <w:t>Информация относно евентуална несъстоятелност, конфликт на интереси или професионално нарушение</w:t>
            </w:r>
          </w:p>
        </w:tc>
        <w:tc>
          <w:tcPr>
            <w:tcW w:w="4645" w:type="dxa"/>
            <w:tcBorders>
              <w:top w:val="single" w:sz="4" w:space="0" w:color="auto"/>
              <w:left w:val="single" w:sz="4" w:space="0" w:color="auto"/>
              <w:bottom w:val="single" w:sz="4" w:space="0" w:color="auto"/>
              <w:right w:val="single" w:sz="4" w:space="0" w:color="auto"/>
            </w:tcBorders>
          </w:tcPr>
          <w:p w:rsidR="00BF2A2A" w:rsidRPr="000D3314" w:rsidRDefault="00BF2A2A" w:rsidP="00E85F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b/>
                <w:bCs/>
                <w:i/>
                <w:iCs/>
              </w:rPr>
            </w:pPr>
            <w:r w:rsidRPr="000D3314">
              <w:rPr>
                <w:b/>
                <w:bCs/>
                <w:i/>
                <w:iCs/>
              </w:rPr>
              <w:t>Отговор:</w:t>
            </w:r>
          </w:p>
        </w:tc>
      </w:tr>
      <w:tr w:rsidR="00BF2A2A" w:rsidRPr="000D3314" w:rsidTr="00CC7E8C">
        <w:trPr>
          <w:cantSplit/>
          <w:trHeight w:val="406"/>
        </w:trPr>
        <w:tc>
          <w:tcPr>
            <w:tcW w:w="4644" w:type="dxa"/>
            <w:vMerge w:val="restart"/>
            <w:tcBorders>
              <w:top w:val="single" w:sz="4" w:space="0" w:color="auto"/>
              <w:left w:val="single" w:sz="4" w:space="0" w:color="auto"/>
              <w:bottom w:val="single" w:sz="4" w:space="0" w:color="auto"/>
              <w:right w:val="single" w:sz="4" w:space="0" w:color="auto"/>
            </w:tcBorders>
          </w:tcPr>
          <w:p w:rsidR="00BF2A2A" w:rsidRPr="000D3314" w:rsidRDefault="00BF2A2A" w:rsidP="00E85F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0D3314">
              <w:t xml:space="preserve">Икономическият оператор нарушил ли е, </w:t>
            </w:r>
            <w:r w:rsidRPr="000D3314">
              <w:rPr>
                <w:b/>
                <w:bCs/>
              </w:rPr>
              <w:lastRenderedPageBreak/>
              <w:t>доколкото му е известно</w:t>
            </w:r>
            <w:r w:rsidRPr="000D3314">
              <w:t xml:space="preserve">, </w:t>
            </w:r>
            <w:r w:rsidRPr="000D3314">
              <w:rPr>
                <w:b/>
                <w:bCs/>
              </w:rPr>
              <w:t>задълженията</w:t>
            </w:r>
            <w:r w:rsidRPr="000D3314">
              <w:t xml:space="preserve"> си в областта на </w:t>
            </w:r>
            <w:r w:rsidRPr="000D3314">
              <w:rPr>
                <w:b/>
                <w:bCs/>
              </w:rPr>
              <w:t>екологичното, социалното или трудовото право</w:t>
            </w:r>
            <w:r w:rsidRPr="000D3314">
              <w:t>?</w:t>
            </w:r>
          </w:p>
        </w:tc>
        <w:tc>
          <w:tcPr>
            <w:tcW w:w="4645" w:type="dxa"/>
            <w:tcBorders>
              <w:top w:val="single" w:sz="4" w:space="0" w:color="auto"/>
              <w:left w:val="single" w:sz="4" w:space="0" w:color="auto"/>
              <w:bottom w:val="single" w:sz="4" w:space="0" w:color="auto"/>
              <w:right w:val="single" w:sz="4" w:space="0" w:color="auto"/>
            </w:tcBorders>
          </w:tcPr>
          <w:p w:rsidR="00BF2A2A" w:rsidRPr="000D3314" w:rsidRDefault="00BF2A2A" w:rsidP="00E85F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0D3314">
              <w:lastRenderedPageBreak/>
              <w:t>[] Да [] Не</w:t>
            </w:r>
          </w:p>
        </w:tc>
      </w:tr>
      <w:tr w:rsidR="00BF2A2A" w:rsidRPr="000D3314" w:rsidTr="00CC7E8C">
        <w:trPr>
          <w:cantSplit/>
          <w:trHeight w:val="405"/>
        </w:trPr>
        <w:tc>
          <w:tcPr>
            <w:tcW w:w="4644" w:type="dxa"/>
            <w:vMerge/>
            <w:tcBorders>
              <w:top w:val="nil"/>
              <w:left w:val="single" w:sz="4" w:space="0" w:color="auto"/>
              <w:bottom w:val="single" w:sz="4" w:space="0" w:color="auto"/>
              <w:right w:val="single" w:sz="4" w:space="0" w:color="auto"/>
            </w:tcBorders>
          </w:tcPr>
          <w:p w:rsidR="00BF2A2A" w:rsidRPr="000D3314" w:rsidRDefault="00BF2A2A" w:rsidP="00E85F68">
            <w:pPr>
              <w:widowControl w:val="0"/>
              <w:autoSpaceDE w:val="0"/>
              <w:autoSpaceDN w:val="0"/>
              <w:adjustRightInd w:val="0"/>
            </w:pPr>
          </w:p>
        </w:tc>
        <w:tc>
          <w:tcPr>
            <w:tcW w:w="4645" w:type="dxa"/>
            <w:tcBorders>
              <w:top w:val="single" w:sz="4" w:space="0" w:color="auto"/>
              <w:left w:val="single" w:sz="4" w:space="0" w:color="auto"/>
              <w:bottom w:val="single" w:sz="4" w:space="0" w:color="auto"/>
              <w:right w:val="single" w:sz="4" w:space="0" w:color="auto"/>
            </w:tcBorders>
          </w:tcPr>
          <w:p w:rsidR="00BF2A2A" w:rsidRPr="000D3314" w:rsidRDefault="00BF2A2A" w:rsidP="00E85F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r w:rsidRPr="000D3314">
              <w:rPr>
                <w:b/>
                <w:bCs/>
              </w:rPr>
              <w:t>Ако „да“</w:t>
            </w:r>
            <w:r w:rsidRPr="000D3314">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0D3314">
              <w:br/>
              <w:t>[] Да [] Не</w:t>
            </w:r>
          </w:p>
          <w:p w:rsidR="00BF2A2A" w:rsidRPr="000D3314" w:rsidRDefault="00BF2A2A" w:rsidP="00E85F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r w:rsidRPr="000D3314">
              <w:rPr>
                <w:b/>
                <w:bCs/>
              </w:rPr>
              <w:t>Ако да“</w:t>
            </w:r>
            <w:r w:rsidRPr="000D3314">
              <w:t>, моля опишете предприетите мерки: [……]</w:t>
            </w:r>
          </w:p>
        </w:tc>
      </w:tr>
      <w:tr w:rsidR="00BF2A2A" w:rsidRPr="000D3314" w:rsidTr="00CC7E8C">
        <w:tc>
          <w:tcPr>
            <w:tcW w:w="4644" w:type="dxa"/>
            <w:tcBorders>
              <w:top w:val="single" w:sz="4" w:space="0" w:color="auto"/>
              <w:left w:val="single" w:sz="4" w:space="0" w:color="auto"/>
              <w:bottom w:val="single" w:sz="4" w:space="0" w:color="auto"/>
              <w:right w:val="single" w:sz="4" w:space="0" w:color="auto"/>
            </w:tcBorders>
          </w:tcPr>
          <w:p w:rsidR="00BF2A2A" w:rsidRPr="000D3314" w:rsidRDefault="00BF2A2A" w:rsidP="00E85F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r w:rsidRPr="000D3314">
              <w:lastRenderedPageBreak/>
              <w:t>Икономическият оператор в една от следните ситуации ли е:</w:t>
            </w:r>
            <w:r w:rsidRPr="000D3314">
              <w:br/>
              <w:t xml:space="preserve">а) </w:t>
            </w:r>
            <w:r w:rsidRPr="000D3314">
              <w:rPr>
                <w:b/>
                <w:bCs/>
              </w:rPr>
              <w:t>обявен в несъстоятелност</w:t>
            </w:r>
            <w:r w:rsidRPr="000D3314">
              <w:t xml:space="preserve">, или </w:t>
            </w:r>
          </w:p>
          <w:p w:rsidR="00BF2A2A" w:rsidRPr="000D3314" w:rsidRDefault="00BF2A2A" w:rsidP="00E85F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r w:rsidRPr="000D3314">
              <w:t xml:space="preserve">б) </w:t>
            </w:r>
            <w:r w:rsidRPr="000D3314">
              <w:rPr>
                <w:b/>
                <w:bCs/>
              </w:rPr>
              <w:t>предмет на производство по несъстоятелност</w:t>
            </w:r>
            <w:r w:rsidRPr="000D3314">
              <w:t xml:space="preserve"> или ликвидация, или</w:t>
            </w:r>
          </w:p>
          <w:p w:rsidR="00BF2A2A" w:rsidRPr="000D3314" w:rsidRDefault="00BF2A2A" w:rsidP="00E85F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r w:rsidRPr="000D3314">
              <w:t xml:space="preserve">в) </w:t>
            </w:r>
            <w:r w:rsidRPr="000D3314">
              <w:rPr>
                <w:b/>
                <w:bCs/>
              </w:rPr>
              <w:t>споразумение с кредиторите</w:t>
            </w:r>
            <w:r w:rsidRPr="000D3314">
              <w:t>, или</w:t>
            </w:r>
            <w:r w:rsidRPr="000D3314">
              <w:br/>
              <w:t>г) всякаква аналогична ситуация, възникваща от сходна процедура съгласно националните законови и подзаконови актове, или</w:t>
            </w:r>
            <w:r w:rsidRPr="000D3314">
              <w:br/>
              <w:t>д) неговите активи се администрират от ликвидатор или от съда, или</w:t>
            </w:r>
          </w:p>
          <w:p w:rsidR="00BF2A2A" w:rsidRPr="000D3314" w:rsidRDefault="00BF2A2A" w:rsidP="00E85F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b/>
                <w:bCs/>
              </w:rPr>
            </w:pPr>
            <w:r w:rsidRPr="000D3314">
              <w:t>е) стопанската му дейност е прекратена?</w:t>
            </w:r>
            <w:r w:rsidRPr="000D3314">
              <w:br/>
            </w:r>
            <w:r w:rsidRPr="000D3314">
              <w:rPr>
                <w:b/>
                <w:bCs/>
              </w:rPr>
              <w:t>Ако „да“:</w:t>
            </w:r>
          </w:p>
          <w:p w:rsidR="00BF2A2A" w:rsidRPr="000D3314" w:rsidRDefault="00BF2A2A" w:rsidP="009E1AC8">
            <w:pPr>
              <w:numPr>
                <w:ilvl w:val="0"/>
                <w:numId w:val="14"/>
              </w:num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850" w:hanging="850"/>
              <w:jc w:val="both"/>
            </w:pPr>
            <w:r w:rsidRPr="000D3314">
              <w:t>Моля представете подробности:</w:t>
            </w:r>
          </w:p>
          <w:p w:rsidR="00BF2A2A" w:rsidRPr="000D3314" w:rsidRDefault="00BF2A2A" w:rsidP="009E1AC8">
            <w:pPr>
              <w:numPr>
                <w:ilvl w:val="0"/>
                <w:numId w:val="14"/>
              </w:num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850" w:hanging="850"/>
              <w:jc w:val="both"/>
            </w:pPr>
            <w:r w:rsidRPr="000D3314">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p>
          <w:p w:rsidR="00BF2A2A" w:rsidRPr="000D3314" w:rsidRDefault="00BF2A2A" w:rsidP="00E85F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r w:rsidRPr="000D3314">
              <w:rPr>
                <w:i/>
                <w:iCs/>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BF2A2A" w:rsidRPr="000D3314" w:rsidRDefault="00BF2A2A" w:rsidP="00E85F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r w:rsidRPr="000D3314">
              <w:t>[] Да [] Не</w:t>
            </w:r>
            <w:r w:rsidRPr="000D3314">
              <w:br/>
            </w:r>
            <w:r w:rsidRPr="000D3314">
              <w:br/>
            </w:r>
            <w:r w:rsidRPr="000D3314">
              <w:br/>
            </w:r>
            <w:r w:rsidRPr="000D3314">
              <w:br/>
            </w:r>
            <w:r w:rsidRPr="000D3314">
              <w:br/>
            </w:r>
            <w:r w:rsidRPr="000D3314">
              <w:br/>
            </w:r>
            <w:r w:rsidRPr="000D3314">
              <w:br/>
            </w:r>
            <w:r w:rsidRPr="000D3314">
              <w:br/>
            </w:r>
            <w:r w:rsidRPr="000D3314">
              <w:br/>
            </w:r>
            <w:r w:rsidRPr="000D3314">
              <w:br/>
            </w:r>
            <w:r w:rsidRPr="000D3314">
              <w:br/>
            </w:r>
            <w:r w:rsidRPr="000D3314">
              <w:br/>
            </w:r>
          </w:p>
          <w:p w:rsidR="00BF2A2A" w:rsidRPr="000D3314" w:rsidRDefault="00BF2A2A" w:rsidP="009E1AC8">
            <w:pPr>
              <w:numPr>
                <w:ilvl w:val="0"/>
                <w:numId w:val="14"/>
              </w:num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850" w:hanging="850"/>
              <w:jc w:val="both"/>
            </w:pPr>
            <w:r w:rsidRPr="000D3314">
              <w:t>[……]</w:t>
            </w:r>
          </w:p>
          <w:p w:rsidR="00BF2A2A" w:rsidRPr="000D3314" w:rsidRDefault="00BF2A2A" w:rsidP="009E1AC8">
            <w:pPr>
              <w:numPr>
                <w:ilvl w:val="0"/>
                <w:numId w:val="14"/>
              </w:numPr>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850" w:hanging="850"/>
              <w:jc w:val="both"/>
            </w:pPr>
            <w:r w:rsidRPr="000D3314">
              <w:t>[……]</w:t>
            </w:r>
            <w:r w:rsidRPr="000D3314">
              <w:br/>
            </w:r>
            <w:r w:rsidRPr="000D3314">
              <w:br/>
            </w:r>
            <w:r w:rsidRPr="000D3314">
              <w:br/>
            </w:r>
            <w:r w:rsidRPr="000D3314">
              <w:br/>
            </w:r>
          </w:p>
          <w:p w:rsidR="00BF2A2A" w:rsidRPr="000D3314" w:rsidRDefault="00BF2A2A" w:rsidP="00E85F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i/>
                <w:iCs/>
              </w:rPr>
            </w:pPr>
          </w:p>
          <w:p w:rsidR="00BF2A2A" w:rsidRPr="000D3314" w:rsidRDefault="00BF2A2A" w:rsidP="00E85F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i/>
                <w:iCs/>
              </w:rPr>
            </w:pPr>
          </w:p>
          <w:p w:rsidR="00BF2A2A" w:rsidRPr="000D3314" w:rsidRDefault="00BF2A2A" w:rsidP="00E85F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i/>
                <w:iCs/>
              </w:rPr>
            </w:pPr>
          </w:p>
          <w:p w:rsidR="00BF2A2A" w:rsidRPr="000D3314" w:rsidRDefault="00BF2A2A" w:rsidP="00E85F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i/>
                <w:iCs/>
              </w:rPr>
            </w:pPr>
            <w:r w:rsidRPr="000D3314">
              <w:rPr>
                <w:i/>
                <w:iCs/>
              </w:rPr>
              <w:t>(уеб адрес, орган или служба, издаващи документа, точно позоваване на документа): [……][……][……][……]</w:t>
            </w:r>
          </w:p>
        </w:tc>
      </w:tr>
      <w:tr w:rsidR="00BF2A2A" w:rsidRPr="000D3314" w:rsidTr="00CC7E8C">
        <w:trPr>
          <w:cantSplit/>
          <w:trHeight w:val="303"/>
        </w:trPr>
        <w:tc>
          <w:tcPr>
            <w:tcW w:w="4644" w:type="dxa"/>
            <w:vMerge w:val="restart"/>
            <w:tcBorders>
              <w:top w:val="single" w:sz="4" w:space="0" w:color="auto"/>
              <w:left w:val="single" w:sz="4" w:space="0" w:color="auto"/>
              <w:bottom w:val="single" w:sz="4" w:space="0" w:color="auto"/>
              <w:right w:val="single" w:sz="4" w:space="0" w:color="auto"/>
            </w:tcBorders>
          </w:tcPr>
          <w:p w:rsidR="00BF2A2A" w:rsidRPr="000D3314" w:rsidRDefault="00BF2A2A" w:rsidP="00E85F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r w:rsidRPr="000D3314">
              <w:t xml:space="preserve">Икономическият оператор извършил ли е </w:t>
            </w:r>
            <w:r w:rsidRPr="000D3314">
              <w:rPr>
                <w:b/>
                <w:bCs/>
              </w:rPr>
              <w:t>тежко професионално нарушение</w:t>
            </w:r>
            <w:r w:rsidRPr="000D3314">
              <w:t xml:space="preserve">? </w:t>
            </w:r>
            <w:r w:rsidRPr="000D3314">
              <w:br/>
            </w:r>
            <w:r w:rsidRPr="000D3314">
              <w:rPr>
                <w:b/>
                <w:bCs/>
              </w:rPr>
              <w:t>Ако „да“</w:t>
            </w:r>
            <w:r w:rsidRPr="000D3314">
              <w:t>, моля, опишете подробно:</w:t>
            </w:r>
          </w:p>
        </w:tc>
        <w:tc>
          <w:tcPr>
            <w:tcW w:w="4645" w:type="dxa"/>
            <w:tcBorders>
              <w:top w:val="single" w:sz="4" w:space="0" w:color="auto"/>
              <w:left w:val="single" w:sz="4" w:space="0" w:color="auto"/>
              <w:bottom w:val="single" w:sz="4" w:space="0" w:color="auto"/>
              <w:right w:val="single" w:sz="4" w:space="0" w:color="auto"/>
            </w:tcBorders>
          </w:tcPr>
          <w:p w:rsidR="00BF2A2A" w:rsidRPr="000D3314" w:rsidRDefault="00BF2A2A" w:rsidP="00E85F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r w:rsidRPr="000D3314">
              <w:t>[] Да [] Не,</w:t>
            </w:r>
            <w:r w:rsidRPr="000D3314">
              <w:br/>
            </w:r>
            <w:r w:rsidRPr="000D3314">
              <w:br/>
              <w:t xml:space="preserve"> [……]</w:t>
            </w:r>
          </w:p>
        </w:tc>
      </w:tr>
      <w:tr w:rsidR="00BF2A2A" w:rsidRPr="000D3314" w:rsidTr="00CC7E8C">
        <w:trPr>
          <w:cantSplit/>
          <w:trHeight w:val="303"/>
        </w:trPr>
        <w:tc>
          <w:tcPr>
            <w:tcW w:w="4644" w:type="dxa"/>
            <w:vMerge/>
            <w:tcBorders>
              <w:top w:val="nil"/>
              <w:left w:val="single" w:sz="4" w:space="0" w:color="auto"/>
              <w:bottom w:val="single" w:sz="4" w:space="0" w:color="auto"/>
              <w:right w:val="single" w:sz="4" w:space="0" w:color="auto"/>
            </w:tcBorders>
          </w:tcPr>
          <w:p w:rsidR="00BF2A2A" w:rsidRPr="000D3314" w:rsidRDefault="00BF2A2A" w:rsidP="00E85F68">
            <w:pPr>
              <w:widowControl w:val="0"/>
              <w:autoSpaceDE w:val="0"/>
              <w:autoSpaceDN w:val="0"/>
              <w:adjustRightInd w:val="0"/>
            </w:pPr>
          </w:p>
        </w:tc>
        <w:tc>
          <w:tcPr>
            <w:tcW w:w="4645" w:type="dxa"/>
            <w:tcBorders>
              <w:top w:val="single" w:sz="4" w:space="0" w:color="auto"/>
              <w:left w:val="single" w:sz="4" w:space="0" w:color="auto"/>
              <w:bottom w:val="single" w:sz="4" w:space="0" w:color="auto"/>
              <w:right w:val="single" w:sz="4" w:space="0" w:color="auto"/>
            </w:tcBorders>
          </w:tcPr>
          <w:p w:rsidR="00BF2A2A" w:rsidRPr="000D3314" w:rsidRDefault="00BF2A2A" w:rsidP="00E85F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r w:rsidRPr="000D3314">
              <w:rPr>
                <w:b/>
                <w:bCs/>
              </w:rPr>
              <w:t>Ако „да“</w:t>
            </w:r>
            <w:r w:rsidRPr="000D3314">
              <w:t>, икономическият оператор предприел ли е мерки за реабилитиране по своя инициатива? [] Да [] Не</w:t>
            </w:r>
          </w:p>
          <w:p w:rsidR="00BF2A2A" w:rsidRPr="000D3314" w:rsidRDefault="00BF2A2A" w:rsidP="00E85F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r w:rsidRPr="000D3314">
              <w:rPr>
                <w:b/>
                <w:bCs/>
              </w:rPr>
              <w:t>Ако „да“</w:t>
            </w:r>
            <w:r w:rsidRPr="000D3314">
              <w:t>, моля опишете предприетите мерки: [……]</w:t>
            </w:r>
          </w:p>
        </w:tc>
      </w:tr>
      <w:tr w:rsidR="00BF2A2A" w:rsidRPr="000D3314" w:rsidTr="00CC7E8C">
        <w:trPr>
          <w:cantSplit/>
          <w:trHeight w:val="515"/>
        </w:trPr>
        <w:tc>
          <w:tcPr>
            <w:tcW w:w="4644" w:type="dxa"/>
            <w:vMerge w:val="restart"/>
            <w:tcBorders>
              <w:top w:val="single" w:sz="4" w:space="0" w:color="auto"/>
              <w:left w:val="single" w:sz="4" w:space="0" w:color="auto"/>
              <w:bottom w:val="single" w:sz="4" w:space="0" w:color="auto"/>
              <w:right w:val="single" w:sz="4" w:space="0" w:color="auto"/>
            </w:tcBorders>
          </w:tcPr>
          <w:p w:rsidR="00BF2A2A" w:rsidRPr="000D3314" w:rsidRDefault="00BF2A2A" w:rsidP="00E85F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r w:rsidRPr="000D3314">
              <w:t xml:space="preserve">Икономическият оператор сключил ли е </w:t>
            </w:r>
            <w:r w:rsidRPr="000D3314">
              <w:rPr>
                <w:b/>
                <w:bCs/>
              </w:rPr>
              <w:t>споразумения</w:t>
            </w:r>
            <w:r w:rsidRPr="000D3314">
              <w:t xml:space="preserve"> с други икономически оператори, насочени към </w:t>
            </w:r>
            <w:r w:rsidRPr="000D3314">
              <w:rPr>
                <w:b/>
                <w:bCs/>
              </w:rPr>
              <w:t>нарушаване на конкуренцията</w:t>
            </w:r>
            <w:r w:rsidRPr="000D3314">
              <w:t>?</w:t>
            </w:r>
            <w:r w:rsidRPr="000D3314">
              <w:br/>
            </w:r>
            <w:r w:rsidRPr="000D3314">
              <w:rPr>
                <w:b/>
                <w:bCs/>
              </w:rPr>
              <w:lastRenderedPageBreak/>
              <w:t>Ако „да“</w:t>
            </w:r>
            <w:r w:rsidRPr="000D3314">
              <w:t>, моля, опишете подробно:</w:t>
            </w:r>
          </w:p>
        </w:tc>
        <w:tc>
          <w:tcPr>
            <w:tcW w:w="4645" w:type="dxa"/>
            <w:tcBorders>
              <w:top w:val="single" w:sz="4" w:space="0" w:color="auto"/>
              <w:left w:val="single" w:sz="4" w:space="0" w:color="auto"/>
              <w:bottom w:val="single" w:sz="4" w:space="0" w:color="auto"/>
              <w:right w:val="single" w:sz="4" w:space="0" w:color="auto"/>
            </w:tcBorders>
          </w:tcPr>
          <w:p w:rsidR="00BF2A2A" w:rsidRPr="000D3314" w:rsidRDefault="00BF2A2A" w:rsidP="00E85F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r w:rsidRPr="000D3314">
              <w:lastRenderedPageBreak/>
              <w:t>[] Да [] Не</w:t>
            </w:r>
            <w:r w:rsidRPr="000D3314">
              <w:br/>
            </w:r>
            <w:r w:rsidRPr="000D3314">
              <w:br/>
            </w:r>
            <w:r w:rsidRPr="000D3314">
              <w:br/>
              <w:t>[…]</w:t>
            </w:r>
          </w:p>
        </w:tc>
      </w:tr>
      <w:tr w:rsidR="00BF2A2A" w:rsidRPr="000D3314" w:rsidTr="00CC7E8C">
        <w:trPr>
          <w:cantSplit/>
          <w:trHeight w:val="514"/>
        </w:trPr>
        <w:tc>
          <w:tcPr>
            <w:tcW w:w="4644" w:type="dxa"/>
            <w:vMerge/>
            <w:tcBorders>
              <w:top w:val="nil"/>
              <w:left w:val="single" w:sz="4" w:space="0" w:color="auto"/>
              <w:bottom w:val="single" w:sz="4" w:space="0" w:color="auto"/>
              <w:right w:val="single" w:sz="4" w:space="0" w:color="auto"/>
            </w:tcBorders>
          </w:tcPr>
          <w:p w:rsidR="00BF2A2A" w:rsidRPr="000D3314" w:rsidRDefault="00BF2A2A" w:rsidP="00E85F68">
            <w:pPr>
              <w:widowControl w:val="0"/>
              <w:autoSpaceDE w:val="0"/>
              <w:autoSpaceDN w:val="0"/>
              <w:adjustRightInd w:val="0"/>
            </w:pPr>
          </w:p>
        </w:tc>
        <w:tc>
          <w:tcPr>
            <w:tcW w:w="4645" w:type="dxa"/>
            <w:tcBorders>
              <w:top w:val="single" w:sz="4" w:space="0" w:color="auto"/>
              <w:left w:val="single" w:sz="4" w:space="0" w:color="auto"/>
              <w:bottom w:val="single" w:sz="4" w:space="0" w:color="auto"/>
              <w:right w:val="single" w:sz="4" w:space="0" w:color="auto"/>
            </w:tcBorders>
          </w:tcPr>
          <w:p w:rsidR="00BF2A2A" w:rsidRPr="000D3314" w:rsidRDefault="00BF2A2A" w:rsidP="00E85F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r w:rsidRPr="000D3314">
              <w:rPr>
                <w:b/>
                <w:bCs/>
              </w:rPr>
              <w:t>Ако „да“</w:t>
            </w:r>
            <w:r w:rsidRPr="000D3314">
              <w:t>, икономическият оператор предприел ли е мерки за реабилитиране по своя инициатива? [] Да [] Не</w:t>
            </w:r>
          </w:p>
          <w:p w:rsidR="00BF2A2A" w:rsidRPr="000D3314" w:rsidRDefault="00BF2A2A" w:rsidP="00E85F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r w:rsidRPr="000D3314">
              <w:rPr>
                <w:b/>
                <w:bCs/>
              </w:rPr>
              <w:t>Ако „да“</w:t>
            </w:r>
            <w:r w:rsidRPr="000D3314">
              <w:t>, моля опишете предприетите мерки: [……]</w:t>
            </w:r>
          </w:p>
        </w:tc>
      </w:tr>
      <w:tr w:rsidR="00BF2A2A" w:rsidRPr="000D3314" w:rsidTr="00CC7E8C">
        <w:trPr>
          <w:trHeight w:val="1316"/>
        </w:trPr>
        <w:tc>
          <w:tcPr>
            <w:tcW w:w="4644" w:type="dxa"/>
            <w:tcBorders>
              <w:top w:val="single" w:sz="4" w:space="0" w:color="auto"/>
              <w:left w:val="single" w:sz="4" w:space="0" w:color="auto"/>
              <w:bottom w:val="single" w:sz="4" w:space="0" w:color="auto"/>
              <w:right w:val="single" w:sz="4" w:space="0" w:color="auto"/>
            </w:tcBorders>
          </w:tcPr>
          <w:p w:rsidR="00BF2A2A" w:rsidRPr="000D3314" w:rsidRDefault="00BF2A2A" w:rsidP="00E85F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r w:rsidRPr="000D3314">
              <w:lastRenderedPageBreak/>
              <w:t xml:space="preserve">Икономическият оператор има ли информация за </w:t>
            </w:r>
            <w:r w:rsidRPr="000D3314">
              <w:rPr>
                <w:b/>
                <w:bCs/>
              </w:rPr>
              <w:t>конфликт на интереси</w:t>
            </w:r>
            <w:r w:rsidRPr="000D3314">
              <w:t>, свързан с участието му в процедурата за възлагане на обществена поръчка?</w:t>
            </w:r>
            <w:r w:rsidRPr="000D3314">
              <w:br/>
            </w:r>
            <w:r w:rsidRPr="000D3314">
              <w:rPr>
                <w:b/>
                <w:bCs/>
              </w:rPr>
              <w:t>Ако „да“</w:t>
            </w:r>
            <w:r w:rsidRPr="000D3314">
              <w:t>, моля, опишете подробно:</w:t>
            </w:r>
          </w:p>
        </w:tc>
        <w:tc>
          <w:tcPr>
            <w:tcW w:w="4645" w:type="dxa"/>
            <w:tcBorders>
              <w:top w:val="single" w:sz="4" w:space="0" w:color="auto"/>
              <w:left w:val="single" w:sz="4" w:space="0" w:color="auto"/>
              <w:bottom w:val="single" w:sz="4" w:space="0" w:color="auto"/>
              <w:right w:val="single" w:sz="4" w:space="0" w:color="auto"/>
            </w:tcBorders>
          </w:tcPr>
          <w:p w:rsidR="00BF2A2A" w:rsidRPr="000D3314" w:rsidRDefault="00BF2A2A" w:rsidP="00E85F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r w:rsidRPr="000D3314">
              <w:t>[] Да [] Не</w:t>
            </w:r>
            <w:r w:rsidRPr="000D3314">
              <w:br/>
            </w:r>
            <w:r w:rsidRPr="000D3314">
              <w:br/>
            </w:r>
            <w:r w:rsidRPr="000D3314">
              <w:br/>
              <w:t>[…]</w:t>
            </w:r>
          </w:p>
        </w:tc>
      </w:tr>
      <w:tr w:rsidR="00BF2A2A" w:rsidRPr="000D3314" w:rsidTr="00CC7E8C">
        <w:trPr>
          <w:trHeight w:val="1544"/>
        </w:trPr>
        <w:tc>
          <w:tcPr>
            <w:tcW w:w="4644" w:type="dxa"/>
            <w:tcBorders>
              <w:top w:val="single" w:sz="4" w:space="0" w:color="auto"/>
              <w:left w:val="single" w:sz="4" w:space="0" w:color="auto"/>
              <w:bottom w:val="single" w:sz="4" w:space="0" w:color="auto"/>
              <w:right w:val="single" w:sz="4" w:space="0" w:color="auto"/>
            </w:tcBorders>
          </w:tcPr>
          <w:p w:rsidR="00BF2A2A" w:rsidRPr="000D3314" w:rsidRDefault="00BF2A2A" w:rsidP="00E85F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r w:rsidRPr="000D3314">
              <w:rPr>
                <w:b/>
                <w:bCs/>
              </w:rPr>
              <w:t>Икономическият оператор или свързано</w:t>
            </w:r>
            <w:r w:rsidRPr="000D3314">
              <w:t xml:space="preserve"> с него предприятие, предоставял ли е </w:t>
            </w:r>
            <w:r w:rsidRPr="000D3314">
              <w:rPr>
                <w:b/>
                <w:bCs/>
              </w:rPr>
              <w:t>консултантски</w:t>
            </w:r>
            <w:r w:rsidRPr="000D3314">
              <w:t xml:space="preserve"> услуги на възлагащия орган или на възложителя или </w:t>
            </w:r>
            <w:r w:rsidRPr="000D3314">
              <w:rPr>
                <w:b/>
                <w:bCs/>
              </w:rPr>
              <w:t>участвал ли е по друг начин в подготовката</w:t>
            </w:r>
            <w:r w:rsidRPr="000D3314">
              <w:t xml:space="preserve"> на процедурата за възлагане на обществена поръчка?</w:t>
            </w:r>
            <w:r w:rsidRPr="000D3314">
              <w:br/>
            </w:r>
            <w:r w:rsidRPr="000D3314">
              <w:rPr>
                <w:b/>
                <w:bCs/>
              </w:rPr>
              <w:t>Ако „да“</w:t>
            </w:r>
            <w:r w:rsidRPr="000D3314">
              <w:t>, моля, опишете подробно:</w:t>
            </w:r>
          </w:p>
        </w:tc>
        <w:tc>
          <w:tcPr>
            <w:tcW w:w="4645" w:type="dxa"/>
            <w:tcBorders>
              <w:top w:val="single" w:sz="4" w:space="0" w:color="auto"/>
              <w:left w:val="single" w:sz="4" w:space="0" w:color="auto"/>
              <w:bottom w:val="single" w:sz="4" w:space="0" w:color="auto"/>
              <w:right w:val="single" w:sz="4" w:space="0" w:color="auto"/>
            </w:tcBorders>
          </w:tcPr>
          <w:p w:rsidR="00BF2A2A" w:rsidRPr="000D3314" w:rsidRDefault="00BF2A2A" w:rsidP="00E85F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r w:rsidRPr="000D3314">
              <w:t>[] Да [] Не</w:t>
            </w:r>
            <w:r w:rsidRPr="000D3314">
              <w:br/>
            </w:r>
            <w:r w:rsidRPr="000D3314">
              <w:br/>
            </w:r>
            <w:r w:rsidRPr="000D3314">
              <w:br/>
            </w:r>
            <w:r w:rsidRPr="000D3314">
              <w:br/>
              <w:t>[…]</w:t>
            </w:r>
          </w:p>
        </w:tc>
      </w:tr>
      <w:tr w:rsidR="00BF2A2A" w:rsidRPr="000D3314" w:rsidTr="00CC7E8C">
        <w:trPr>
          <w:cantSplit/>
          <w:trHeight w:val="932"/>
        </w:trPr>
        <w:tc>
          <w:tcPr>
            <w:tcW w:w="4644" w:type="dxa"/>
            <w:vMerge w:val="restart"/>
            <w:tcBorders>
              <w:top w:val="single" w:sz="4" w:space="0" w:color="auto"/>
              <w:left w:val="single" w:sz="4" w:space="0" w:color="auto"/>
              <w:bottom w:val="single" w:sz="4" w:space="0" w:color="auto"/>
              <w:right w:val="single" w:sz="4" w:space="0" w:color="auto"/>
            </w:tcBorders>
          </w:tcPr>
          <w:p w:rsidR="00BF2A2A" w:rsidRPr="000D3314" w:rsidRDefault="00BF2A2A" w:rsidP="00E85F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r w:rsidRPr="000D3314">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0D3314">
              <w:rPr>
                <w:b/>
                <w:bCs/>
              </w:rPr>
              <w:t>предсрочно прекратен</w:t>
            </w:r>
            <w:r w:rsidRPr="000D3314">
              <w:t xml:space="preserve"> или да са му били налагани обезщетения или други подобни санкции във връзка с такава поръчка в миналото?</w:t>
            </w:r>
            <w:r w:rsidRPr="000D3314">
              <w:br/>
            </w:r>
            <w:r w:rsidRPr="000D3314">
              <w:rPr>
                <w:b/>
                <w:bCs/>
              </w:rPr>
              <w:t>Ако „да“</w:t>
            </w:r>
            <w:r w:rsidRPr="000D3314">
              <w:t>, моля, опишете подробно:</w:t>
            </w:r>
          </w:p>
        </w:tc>
        <w:tc>
          <w:tcPr>
            <w:tcW w:w="4645" w:type="dxa"/>
            <w:tcBorders>
              <w:top w:val="single" w:sz="4" w:space="0" w:color="auto"/>
              <w:left w:val="single" w:sz="4" w:space="0" w:color="auto"/>
              <w:bottom w:val="single" w:sz="4" w:space="0" w:color="auto"/>
              <w:right w:val="single" w:sz="4" w:space="0" w:color="auto"/>
            </w:tcBorders>
          </w:tcPr>
          <w:p w:rsidR="00BF2A2A" w:rsidRPr="000D3314" w:rsidRDefault="00BF2A2A" w:rsidP="00E85F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r w:rsidRPr="000D3314">
              <w:t>[] Да [] Не</w:t>
            </w:r>
            <w:r w:rsidRPr="000D3314">
              <w:br/>
            </w:r>
            <w:r w:rsidRPr="000D3314">
              <w:br/>
            </w:r>
            <w:r w:rsidRPr="000D3314">
              <w:br/>
            </w:r>
            <w:r w:rsidRPr="000D3314">
              <w:br/>
            </w:r>
            <w:r w:rsidRPr="000D3314">
              <w:br/>
            </w:r>
            <w:r w:rsidRPr="000D3314">
              <w:br/>
              <w:t>[…]</w:t>
            </w:r>
          </w:p>
        </w:tc>
      </w:tr>
      <w:tr w:rsidR="00BF2A2A" w:rsidRPr="000D3314" w:rsidTr="00CC7E8C">
        <w:trPr>
          <w:cantSplit/>
          <w:trHeight w:val="931"/>
        </w:trPr>
        <w:tc>
          <w:tcPr>
            <w:tcW w:w="4644" w:type="dxa"/>
            <w:vMerge/>
            <w:tcBorders>
              <w:top w:val="nil"/>
              <w:left w:val="single" w:sz="4" w:space="0" w:color="auto"/>
              <w:bottom w:val="single" w:sz="4" w:space="0" w:color="auto"/>
              <w:right w:val="single" w:sz="4" w:space="0" w:color="auto"/>
            </w:tcBorders>
          </w:tcPr>
          <w:p w:rsidR="00BF2A2A" w:rsidRPr="000D3314" w:rsidRDefault="00BF2A2A" w:rsidP="00E85F68">
            <w:pPr>
              <w:widowControl w:val="0"/>
              <w:autoSpaceDE w:val="0"/>
              <w:autoSpaceDN w:val="0"/>
              <w:adjustRightInd w:val="0"/>
            </w:pPr>
          </w:p>
        </w:tc>
        <w:tc>
          <w:tcPr>
            <w:tcW w:w="4645" w:type="dxa"/>
            <w:tcBorders>
              <w:top w:val="single" w:sz="4" w:space="0" w:color="auto"/>
              <w:left w:val="single" w:sz="4" w:space="0" w:color="auto"/>
              <w:bottom w:val="single" w:sz="4" w:space="0" w:color="auto"/>
              <w:right w:val="single" w:sz="4" w:space="0" w:color="auto"/>
            </w:tcBorders>
          </w:tcPr>
          <w:p w:rsidR="00BF2A2A" w:rsidRPr="000D3314" w:rsidRDefault="00BF2A2A" w:rsidP="00E85F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r w:rsidRPr="000D3314">
              <w:rPr>
                <w:b/>
                <w:bCs/>
              </w:rPr>
              <w:t>Ако „да“</w:t>
            </w:r>
            <w:r w:rsidRPr="000D3314">
              <w:t xml:space="preserve">,  икономическият оператор предприел ли е мерки за реабилитиране по своя инициатива? [] Да [] Не </w:t>
            </w:r>
          </w:p>
          <w:p w:rsidR="00BF2A2A" w:rsidRPr="000D3314" w:rsidRDefault="00BF2A2A" w:rsidP="00E85F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r w:rsidRPr="000D3314">
              <w:rPr>
                <w:b/>
                <w:bCs/>
              </w:rPr>
              <w:t>Ако „да“</w:t>
            </w:r>
            <w:r w:rsidRPr="000D3314">
              <w:t>, моля опишете предприетите мерки: [……]</w:t>
            </w:r>
          </w:p>
        </w:tc>
      </w:tr>
      <w:tr w:rsidR="00BF2A2A" w:rsidRPr="000D3314" w:rsidTr="00CC7E8C">
        <w:tc>
          <w:tcPr>
            <w:tcW w:w="4644" w:type="dxa"/>
            <w:tcBorders>
              <w:top w:val="single" w:sz="4" w:space="0" w:color="auto"/>
              <w:left w:val="single" w:sz="4" w:space="0" w:color="auto"/>
              <w:bottom w:val="single" w:sz="4" w:space="0" w:color="auto"/>
              <w:right w:val="single" w:sz="4" w:space="0" w:color="auto"/>
            </w:tcBorders>
          </w:tcPr>
          <w:p w:rsidR="00BF2A2A" w:rsidRPr="000D3314" w:rsidRDefault="00BF2A2A" w:rsidP="00E85F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r w:rsidRPr="000D3314">
              <w:t>Може ли икономическият оператор да потвърди, че:</w:t>
            </w:r>
            <w:r w:rsidRPr="000D3314">
              <w:br/>
              <w:t xml:space="preserve">а) не е виновен за подаване на </w:t>
            </w:r>
            <w:r w:rsidRPr="000D3314">
              <w:rPr>
                <w:b/>
                <w:bCs/>
              </w:rPr>
              <w:t>неверни данни</w:t>
            </w:r>
            <w:r w:rsidRPr="000D3314">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BF2A2A" w:rsidRPr="000D3314" w:rsidRDefault="00BF2A2A" w:rsidP="00E85F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r w:rsidRPr="000D3314">
              <w:t xml:space="preserve">б) </w:t>
            </w:r>
            <w:r w:rsidRPr="000D3314">
              <w:rPr>
                <w:b/>
                <w:bCs/>
              </w:rPr>
              <w:t xml:space="preserve">не е укрил такава </w:t>
            </w:r>
            <w:r w:rsidRPr="000D3314">
              <w:t>информация;</w:t>
            </w:r>
          </w:p>
          <w:p w:rsidR="00BF2A2A" w:rsidRPr="000D3314" w:rsidRDefault="00BF2A2A" w:rsidP="00E85F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r w:rsidRPr="000D3314">
              <w:t>в) може без забавяне да предостави придружаващите документи, изисквани от възлагащия орган или възложителя; и</w:t>
            </w:r>
          </w:p>
          <w:p w:rsidR="00BF2A2A" w:rsidRPr="000D3314" w:rsidRDefault="00BF2A2A" w:rsidP="00E85F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r w:rsidRPr="000D3314">
              <w:t xml:space="preserve">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w:t>
            </w:r>
            <w:r w:rsidRPr="000D3314">
              <w:lastRenderedPageBreak/>
              <w:t>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tcBorders>
              <w:top w:val="single" w:sz="4" w:space="0" w:color="auto"/>
              <w:left w:val="single" w:sz="4" w:space="0" w:color="auto"/>
              <w:bottom w:val="single" w:sz="4" w:space="0" w:color="auto"/>
              <w:right w:val="single" w:sz="4" w:space="0" w:color="auto"/>
            </w:tcBorders>
          </w:tcPr>
          <w:p w:rsidR="00BF2A2A" w:rsidRPr="000D3314" w:rsidRDefault="00BF2A2A" w:rsidP="00E85F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r w:rsidRPr="000D3314">
              <w:lastRenderedPageBreak/>
              <w:t>[] Да [] Не</w:t>
            </w:r>
          </w:p>
        </w:tc>
      </w:tr>
    </w:tbl>
    <w:p w:rsidR="00BF2A2A" w:rsidRPr="000D3314" w:rsidRDefault="00BF2A2A" w:rsidP="00E85F68">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b/>
          <w:bCs/>
        </w:rPr>
      </w:pPr>
      <w:r w:rsidRPr="000D3314">
        <w:rPr>
          <w:b/>
          <w:bCs/>
        </w:rPr>
        <w:lastRenderedPageBreak/>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Ind w:w="108" w:type="dxa"/>
        <w:tblLayout w:type="fixed"/>
        <w:tblLook w:val="0000"/>
      </w:tblPr>
      <w:tblGrid>
        <w:gridCol w:w="4644"/>
        <w:gridCol w:w="4645"/>
      </w:tblGrid>
      <w:tr w:rsidR="00BF2A2A" w:rsidRPr="000D3314" w:rsidTr="00CC7E8C">
        <w:tc>
          <w:tcPr>
            <w:tcW w:w="4644" w:type="dxa"/>
            <w:tcBorders>
              <w:top w:val="single" w:sz="4" w:space="0" w:color="auto"/>
              <w:left w:val="single" w:sz="4" w:space="0" w:color="auto"/>
              <w:bottom w:val="single" w:sz="4" w:space="0" w:color="auto"/>
              <w:right w:val="single" w:sz="4" w:space="0" w:color="auto"/>
            </w:tcBorders>
          </w:tcPr>
          <w:p w:rsidR="00BF2A2A" w:rsidRPr="000D3314" w:rsidRDefault="00BF2A2A" w:rsidP="00E85F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b/>
                <w:bCs/>
                <w:i/>
                <w:iCs/>
              </w:rPr>
            </w:pPr>
            <w:r w:rsidRPr="000D3314">
              <w:rPr>
                <w:b/>
                <w:bCs/>
                <w:i/>
                <w:iCs/>
              </w:rPr>
              <w:t>Специфични национални основания за изключване</w:t>
            </w:r>
          </w:p>
        </w:tc>
        <w:tc>
          <w:tcPr>
            <w:tcW w:w="4645" w:type="dxa"/>
            <w:tcBorders>
              <w:top w:val="single" w:sz="4" w:space="0" w:color="auto"/>
              <w:left w:val="single" w:sz="4" w:space="0" w:color="auto"/>
              <w:bottom w:val="single" w:sz="4" w:space="0" w:color="auto"/>
              <w:right w:val="single" w:sz="4" w:space="0" w:color="auto"/>
            </w:tcBorders>
          </w:tcPr>
          <w:p w:rsidR="00BF2A2A" w:rsidRPr="000D3314" w:rsidRDefault="00BF2A2A" w:rsidP="00E85F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b/>
                <w:bCs/>
                <w:i/>
                <w:iCs/>
              </w:rPr>
            </w:pPr>
            <w:r w:rsidRPr="000D3314">
              <w:rPr>
                <w:b/>
                <w:bCs/>
                <w:i/>
                <w:iCs/>
              </w:rPr>
              <w:t>Отговор:</w:t>
            </w:r>
          </w:p>
        </w:tc>
      </w:tr>
      <w:tr w:rsidR="00BF2A2A" w:rsidRPr="000D3314" w:rsidTr="00CC7E8C">
        <w:tc>
          <w:tcPr>
            <w:tcW w:w="4644" w:type="dxa"/>
            <w:tcBorders>
              <w:top w:val="single" w:sz="4" w:space="0" w:color="auto"/>
              <w:left w:val="single" w:sz="4" w:space="0" w:color="auto"/>
              <w:bottom w:val="single" w:sz="4" w:space="0" w:color="auto"/>
              <w:right w:val="single" w:sz="4" w:space="0" w:color="auto"/>
            </w:tcBorders>
          </w:tcPr>
          <w:p w:rsidR="00BF2A2A" w:rsidRPr="000D3314" w:rsidRDefault="00BF2A2A" w:rsidP="00E85F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r w:rsidRPr="000D3314">
              <w:t xml:space="preserve">Прилагат ли се </w:t>
            </w:r>
            <w:r w:rsidRPr="000D3314">
              <w:rPr>
                <w:b/>
                <w:bCs/>
              </w:rPr>
              <w:t>специфичните национални основания за изключване</w:t>
            </w:r>
            <w:r w:rsidRPr="000D3314">
              <w:t>, които са посочени в съответното обявление или в документацията за обществената поръчка?</w:t>
            </w:r>
            <w:r w:rsidRPr="000D3314">
              <w:br/>
            </w:r>
            <w:r w:rsidRPr="000D3314">
              <w:rPr>
                <w:i/>
                <w:iCs/>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tcPr>
          <w:p w:rsidR="00BF2A2A" w:rsidRPr="000D3314" w:rsidRDefault="00BF2A2A" w:rsidP="00E85F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r w:rsidRPr="000D3314">
              <w:t>[…] [] Да [] Не</w:t>
            </w:r>
            <w:r w:rsidRPr="000D3314">
              <w:br/>
            </w:r>
            <w:r w:rsidRPr="000D3314">
              <w:br/>
            </w:r>
            <w:r w:rsidRPr="000D3314">
              <w:br/>
            </w:r>
          </w:p>
          <w:p w:rsidR="00BF2A2A" w:rsidRPr="000D3314" w:rsidRDefault="00BF2A2A" w:rsidP="00E85F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r w:rsidRPr="000D3314">
              <w:t>(</w:t>
            </w:r>
            <w:r w:rsidRPr="000D3314">
              <w:rPr>
                <w:i/>
                <w:iCs/>
              </w:rPr>
              <w:t>уеб адрес, орган или служба, издаващи документа, точно позоваване на документа</w:t>
            </w:r>
            <w:r w:rsidRPr="000D3314">
              <w:t>):</w:t>
            </w:r>
            <w:r w:rsidRPr="000D3314">
              <w:br/>
            </w:r>
            <w:r w:rsidRPr="000D3314">
              <w:rPr>
                <w:i/>
                <w:iCs/>
              </w:rPr>
              <w:t>[……][……][……][……]</w:t>
            </w:r>
          </w:p>
        </w:tc>
      </w:tr>
      <w:tr w:rsidR="00BF2A2A" w:rsidRPr="000D3314" w:rsidTr="00CC7E8C">
        <w:tc>
          <w:tcPr>
            <w:tcW w:w="4644" w:type="dxa"/>
            <w:tcBorders>
              <w:top w:val="single" w:sz="4" w:space="0" w:color="auto"/>
              <w:left w:val="single" w:sz="4" w:space="0" w:color="auto"/>
              <w:bottom w:val="single" w:sz="4" w:space="0" w:color="auto"/>
              <w:right w:val="single" w:sz="4" w:space="0" w:color="auto"/>
            </w:tcBorders>
          </w:tcPr>
          <w:p w:rsidR="00BF2A2A" w:rsidRPr="000D3314" w:rsidRDefault="00BF2A2A" w:rsidP="00E85F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r w:rsidRPr="000D3314">
              <w:rPr>
                <w:b/>
                <w:bCs/>
              </w:rPr>
              <w:t>В случай че се прилага някое специфично национално основание за изключване</w:t>
            </w:r>
            <w:r w:rsidRPr="000D3314">
              <w:t xml:space="preserve">, икономическият оператор предприел ли е мерки за реабилитиране по своя инициатива? </w:t>
            </w:r>
            <w:r w:rsidRPr="000D3314">
              <w:br/>
            </w:r>
            <w:r w:rsidRPr="000D3314">
              <w:rPr>
                <w:b/>
                <w:bCs/>
              </w:rPr>
              <w:t>Ако „да“</w:t>
            </w:r>
            <w:r w:rsidRPr="000D3314">
              <w:t xml:space="preserve">, моля опишете предприетите мерки: </w:t>
            </w:r>
          </w:p>
        </w:tc>
        <w:tc>
          <w:tcPr>
            <w:tcW w:w="4645" w:type="dxa"/>
            <w:tcBorders>
              <w:top w:val="single" w:sz="4" w:space="0" w:color="auto"/>
              <w:left w:val="single" w:sz="4" w:space="0" w:color="auto"/>
              <w:bottom w:val="single" w:sz="4" w:space="0" w:color="auto"/>
              <w:right w:val="single" w:sz="4" w:space="0" w:color="auto"/>
            </w:tcBorders>
          </w:tcPr>
          <w:p w:rsidR="00BF2A2A" w:rsidRPr="000D3314" w:rsidRDefault="00BF2A2A" w:rsidP="00E85F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r w:rsidRPr="000D3314">
              <w:t>[] Да [] Не</w:t>
            </w:r>
            <w:r w:rsidRPr="000D3314">
              <w:br/>
            </w:r>
            <w:r w:rsidRPr="000D3314">
              <w:br/>
            </w:r>
            <w:r w:rsidRPr="000D3314">
              <w:br/>
              <w:t>[…]</w:t>
            </w:r>
          </w:p>
        </w:tc>
      </w:tr>
    </w:tbl>
    <w:p w:rsidR="00BF2A2A" w:rsidRPr="000D3314" w:rsidRDefault="00BF2A2A" w:rsidP="00E85F68">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b/>
          <w:bCs/>
        </w:rPr>
      </w:pPr>
      <w:r w:rsidRPr="000D3314">
        <w:rPr>
          <w:b/>
          <w:bCs/>
        </w:rPr>
        <w:t>Част IV: Критерии за подбор</w:t>
      </w:r>
    </w:p>
    <w:p w:rsidR="00BF2A2A" w:rsidRPr="000D3314" w:rsidRDefault="00BF2A2A" w:rsidP="00E85F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0D3314">
        <w:rPr>
          <w:b/>
          <w:bCs/>
          <w:i/>
          <w:iCs/>
        </w:rPr>
        <w:t>Относно критериите за подбор (раздел</w:t>
      </w:r>
      <w:r w:rsidRPr="000D3314">
        <w:rPr>
          <w:b/>
          <w:bCs/>
          <w:i/>
          <w:iCs/>
        </w:rPr>
        <w:t> или раздели А—Г от настоящата част) икономическият оператор заявява, че</w:t>
      </w:r>
    </w:p>
    <w:p w:rsidR="00BF2A2A" w:rsidRPr="000D3314" w:rsidRDefault="00BF2A2A" w:rsidP="00E85F68">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b/>
          <w:bCs/>
        </w:rPr>
      </w:pPr>
      <w:r w:rsidRPr="000D3314">
        <w:rPr>
          <w:b/>
          <w:bCs/>
        </w:rPr>
        <w:t>: Общо указание за всички критерии за подбор</w:t>
      </w:r>
    </w:p>
    <w:p w:rsidR="00BF2A2A" w:rsidRPr="000D3314" w:rsidRDefault="00BF2A2A" w:rsidP="00E85F68">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b/>
          <w:bCs/>
          <w:i/>
          <w:iCs/>
          <w:shd w:val="clear" w:color="auto" w:fill="BFBFBF"/>
        </w:rPr>
      </w:pPr>
      <w:r w:rsidRPr="000D3314">
        <w:rPr>
          <w:b/>
          <w:bCs/>
          <w:i/>
          <w:iCs/>
          <w:shd w:val="clear" w:color="auto" w:fill="BFBFBF"/>
        </w:rPr>
        <w:t xml:space="preserve">Икономическият оператор следва да попълни тази информация </w:t>
      </w:r>
      <w:r w:rsidRPr="000D3314">
        <w:rPr>
          <w:b/>
          <w:bCs/>
          <w:i/>
          <w:iCs/>
          <w:u w:val="single"/>
          <w:shd w:val="clear" w:color="auto" w:fill="BFBFBF"/>
        </w:rPr>
        <w:t>само</w:t>
      </w:r>
      <w:r w:rsidRPr="000D3314">
        <w:rPr>
          <w:b/>
          <w:bCs/>
          <w:i/>
          <w:iCs/>
          <w:shd w:val="clear" w:color="auto" w:fill="BFBFBF"/>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0D3314">
        <w:rPr>
          <w:b/>
          <w:bCs/>
          <w:i/>
          <w:iCs/>
          <w:shd w:val="clear" w:color="auto" w:fill="BFBFBF"/>
        </w:rPr>
        <w:t> от част ІV, без да трябва да я попълва в друг раздел на част ІV:</w:t>
      </w:r>
    </w:p>
    <w:tbl>
      <w:tblPr>
        <w:tblW w:w="0" w:type="auto"/>
        <w:tblInd w:w="108" w:type="dxa"/>
        <w:tblLayout w:type="fixed"/>
        <w:tblLook w:val="0000"/>
      </w:tblPr>
      <w:tblGrid>
        <w:gridCol w:w="4606"/>
        <w:gridCol w:w="4607"/>
      </w:tblGrid>
      <w:tr w:rsidR="00BF2A2A" w:rsidRPr="000D3314" w:rsidTr="00CC7E8C">
        <w:tc>
          <w:tcPr>
            <w:tcW w:w="4606" w:type="dxa"/>
            <w:tcBorders>
              <w:top w:val="single" w:sz="4" w:space="0" w:color="auto"/>
              <w:left w:val="single" w:sz="4" w:space="0" w:color="auto"/>
              <w:bottom w:val="single" w:sz="4" w:space="0" w:color="auto"/>
              <w:right w:val="single" w:sz="4" w:space="0" w:color="auto"/>
            </w:tcBorders>
          </w:tcPr>
          <w:p w:rsidR="00BF2A2A" w:rsidRPr="000D3314" w:rsidRDefault="00BF2A2A" w:rsidP="00E85F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b/>
                <w:bCs/>
                <w:i/>
                <w:iCs/>
              </w:rPr>
            </w:pPr>
            <w:r w:rsidRPr="000D3314">
              <w:rPr>
                <w:b/>
                <w:bCs/>
                <w:i/>
                <w:iCs/>
              </w:rPr>
              <w:t>Спазване на всички изисквани критерии за подбор</w:t>
            </w:r>
          </w:p>
        </w:tc>
        <w:tc>
          <w:tcPr>
            <w:tcW w:w="4607" w:type="dxa"/>
            <w:tcBorders>
              <w:top w:val="single" w:sz="4" w:space="0" w:color="auto"/>
              <w:left w:val="single" w:sz="4" w:space="0" w:color="auto"/>
              <w:bottom w:val="single" w:sz="4" w:space="0" w:color="auto"/>
              <w:right w:val="single" w:sz="4" w:space="0" w:color="auto"/>
            </w:tcBorders>
          </w:tcPr>
          <w:p w:rsidR="00BF2A2A" w:rsidRPr="000D3314" w:rsidRDefault="00BF2A2A" w:rsidP="00E85F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b/>
                <w:bCs/>
                <w:i/>
                <w:iCs/>
              </w:rPr>
            </w:pPr>
            <w:r w:rsidRPr="000D3314">
              <w:rPr>
                <w:b/>
                <w:bCs/>
                <w:i/>
                <w:iCs/>
              </w:rPr>
              <w:t>Отговор:</w:t>
            </w:r>
          </w:p>
        </w:tc>
      </w:tr>
      <w:tr w:rsidR="00BF2A2A" w:rsidRPr="000D3314" w:rsidTr="00CC7E8C">
        <w:tc>
          <w:tcPr>
            <w:tcW w:w="4606" w:type="dxa"/>
            <w:tcBorders>
              <w:top w:val="single" w:sz="4" w:space="0" w:color="auto"/>
              <w:left w:val="single" w:sz="4" w:space="0" w:color="auto"/>
              <w:bottom w:val="single" w:sz="4" w:space="0" w:color="auto"/>
              <w:right w:val="single" w:sz="4" w:space="0" w:color="auto"/>
            </w:tcBorders>
          </w:tcPr>
          <w:p w:rsidR="00BF2A2A" w:rsidRPr="000D3314" w:rsidRDefault="00BF2A2A" w:rsidP="00E85F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0D3314">
              <w:t>Той отговаря на изискваните критерии за подбор:</w:t>
            </w:r>
          </w:p>
        </w:tc>
        <w:tc>
          <w:tcPr>
            <w:tcW w:w="4607" w:type="dxa"/>
            <w:tcBorders>
              <w:top w:val="single" w:sz="4" w:space="0" w:color="auto"/>
              <w:left w:val="single" w:sz="4" w:space="0" w:color="auto"/>
              <w:bottom w:val="single" w:sz="4" w:space="0" w:color="auto"/>
              <w:right w:val="single" w:sz="4" w:space="0" w:color="auto"/>
            </w:tcBorders>
          </w:tcPr>
          <w:p w:rsidR="00BF2A2A" w:rsidRPr="000D3314" w:rsidRDefault="00BF2A2A" w:rsidP="00E85F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0D3314">
              <w:t>[] Да [] Не</w:t>
            </w:r>
          </w:p>
        </w:tc>
      </w:tr>
    </w:tbl>
    <w:p w:rsidR="00BF2A2A" w:rsidRPr="000D3314" w:rsidRDefault="00BF2A2A" w:rsidP="00E85F68">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b/>
          <w:bCs/>
        </w:rPr>
      </w:pPr>
      <w:r w:rsidRPr="000D3314">
        <w:rPr>
          <w:b/>
          <w:bCs/>
        </w:rPr>
        <w:t>А: Годност</w:t>
      </w:r>
      <w:r w:rsidR="00E85F68" w:rsidRPr="000D3314">
        <w:rPr>
          <w:b/>
          <w:bCs/>
        </w:rPr>
        <w:t xml:space="preserve"> – </w:t>
      </w:r>
      <w:r w:rsidR="00E85F68" w:rsidRPr="000D3314">
        <w:rPr>
          <w:b/>
          <w:bCs/>
          <w:u w:val="single"/>
        </w:rPr>
        <w:t>Неприложимо</w:t>
      </w:r>
      <w:r w:rsidR="00E85F68" w:rsidRPr="000D3314">
        <w:rPr>
          <w:b/>
          <w:bCs/>
        </w:rPr>
        <w:t>!</w:t>
      </w:r>
    </w:p>
    <w:p w:rsidR="00BF2A2A" w:rsidRPr="000D3314" w:rsidRDefault="00BF2A2A" w:rsidP="00E85F68">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b/>
          <w:bCs/>
          <w:i/>
          <w:iCs/>
          <w:shd w:val="clear" w:color="auto" w:fill="BFBFBF"/>
        </w:rPr>
      </w:pPr>
      <w:r w:rsidRPr="000D3314">
        <w:rPr>
          <w:b/>
          <w:bCs/>
          <w:i/>
          <w:iCs/>
          <w:shd w:val="clear" w:color="auto" w:fill="BFBFBF"/>
        </w:rPr>
        <w:t xml:space="preserve">Икономическият оператор следва да предостави информация </w:t>
      </w:r>
      <w:r w:rsidRPr="000D3314">
        <w:rPr>
          <w:b/>
          <w:bCs/>
          <w:i/>
          <w:iCs/>
          <w:u w:val="single"/>
          <w:shd w:val="clear" w:color="auto" w:fill="BFBFBF"/>
        </w:rPr>
        <w:t>само</w:t>
      </w:r>
      <w:r w:rsidRPr="000D3314">
        <w:rPr>
          <w:b/>
          <w:bCs/>
          <w:i/>
          <w:iCs/>
          <w:shd w:val="clear" w:color="auto" w:fill="BFBFBF"/>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Ind w:w="108" w:type="dxa"/>
        <w:tblLayout w:type="fixed"/>
        <w:tblLook w:val="0000"/>
      </w:tblPr>
      <w:tblGrid>
        <w:gridCol w:w="4644"/>
        <w:gridCol w:w="4645"/>
      </w:tblGrid>
      <w:tr w:rsidR="00BF2A2A" w:rsidRPr="000D3314" w:rsidTr="00CC7E8C">
        <w:tc>
          <w:tcPr>
            <w:tcW w:w="4644" w:type="dxa"/>
            <w:tcBorders>
              <w:top w:val="single" w:sz="4" w:space="0" w:color="auto"/>
              <w:left w:val="single" w:sz="4" w:space="0" w:color="auto"/>
              <w:bottom w:val="single" w:sz="4" w:space="0" w:color="auto"/>
              <w:right w:val="single" w:sz="4" w:space="0" w:color="auto"/>
            </w:tcBorders>
          </w:tcPr>
          <w:p w:rsidR="00BF2A2A" w:rsidRPr="000D3314" w:rsidRDefault="00BF2A2A" w:rsidP="00E85F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b/>
                <w:bCs/>
                <w:i/>
                <w:iCs/>
              </w:rPr>
            </w:pPr>
            <w:r w:rsidRPr="000D3314">
              <w:rPr>
                <w:b/>
                <w:bCs/>
                <w:i/>
                <w:iCs/>
              </w:rPr>
              <w:t>Годност</w:t>
            </w:r>
          </w:p>
        </w:tc>
        <w:tc>
          <w:tcPr>
            <w:tcW w:w="4645" w:type="dxa"/>
            <w:tcBorders>
              <w:top w:val="single" w:sz="4" w:space="0" w:color="auto"/>
              <w:left w:val="single" w:sz="4" w:space="0" w:color="auto"/>
              <w:bottom w:val="single" w:sz="4" w:space="0" w:color="auto"/>
              <w:right w:val="single" w:sz="4" w:space="0" w:color="auto"/>
            </w:tcBorders>
          </w:tcPr>
          <w:p w:rsidR="00BF2A2A" w:rsidRPr="000D3314" w:rsidRDefault="00BF2A2A" w:rsidP="00E85F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b/>
                <w:bCs/>
                <w:i/>
                <w:iCs/>
              </w:rPr>
            </w:pPr>
            <w:r w:rsidRPr="000D3314">
              <w:rPr>
                <w:b/>
                <w:bCs/>
                <w:i/>
                <w:iCs/>
              </w:rPr>
              <w:t>Отговор:</w:t>
            </w:r>
          </w:p>
        </w:tc>
      </w:tr>
      <w:tr w:rsidR="00BF2A2A" w:rsidRPr="000D3314" w:rsidTr="00CC7E8C">
        <w:tc>
          <w:tcPr>
            <w:tcW w:w="4644" w:type="dxa"/>
            <w:tcBorders>
              <w:top w:val="single" w:sz="4" w:space="0" w:color="auto"/>
              <w:left w:val="single" w:sz="4" w:space="0" w:color="auto"/>
              <w:bottom w:val="single" w:sz="4" w:space="0" w:color="auto"/>
              <w:right w:val="single" w:sz="4" w:space="0" w:color="auto"/>
            </w:tcBorders>
          </w:tcPr>
          <w:p w:rsidR="00BF2A2A" w:rsidRPr="000D3314" w:rsidRDefault="00BF2A2A" w:rsidP="00E85F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r w:rsidRPr="000D3314">
              <w:t xml:space="preserve">1) </w:t>
            </w:r>
            <w:r w:rsidRPr="000D3314">
              <w:rPr>
                <w:b/>
                <w:bCs/>
              </w:rPr>
              <w:t>Той е вписан в съответния професионален или търговски регистър</w:t>
            </w:r>
            <w:r w:rsidRPr="000D3314">
              <w:t xml:space="preserve"> в държавата членка, в която е установен:</w:t>
            </w:r>
            <w:r w:rsidRPr="000D3314">
              <w:br/>
            </w:r>
            <w:r w:rsidRPr="000D3314">
              <w:rPr>
                <w:i/>
                <w:iCs/>
              </w:rPr>
              <w:lastRenderedPageBreak/>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BF2A2A" w:rsidRPr="000D3314" w:rsidRDefault="00BF2A2A" w:rsidP="00E85F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r w:rsidRPr="000D3314">
              <w:lastRenderedPageBreak/>
              <w:t>[…]</w:t>
            </w:r>
            <w:r w:rsidRPr="000D3314">
              <w:br/>
            </w:r>
          </w:p>
          <w:p w:rsidR="00BF2A2A" w:rsidRPr="000D3314" w:rsidRDefault="00BF2A2A" w:rsidP="00E85F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r w:rsidRPr="000D3314">
              <w:t>(</w:t>
            </w:r>
            <w:r w:rsidRPr="000D3314">
              <w:rPr>
                <w:i/>
                <w:iCs/>
              </w:rPr>
              <w:t xml:space="preserve">уеб адрес, орган или служба, издаващи </w:t>
            </w:r>
            <w:r w:rsidRPr="000D3314">
              <w:rPr>
                <w:i/>
                <w:iCs/>
              </w:rPr>
              <w:lastRenderedPageBreak/>
              <w:t>документа, точно позоваване на документа</w:t>
            </w:r>
            <w:r w:rsidRPr="000D3314">
              <w:t>):</w:t>
            </w:r>
            <w:r w:rsidRPr="000D3314">
              <w:rPr>
                <w:i/>
                <w:iCs/>
              </w:rPr>
              <w:t xml:space="preserve"> [……][……][……][……]</w:t>
            </w:r>
          </w:p>
        </w:tc>
      </w:tr>
      <w:tr w:rsidR="00BF2A2A" w:rsidRPr="000D3314" w:rsidTr="00CC7E8C">
        <w:tc>
          <w:tcPr>
            <w:tcW w:w="4644" w:type="dxa"/>
            <w:tcBorders>
              <w:top w:val="single" w:sz="4" w:space="0" w:color="auto"/>
              <w:left w:val="single" w:sz="4" w:space="0" w:color="auto"/>
              <w:bottom w:val="single" w:sz="4" w:space="0" w:color="auto"/>
              <w:right w:val="single" w:sz="4" w:space="0" w:color="auto"/>
            </w:tcBorders>
          </w:tcPr>
          <w:p w:rsidR="00BF2A2A" w:rsidRPr="000D3314" w:rsidRDefault="00BF2A2A" w:rsidP="00E85F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b/>
                <w:bCs/>
              </w:rPr>
            </w:pPr>
            <w:r w:rsidRPr="000D3314">
              <w:rPr>
                <w:b/>
                <w:bCs/>
              </w:rPr>
              <w:lastRenderedPageBreak/>
              <w:t>2) При поръчки за услуги:</w:t>
            </w:r>
            <w:r w:rsidRPr="000D3314">
              <w:br/>
              <w:t xml:space="preserve">Необходимо ли е специално </w:t>
            </w:r>
            <w:r w:rsidRPr="000D3314">
              <w:rPr>
                <w:b/>
                <w:bCs/>
              </w:rPr>
              <w:t>разрешение</w:t>
            </w:r>
            <w:r w:rsidRPr="000D3314">
              <w:t xml:space="preserve"> или </w:t>
            </w:r>
            <w:r w:rsidRPr="000D3314">
              <w:rPr>
                <w:b/>
                <w:bCs/>
              </w:rPr>
              <w:t>членство</w:t>
            </w:r>
            <w:r w:rsidRPr="000D3314">
              <w:t xml:space="preserve"> в определена организация, за да може икономическият оператор да изпълни съответната услуга в държавата на установяване? </w:t>
            </w:r>
            <w:r w:rsidRPr="000D3314">
              <w:br/>
            </w:r>
            <w:r w:rsidRPr="000D3314">
              <w:br/>
            </w:r>
            <w:r w:rsidRPr="000D3314">
              <w:rPr>
                <w:i/>
                <w:iCs/>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BF2A2A" w:rsidRPr="000D3314" w:rsidRDefault="00BF2A2A" w:rsidP="00E85F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r w:rsidRPr="000D3314">
              <w:br/>
              <w:t>[] Да [] Не</w:t>
            </w:r>
            <w:r w:rsidRPr="000D3314">
              <w:br/>
            </w:r>
            <w:r w:rsidRPr="000D3314">
              <w:br/>
              <w:t>Ако да, моля посочете какво и дали икономическият оператор го притежава: […] [] Да [] Не</w:t>
            </w:r>
            <w:r w:rsidRPr="000D3314">
              <w:br/>
            </w:r>
          </w:p>
          <w:p w:rsidR="00BF2A2A" w:rsidRPr="000D3314" w:rsidRDefault="00BF2A2A" w:rsidP="00E85F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r w:rsidRPr="000D3314">
              <w:t>(</w:t>
            </w:r>
            <w:r w:rsidRPr="000D3314">
              <w:rPr>
                <w:i/>
                <w:iCs/>
              </w:rPr>
              <w:t>уеб адрес, орган или служба, издаващи документа, точно позоваване на документа</w:t>
            </w:r>
            <w:r w:rsidRPr="000D3314">
              <w:t>):</w:t>
            </w:r>
            <w:r w:rsidRPr="000D3314">
              <w:rPr>
                <w:i/>
                <w:iCs/>
              </w:rPr>
              <w:t xml:space="preserve"> [……][……][……][……]</w:t>
            </w:r>
          </w:p>
        </w:tc>
      </w:tr>
    </w:tbl>
    <w:p w:rsidR="00BF2A2A" w:rsidRPr="000D3314" w:rsidRDefault="00BF2A2A" w:rsidP="00E85F68">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b/>
          <w:bCs/>
        </w:rPr>
      </w:pPr>
      <w:r w:rsidRPr="000D3314">
        <w:rPr>
          <w:b/>
          <w:bCs/>
        </w:rPr>
        <w:t xml:space="preserve">Б: икономическо и финансово състояние – </w:t>
      </w:r>
      <w:r w:rsidR="00A4629F" w:rsidRPr="000D3314">
        <w:rPr>
          <w:b/>
          <w:bCs/>
          <w:u w:val="single"/>
        </w:rPr>
        <w:t>Неприложимо</w:t>
      </w:r>
      <w:r w:rsidRPr="000D3314">
        <w:rPr>
          <w:b/>
          <w:bCs/>
        </w:rPr>
        <w:t>!</w:t>
      </w:r>
    </w:p>
    <w:p w:rsidR="00BF2A2A" w:rsidRPr="000D3314" w:rsidRDefault="00BF2A2A" w:rsidP="00E85F68">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b/>
          <w:bCs/>
          <w:i/>
          <w:iCs/>
          <w:shd w:val="clear" w:color="auto" w:fill="BFBFBF"/>
        </w:rPr>
      </w:pPr>
      <w:r w:rsidRPr="000D3314">
        <w:rPr>
          <w:b/>
          <w:bCs/>
          <w:i/>
          <w:iCs/>
          <w:shd w:val="clear" w:color="auto" w:fill="BFBFBF"/>
        </w:rPr>
        <w:t xml:space="preserve">Икономическият оператор следва да предостави информация </w:t>
      </w:r>
      <w:r w:rsidRPr="000D3314">
        <w:rPr>
          <w:b/>
          <w:bCs/>
          <w:i/>
          <w:iCs/>
          <w:u w:val="single"/>
          <w:shd w:val="clear" w:color="auto" w:fill="BFBFBF"/>
        </w:rPr>
        <w:t>само</w:t>
      </w:r>
      <w:r w:rsidRPr="000D3314">
        <w:rPr>
          <w:b/>
          <w:bCs/>
          <w:i/>
          <w:iCs/>
          <w:shd w:val="clear" w:color="auto" w:fill="BFBFBF"/>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Ind w:w="108" w:type="dxa"/>
        <w:tblLayout w:type="fixed"/>
        <w:tblLook w:val="0000"/>
      </w:tblPr>
      <w:tblGrid>
        <w:gridCol w:w="4644"/>
        <w:gridCol w:w="4645"/>
      </w:tblGrid>
      <w:tr w:rsidR="00BF2A2A" w:rsidRPr="000D3314" w:rsidTr="00CC7E8C">
        <w:tc>
          <w:tcPr>
            <w:tcW w:w="4644" w:type="dxa"/>
            <w:tcBorders>
              <w:top w:val="single" w:sz="4" w:space="0" w:color="auto"/>
              <w:left w:val="single" w:sz="4" w:space="0" w:color="auto"/>
              <w:bottom w:val="single" w:sz="4" w:space="0" w:color="auto"/>
              <w:right w:val="single" w:sz="4" w:space="0" w:color="auto"/>
            </w:tcBorders>
          </w:tcPr>
          <w:p w:rsidR="00BF2A2A" w:rsidRPr="000D3314" w:rsidRDefault="00BF2A2A" w:rsidP="00E85F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b/>
                <w:bCs/>
                <w:i/>
                <w:iCs/>
              </w:rPr>
            </w:pPr>
            <w:r w:rsidRPr="000D3314">
              <w:rPr>
                <w:b/>
                <w:bCs/>
                <w:i/>
                <w:iCs/>
              </w:rPr>
              <w:t>Икономическо и финансово състояние</w:t>
            </w:r>
          </w:p>
        </w:tc>
        <w:tc>
          <w:tcPr>
            <w:tcW w:w="4645" w:type="dxa"/>
            <w:tcBorders>
              <w:top w:val="single" w:sz="4" w:space="0" w:color="auto"/>
              <w:left w:val="single" w:sz="4" w:space="0" w:color="auto"/>
              <w:bottom w:val="single" w:sz="4" w:space="0" w:color="auto"/>
              <w:right w:val="single" w:sz="4" w:space="0" w:color="auto"/>
            </w:tcBorders>
          </w:tcPr>
          <w:p w:rsidR="00BF2A2A" w:rsidRPr="000D3314" w:rsidRDefault="00BF2A2A" w:rsidP="00E85F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b/>
                <w:bCs/>
                <w:i/>
                <w:iCs/>
              </w:rPr>
            </w:pPr>
            <w:r w:rsidRPr="000D3314">
              <w:rPr>
                <w:b/>
                <w:bCs/>
                <w:i/>
                <w:iCs/>
              </w:rPr>
              <w:t>Отговор:</w:t>
            </w:r>
          </w:p>
        </w:tc>
      </w:tr>
      <w:tr w:rsidR="00BF2A2A" w:rsidRPr="000D3314" w:rsidTr="00CC7E8C">
        <w:tc>
          <w:tcPr>
            <w:tcW w:w="4644" w:type="dxa"/>
            <w:tcBorders>
              <w:top w:val="single" w:sz="4" w:space="0" w:color="auto"/>
              <w:left w:val="single" w:sz="4" w:space="0" w:color="auto"/>
              <w:bottom w:val="single" w:sz="4" w:space="0" w:color="auto"/>
              <w:right w:val="single" w:sz="4" w:space="0" w:color="auto"/>
            </w:tcBorders>
          </w:tcPr>
          <w:p w:rsidR="00BF2A2A" w:rsidRPr="000D3314" w:rsidRDefault="00BF2A2A" w:rsidP="00E85F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r w:rsidRPr="000D3314">
              <w:t xml:space="preserve">1а) Неговият („общ“) </w:t>
            </w:r>
            <w:r w:rsidRPr="000D3314">
              <w:rPr>
                <w:b/>
                <w:bCs/>
              </w:rPr>
              <w:t>годишен оборот</w:t>
            </w:r>
            <w:r w:rsidRPr="000D3314">
              <w:t xml:space="preserve"> за броя финансови години, изисквани в съответното обявление или в документацията за поръчката, е както следва:</w:t>
            </w:r>
            <w:r w:rsidRPr="000D3314">
              <w:br/>
            </w:r>
            <w:r w:rsidRPr="000D3314">
              <w:rPr>
                <w:b/>
                <w:bCs/>
                <w:u w:val="single"/>
              </w:rPr>
              <w:t>и/или</w:t>
            </w:r>
            <w:r w:rsidRPr="000D3314">
              <w:br/>
              <w:t xml:space="preserve">1б) Неговият </w:t>
            </w:r>
            <w:r w:rsidRPr="000D3314">
              <w:rPr>
                <w:b/>
                <w:bCs/>
              </w:rPr>
              <w:t>среден</w:t>
            </w:r>
            <w:r w:rsidRPr="000D3314">
              <w:t xml:space="preserve"> годишен </w:t>
            </w:r>
            <w:r w:rsidRPr="000D3314">
              <w:rPr>
                <w:b/>
                <w:bCs/>
              </w:rPr>
              <w:t>оборот за броя години, изисквани в съответното обявление или в документацията за поръчката, е както следва(</w:t>
            </w:r>
            <w:r w:rsidRPr="000D3314">
              <w:t>)</w:t>
            </w:r>
            <w:r w:rsidRPr="000D3314">
              <w:rPr>
                <w:b/>
                <w:bCs/>
              </w:rPr>
              <w:t>:</w:t>
            </w:r>
            <w:r w:rsidRPr="000D3314">
              <w:br/>
            </w:r>
            <w:r w:rsidRPr="000D3314">
              <w:rPr>
                <w:i/>
                <w:iCs/>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BF2A2A" w:rsidRPr="000D3314" w:rsidRDefault="00BF2A2A" w:rsidP="00E85F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i/>
                <w:iCs/>
              </w:rPr>
            </w:pPr>
            <w:r w:rsidRPr="000D3314">
              <w:t>година: [……] оборот:[……][…]валута</w:t>
            </w:r>
            <w:r w:rsidRPr="000D3314">
              <w:br/>
              <w:t>година: [……] оборот:[……][…]валута година: [……] оборот:[……][…]валута</w:t>
            </w:r>
            <w:r w:rsidRPr="000D3314">
              <w:br/>
            </w:r>
            <w:r w:rsidRPr="000D3314">
              <w:br/>
              <w:t>(брой години, среден оборот)</w:t>
            </w:r>
            <w:r w:rsidRPr="000D3314">
              <w:rPr>
                <w:b/>
                <w:bCs/>
              </w:rPr>
              <w:t>:</w:t>
            </w:r>
            <w:r w:rsidRPr="000D3314">
              <w:t xml:space="preserve"> [……],[……][…]валута</w:t>
            </w:r>
            <w:r w:rsidRPr="000D3314">
              <w:br/>
            </w:r>
          </w:p>
          <w:p w:rsidR="00BF2A2A" w:rsidRPr="000D3314" w:rsidRDefault="00BF2A2A" w:rsidP="00E85F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r w:rsidRPr="000D3314">
              <w:rPr>
                <w:i/>
                <w:iCs/>
              </w:rPr>
              <w:t>(уеб адрес, орган или служба, издаващи документа, точно позоваване на документа): [……][……][……][……]</w:t>
            </w:r>
          </w:p>
        </w:tc>
      </w:tr>
      <w:tr w:rsidR="00BF2A2A" w:rsidRPr="000D3314" w:rsidTr="00CC7E8C">
        <w:tc>
          <w:tcPr>
            <w:tcW w:w="4644" w:type="dxa"/>
            <w:tcBorders>
              <w:top w:val="single" w:sz="4" w:space="0" w:color="auto"/>
              <w:left w:val="single" w:sz="4" w:space="0" w:color="auto"/>
              <w:bottom w:val="single" w:sz="4" w:space="0" w:color="auto"/>
              <w:right w:val="single" w:sz="4" w:space="0" w:color="auto"/>
            </w:tcBorders>
          </w:tcPr>
          <w:p w:rsidR="00BF2A2A" w:rsidRPr="000D3314" w:rsidRDefault="00BF2A2A" w:rsidP="00E85F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b/>
                <w:bCs/>
                <w:i/>
                <w:iCs/>
                <w:u w:val="single"/>
              </w:rPr>
            </w:pPr>
            <w:r w:rsidRPr="000D3314">
              <w:t xml:space="preserve">2а) Неговият („конкретен“) годишен </w:t>
            </w:r>
            <w:r w:rsidRPr="000D3314">
              <w:rPr>
                <w:b/>
                <w:bCs/>
              </w:rPr>
              <w:t>оборот в стопанската област, обхваната от поръчката</w:t>
            </w:r>
            <w:r w:rsidRPr="000D3314">
              <w:t xml:space="preserve"> и посочена в съответното обявление, или в документацията за поръчката, за изисквания брой финансови години, е както следва:</w:t>
            </w:r>
            <w:r w:rsidRPr="000D3314">
              <w:br/>
            </w:r>
            <w:r w:rsidRPr="000D3314">
              <w:rPr>
                <w:b/>
                <w:bCs/>
                <w:i/>
                <w:iCs/>
                <w:u w:val="single"/>
              </w:rPr>
              <w:t>и/или</w:t>
            </w:r>
          </w:p>
          <w:p w:rsidR="00BF2A2A" w:rsidRPr="000D3314" w:rsidRDefault="00BF2A2A" w:rsidP="00E85F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r w:rsidRPr="000D3314">
              <w:t xml:space="preserve">2б) Неговият </w:t>
            </w:r>
            <w:r w:rsidRPr="000D3314">
              <w:rPr>
                <w:b/>
                <w:bCs/>
              </w:rPr>
              <w:t>среден</w:t>
            </w:r>
            <w:r w:rsidRPr="000D3314">
              <w:t xml:space="preserve"> годишен </w:t>
            </w:r>
            <w:r w:rsidRPr="000D3314">
              <w:rPr>
                <w:b/>
                <w:bCs/>
              </w:rPr>
              <w:t>оборот в областта и за броя години, изисквани в съответното обявление или документацията за поръчката, е както следва</w:t>
            </w:r>
            <w:r w:rsidRPr="000D3314">
              <w:t>:</w:t>
            </w:r>
            <w:r w:rsidRPr="000D3314">
              <w:br/>
            </w:r>
            <w:r w:rsidRPr="000D3314">
              <w:rPr>
                <w:i/>
                <w:iCs/>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BF2A2A" w:rsidRPr="000D3314" w:rsidRDefault="00BF2A2A" w:rsidP="00E85F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r w:rsidRPr="000D3314">
              <w:t>година: [……] оборот:[……][…]валута</w:t>
            </w:r>
          </w:p>
          <w:p w:rsidR="00BF2A2A" w:rsidRPr="000D3314" w:rsidRDefault="00BF2A2A" w:rsidP="00E85F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r w:rsidRPr="000D3314">
              <w:t>година: [……] оборот:[……][…]валута</w:t>
            </w:r>
          </w:p>
          <w:p w:rsidR="00BF2A2A" w:rsidRPr="000D3314" w:rsidRDefault="00BF2A2A" w:rsidP="00E85F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r w:rsidRPr="000D3314">
              <w:t>година: [……] оборот:[……][…]валута</w:t>
            </w:r>
            <w:r w:rsidRPr="000D3314">
              <w:br/>
            </w:r>
            <w:r w:rsidRPr="000D3314">
              <w:br/>
            </w:r>
            <w:r w:rsidRPr="000D3314">
              <w:br/>
            </w:r>
            <w:r w:rsidRPr="000D3314">
              <w:br/>
            </w:r>
            <w:r w:rsidRPr="000D3314">
              <w:br/>
              <w:t>(брой години, среден оборот): [……],[……][…]валута</w:t>
            </w:r>
          </w:p>
          <w:p w:rsidR="00BF2A2A" w:rsidRPr="000D3314" w:rsidRDefault="00BF2A2A" w:rsidP="00E85F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p>
          <w:p w:rsidR="00BF2A2A" w:rsidRPr="000D3314" w:rsidRDefault="00BF2A2A" w:rsidP="00E85F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p>
          <w:p w:rsidR="00BF2A2A" w:rsidRPr="000D3314" w:rsidRDefault="00BF2A2A" w:rsidP="00E85F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r w:rsidRPr="000D3314">
              <w:rPr>
                <w:i/>
                <w:iCs/>
              </w:rPr>
              <w:t>(уеб адрес, орган или служба, издаващи документа, точно позоваване на документацията): [……][……][……][……]</w:t>
            </w:r>
          </w:p>
        </w:tc>
      </w:tr>
      <w:tr w:rsidR="00BF2A2A" w:rsidRPr="000D3314" w:rsidTr="00CC7E8C">
        <w:tc>
          <w:tcPr>
            <w:tcW w:w="4644" w:type="dxa"/>
            <w:tcBorders>
              <w:top w:val="single" w:sz="4" w:space="0" w:color="auto"/>
              <w:left w:val="single" w:sz="4" w:space="0" w:color="auto"/>
              <w:bottom w:val="single" w:sz="4" w:space="0" w:color="auto"/>
              <w:right w:val="single" w:sz="4" w:space="0" w:color="auto"/>
            </w:tcBorders>
          </w:tcPr>
          <w:p w:rsidR="00BF2A2A" w:rsidRPr="000D3314" w:rsidRDefault="00BF2A2A" w:rsidP="00E85F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r w:rsidRPr="000D3314">
              <w:t xml:space="preserve">3) В случай че липсва информация </w:t>
            </w:r>
            <w:r w:rsidRPr="000D3314">
              <w:lastRenderedPageBreak/>
              <w:t>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tcBorders>
              <w:top w:val="single" w:sz="4" w:space="0" w:color="auto"/>
              <w:left w:val="single" w:sz="4" w:space="0" w:color="auto"/>
              <w:bottom w:val="single" w:sz="4" w:space="0" w:color="auto"/>
              <w:right w:val="single" w:sz="4" w:space="0" w:color="auto"/>
            </w:tcBorders>
          </w:tcPr>
          <w:p w:rsidR="00BF2A2A" w:rsidRPr="000D3314" w:rsidRDefault="00BF2A2A" w:rsidP="00E85F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0D3314">
              <w:lastRenderedPageBreak/>
              <w:t>[……]</w:t>
            </w:r>
          </w:p>
        </w:tc>
      </w:tr>
      <w:tr w:rsidR="00BF2A2A" w:rsidRPr="000D3314" w:rsidTr="00CC7E8C">
        <w:tc>
          <w:tcPr>
            <w:tcW w:w="4644" w:type="dxa"/>
            <w:tcBorders>
              <w:top w:val="single" w:sz="4" w:space="0" w:color="auto"/>
              <w:left w:val="single" w:sz="4" w:space="0" w:color="auto"/>
              <w:bottom w:val="single" w:sz="4" w:space="0" w:color="auto"/>
              <w:right w:val="single" w:sz="4" w:space="0" w:color="auto"/>
            </w:tcBorders>
          </w:tcPr>
          <w:p w:rsidR="00BF2A2A" w:rsidRPr="000D3314" w:rsidRDefault="00BF2A2A" w:rsidP="00E85F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r w:rsidRPr="000D3314">
              <w:lastRenderedPageBreak/>
              <w:t xml:space="preserve">4) Що се отнася до </w:t>
            </w:r>
            <w:r w:rsidRPr="000D3314">
              <w:rPr>
                <w:b/>
                <w:bCs/>
              </w:rPr>
              <w:t>финансовите съотношения</w:t>
            </w:r>
            <w:r w:rsidRPr="000D3314">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0D3314">
              <w:br/>
            </w:r>
            <w:r w:rsidRPr="000D3314">
              <w:rPr>
                <w:i/>
                <w:iCs/>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BF2A2A" w:rsidRPr="000D3314" w:rsidRDefault="00BF2A2A" w:rsidP="00E85F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r w:rsidRPr="000D3314">
              <w:t>(посочване на изискваното съотношение — съотношение между х и у — и стойността):</w:t>
            </w:r>
            <w:r w:rsidRPr="000D3314">
              <w:br/>
              <w:t>[…], [……]</w:t>
            </w:r>
            <w:r w:rsidRPr="000D3314">
              <w:br/>
            </w:r>
          </w:p>
          <w:p w:rsidR="00BF2A2A" w:rsidRPr="000D3314" w:rsidRDefault="00BF2A2A" w:rsidP="00E85F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r w:rsidRPr="000D3314">
              <w:t xml:space="preserve"> (</w:t>
            </w:r>
            <w:r w:rsidRPr="000D3314">
              <w:rPr>
                <w:i/>
                <w:iCs/>
              </w:rPr>
              <w:t>уеб адрес, орган или служба, издаващи документа, точно позоваване на документа</w:t>
            </w:r>
            <w:r w:rsidRPr="000D3314">
              <w:t>):</w:t>
            </w:r>
            <w:r w:rsidRPr="000D3314">
              <w:rPr>
                <w:i/>
                <w:iCs/>
              </w:rPr>
              <w:t xml:space="preserve"> [……][……][……][……]</w:t>
            </w:r>
          </w:p>
        </w:tc>
      </w:tr>
      <w:tr w:rsidR="00BF2A2A" w:rsidRPr="000D3314" w:rsidTr="00CC7E8C">
        <w:tc>
          <w:tcPr>
            <w:tcW w:w="4644" w:type="dxa"/>
            <w:tcBorders>
              <w:top w:val="single" w:sz="4" w:space="0" w:color="auto"/>
              <w:left w:val="single" w:sz="4" w:space="0" w:color="auto"/>
              <w:bottom w:val="single" w:sz="4" w:space="0" w:color="auto"/>
              <w:right w:val="single" w:sz="4" w:space="0" w:color="auto"/>
            </w:tcBorders>
          </w:tcPr>
          <w:p w:rsidR="00BF2A2A" w:rsidRPr="000D3314" w:rsidRDefault="00BF2A2A" w:rsidP="00E85F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r w:rsidRPr="000D3314">
              <w:t xml:space="preserve">5) Застрахователната сума по неговата </w:t>
            </w:r>
            <w:r w:rsidRPr="000D3314">
              <w:rPr>
                <w:b/>
                <w:bCs/>
              </w:rPr>
              <w:t>застрахователна полица за риска „професионална отговорност“</w:t>
            </w:r>
            <w:r w:rsidRPr="000D3314">
              <w:t xml:space="preserve"> възлиза на:</w:t>
            </w:r>
            <w:r w:rsidRPr="000D3314">
              <w:br/>
            </w:r>
            <w:r w:rsidRPr="000D3314">
              <w:rPr>
                <w:i/>
                <w:iCs/>
              </w:rPr>
              <w:t>Ако съответната информация е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BF2A2A" w:rsidRPr="000D3314" w:rsidRDefault="00BF2A2A" w:rsidP="00E85F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r w:rsidRPr="000D3314">
              <w:t>[……],[……][…]валута</w:t>
            </w:r>
          </w:p>
          <w:p w:rsidR="00BF2A2A" w:rsidRPr="000D3314" w:rsidRDefault="00BF2A2A" w:rsidP="00E85F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p>
          <w:p w:rsidR="00BF2A2A" w:rsidRPr="000D3314" w:rsidRDefault="00BF2A2A" w:rsidP="00E85F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r w:rsidRPr="000D3314">
              <w:rPr>
                <w:i/>
                <w:iCs/>
              </w:rPr>
              <w:t>(уеб адрес, орган или служба, издаващи документа, точно позоваване на документа): [……][……][……][……]</w:t>
            </w:r>
          </w:p>
        </w:tc>
      </w:tr>
      <w:tr w:rsidR="00BF2A2A" w:rsidRPr="000D3314" w:rsidTr="00CC7E8C">
        <w:tc>
          <w:tcPr>
            <w:tcW w:w="4644" w:type="dxa"/>
            <w:tcBorders>
              <w:top w:val="single" w:sz="4" w:space="0" w:color="auto"/>
              <w:left w:val="single" w:sz="4" w:space="0" w:color="auto"/>
              <w:bottom w:val="single" w:sz="4" w:space="0" w:color="auto"/>
              <w:right w:val="single" w:sz="4" w:space="0" w:color="auto"/>
            </w:tcBorders>
          </w:tcPr>
          <w:p w:rsidR="00BF2A2A" w:rsidRPr="000D3314" w:rsidRDefault="00BF2A2A" w:rsidP="00E85F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r w:rsidRPr="000D3314">
              <w:t xml:space="preserve">6) Що се отнася до </w:t>
            </w:r>
            <w:r w:rsidRPr="000D3314">
              <w:rPr>
                <w:b/>
                <w:bCs/>
              </w:rPr>
              <w:t>другите икономически или финансови изисквания</w:t>
            </w:r>
            <w:r w:rsidRPr="000D3314">
              <w:t xml:space="preserve">, </w:t>
            </w:r>
            <w:r w:rsidRPr="000D3314">
              <w:rPr>
                <w:b/>
                <w:bCs/>
              </w:rPr>
              <w:t>ако има такива</w:t>
            </w:r>
            <w:r w:rsidRPr="000D3314">
              <w:t>, които може да са посочени в съответното обявление или в документацията за обществената поръчка, икономическият оператор заявява, че:</w:t>
            </w:r>
            <w:r w:rsidRPr="000D3314">
              <w:br/>
            </w:r>
            <w:r w:rsidRPr="000D3314">
              <w:rPr>
                <w:i/>
                <w:iCs/>
              </w:rPr>
              <w:t xml:space="preserve">Ако съответната документация, която </w:t>
            </w:r>
            <w:r w:rsidRPr="000D3314">
              <w:rPr>
                <w:b/>
                <w:bCs/>
                <w:i/>
                <w:iCs/>
              </w:rPr>
              <w:t xml:space="preserve">може </w:t>
            </w:r>
            <w:r w:rsidRPr="000D3314">
              <w:rPr>
                <w:i/>
                <w:iCs/>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tcPr>
          <w:p w:rsidR="00BF2A2A" w:rsidRPr="000D3314" w:rsidRDefault="00BF2A2A" w:rsidP="00E85F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r w:rsidRPr="000D3314">
              <w:t>[…]</w:t>
            </w:r>
            <w:r w:rsidRPr="000D3314">
              <w:br/>
            </w:r>
            <w:r w:rsidRPr="000D3314">
              <w:br/>
            </w:r>
            <w:r w:rsidRPr="000D3314">
              <w:br/>
            </w:r>
            <w:r w:rsidRPr="000D3314">
              <w:br/>
            </w:r>
          </w:p>
          <w:p w:rsidR="00BF2A2A" w:rsidRPr="000D3314" w:rsidRDefault="00BF2A2A" w:rsidP="00E85F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p>
          <w:p w:rsidR="00BF2A2A" w:rsidRPr="000D3314" w:rsidRDefault="00BF2A2A" w:rsidP="00E85F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r w:rsidRPr="000D3314">
              <w:t>(</w:t>
            </w:r>
            <w:r w:rsidRPr="000D3314">
              <w:rPr>
                <w:i/>
                <w:iCs/>
              </w:rPr>
              <w:t>уеб адрес, орган или служба, издаващи документа, точно позоваване на документацията)</w:t>
            </w:r>
            <w:r w:rsidRPr="000D3314">
              <w:t>:</w:t>
            </w:r>
            <w:r w:rsidRPr="000D3314">
              <w:rPr>
                <w:i/>
                <w:iCs/>
              </w:rPr>
              <w:t xml:space="preserve"> [……][……][……][……]</w:t>
            </w:r>
          </w:p>
        </w:tc>
      </w:tr>
    </w:tbl>
    <w:p w:rsidR="00BF2A2A" w:rsidRPr="000D3314" w:rsidRDefault="00BF2A2A" w:rsidP="00E85F68">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b/>
          <w:bCs/>
        </w:rPr>
      </w:pPr>
      <w:r w:rsidRPr="000D3314">
        <w:rPr>
          <w:b/>
          <w:bCs/>
        </w:rPr>
        <w:t>В: Технически и професионални способности</w:t>
      </w:r>
    </w:p>
    <w:p w:rsidR="00BF2A2A" w:rsidRPr="000D3314" w:rsidRDefault="00BF2A2A" w:rsidP="00E85F68">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b/>
          <w:bCs/>
          <w:i/>
          <w:iCs/>
          <w:shd w:val="clear" w:color="auto" w:fill="BFBFBF"/>
        </w:rPr>
      </w:pPr>
      <w:r w:rsidRPr="000D3314">
        <w:rPr>
          <w:b/>
          <w:bCs/>
          <w:i/>
          <w:iCs/>
          <w:shd w:val="clear" w:color="auto" w:fill="BFBFBF"/>
        </w:rPr>
        <w:t xml:space="preserve">Икономическият оператор следва да предостави информация </w:t>
      </w:r>
      <w:r w:rsidRPr="000D3314">
        <w:rPr>
          <w:b/>
          <w:bCs/>
          <w:i/>
          <w:iCs/>
          <w:u w:val="single"/>
          <w:shd w:val="clear" w:color="auto" w:fill="BFBFBF"/>
        </w:rPr>
        <w:t>само</w:t>
      </w:r>
      <w:r w:rsidRPr="000D3314">
        <w:rPr>
          <w:b/>
          <w:bCs/>
          <w:i/>
          <w:iCs/>
          <w:shd w:val="clear" w:color="auto" w:fill="BFBFBF"/>
        </w:rPr>
        <w:t xml:space="preserve"> когато критериите за подбор са били изисквани от възлагащия орган или възложителя в обявлението,или в документацията за поръчката, посочена в обявлението.</w:t>
      </w:r>
    </w:p>
    <w:tbl>
      <w:tblPr>
        <w:tblW w:w="0" w:type="auto"/>
        <w:tblInd w:w="108" w:type="dxa"/>
        <w:tblLayout w:type="fixed"/>
        <w:tblLook w:val="0000"/>
      </w:tblPr>
      <w:tblGrid>
        <w:gridCol w:w="4644"/>
        <w:gridCol w:w="4645"/>
      </w:tblGrid>
      <w:tr w:rsidR="00BF2A2A" w:rsidRPr="000D3314" w:rsidTr="00CC7E8C">
        <w:tc>
          <w:tcPr>
            <w:tcW w:w="4644" w:type="dxa"/>
            <w:tcBorders>
              <w:top w:val="single" w:sz="4" w:space="0" w:color="auto"/>
              <w:left w:val="single" w:sz="4" w:space="0" w:color="auto"/>
              <w:bottom w:val="single" w:sz="4" w:space="0" w:color="auto"/>
              <w:right w:val="single" w:sz="4" w:space="0" w:color="auto"/>
            </w:tcBorders>
          </w:tcPr>
          <w:p w:rsidR="00BF2A2A" w:rsidRPr="000D3314" w:rsidRDefault="00BF2A2A" w:rsidP="00E85F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b/>
                <w:bCs/>
                <w:i/>
                <w:iCs/>
              </w:rPr>
            </w:pPr>
            <w:r w:rsidRPr="000D3314">
              <w:rPr>
                <w:b/>
                <w:bCs/>
                <w:i/>
                <w:iCs/>
              </w:rPr>
              <w:t>Технически и професионални способности</w:t>
            </w:r>
          </w:p>
        </w:tc>
        <w:tc>
          <w:tcPr>
            <w:tcW w:w="4645" w:type="dxa"/>
            <w:tcBorders>
              <w:top w:val="single" w:sz="4" w:space="0" w:color="auto"/>
              <w:left w:val="single" w:sz="4" w:space="0" w:color="auto"/>
              <w:bottom w:val="single" w:sz="4" w:space="0" w:color="auto"/>
              <w:right w:val="single" w:sz="4" w:space="0" w:color="auto"/>
            </w:tcBorders>
          </w:tcPr>
          <w:p w:rsidR="00BF2A2A" w:rsidRPr="000D3314" w:rsidRDefault="00BF2A2A" w:rsidP="00E85F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b/>
                <w:bCs/>
                <w:i/>
                <w:iCs/>
              </w:rPr>
            </w:pPr>
            <w:r w:rsidRPr="000D3314">
              <w:rPr>
                <w:b/>
                <w:bCs/>
                <w:i/>
                <w:iCs/>
              </w:rPr>
              <w:t>Отговор:</w:t>
            </w:r>
          </w:p>
        </w:tc>
      </w:tr>
      <w:tr w:rsidR="00BF2A2A" w:rsidRPr="000D3314" w:rsidTr="00CC7E8C">
        <w:tc>
          <w:tcPr>
            <w:tcW w:w="4644" w:type="dxa"/>
            <w:tcBorders>
              <w:top w:val="single" w:sz="4" w:space="0" w:color="auto"/>
              <w:left w:val="single" w:sz="4" w:space="0" w:color="auto"/>
              <w:bottom w:val="single" w:sz="4" w:space="0" w:color="auto"/>
              <w:right w:val="single" w:sz="4" w:space="0" w:color="auto"/>
            </w:tcBorders>
          </w:tcPr>
          <w:p w:rsidR="00BF2A2A" w:rsidRPr="000D3314" w:rsidRDefault="00BF2A2A" w:rsidP="00E85F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r w:rsidRPr="000D3314">
              <w:t xml:space="preserve">1а) </w:t>
            </w:r>
            <w:r w:rsidRPr="000D3314">
              <w:rPr>
                <w:shd w:val="clear" w:color="auto" w:fill="C0C0C0"/>
              </w:rPr>
              <w:t xml:space="preserve">Само за </w:t>
            </w:r>
            <w:r w:rsidRPr="000D3314">
              <w:rPr>
                <w:b/>
                <w:bCs/>
                <w:i/>
                <w:iCs/>
                <w:shd w:val="clear" w:color="auto" w:fill="C0C0C0"/>
              </w:rPr>
              <w:t>обществените поръчки застроителство</w:t>
            </w:r>
            <w:r w:rsidRPr="000D3314">
              <w:t>:</w:t>
            </w:r>
            <w:r w:rsidRPr="000D3314">
              <w:br/>
              <w:t xml:space="preserve">През референтния период икономическият оператор е </w:t>
            </w:r>
            <w:r w:rsidRPr="000D3314">
              <w:rPr>
                <w:b/>
                <w:bCs/>
              </w:rPr>
              <w:t>извършил следните строителни дейности от конкретния вид</w:t>
            </w:r>
            <w:r w:rsidRPr="000D3314">
              <w:t xml:space="preserve">: </w:t>
            </w:r>
            <w:r w:rsidRPr="000D3314">
              <w:br/>
            </w:r>
            <w:r w:rsidRPr="000D3314">
              <w:rPr>
                <w:i/>
                <w:iCs/>
              </w:rPr>
              <w:t xml:space="preserve">Ако съответните документи относно доброто изпълнение и резултат от най-важните строителни работи са на </w:t>
            </w:r>
            <w:r w:rsidRPr="000D3314">
              <w:rPr>
                <w:i/>
                <w:iCs/>
              </w:rPr>
              <w:lastRenderedPageBreak/>
              <w:t>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BF2A2A" w:rsidRPr="000D3314" w:rsidRDefault="00BF2A2A" w:rsidP="00E85F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r w:rsidRPr="000D3314">
              <w:lastRenderedPageBreak/>
              <w:t>Брой години (този период е определен в обявлението или документацията за обществената поръчка):  [……]</w:t>
            </w:r>
          </w:p>
          <w:p w:rsidR="00BF2A2A" w:rsidRPr="000D3314" w:rsidRDefault="00BF2A2A" w:rsidP="00E85F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r w:rsidRPr="000D3314">
              <w:t>Строителни работи:  [……]</w:t>
            </w:r>
          </w:p>
          <w:p w:rsidR="00BF2A2A" w:rsidRPr="000D3314" w:rsidRDefault="00BF2A2A" w:rsidP="00E85F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p>
          <w:p w:rsidR="00BF2A2A" w:rsidRPr="000D3314" w:rsidRDefault="00BF2A2A" w:rsidP="00E85F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r w:rsidRPr="000D3314">
              <w:rPr>
                <w:i/>
                <w:iCs/>
              </w:rPr>
              <w:t>(уеб адрес, орган или служба, издаващи документа, точно позоваване на документа): [……][……][……][……]</w:t>
            </w:r>
          </w:p>
        </w:tc>
      </w:tr>
      <w:tr w:rsidR="00BF2A2A" w:rsidRPr="000D3314" w:rsidTr="00CC7E8C">
        <w:tc>
          <w:tcPr>
            <w:tcW w:w="4644" w:type="dxa"/>
            <w:tcBorders>
              <w:top w:val="single" w:sz="4" w:space="0" w:color="auto"/>
              <w:left w:val="single" w:sz="4" w:space="0" w:color="auto"/>
              <w:bottom w:val="single" w:sz="4" w:space="0" w:color="auto"/>
              <w:right w:val="single" w:sz="4" w:space="0" w:color="auto"/>
            </w:tcBorders>
          </w:tcPr>
          <w:p w:rsidR="00BF2A2A" w:rsidRPr="000D3314" w:rsidRDefault="00BF2A2A" w:rsidP="00E85F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r w:rsidRPr="000D3314">
              <w:lastRenderedPageBreak/>
              <w:t xml:space="preserve">1б) </w:t>
            </w:r>
            <w:r w:rsidRPr="000D3314">
              <w:rPr>
                <w:shd w:val="clear" w:color="auto" w:fill="C0C0C0"/>
              </w:rPr>
              <w:t xml:space="preserve">Само за </w:t>
            </w:r>
            <w:r w:rsidRPr="000D3314">
              <w:rPr>
                <w:b/>
                <w:bCs/>
                <w:i/>
                <w:iCs/>
                <w:shd w:val="clear" w:color="auto" w:fill="C0C0C0"/>
              </w:rPr>
              <w:t>обществени поръчки за доставки и обществени поръчки за услуги</w:t>
            </w:r>
            <w:r w:rsidRPr="000D3314">
              <w:t>:</w:t>
            </w:r>
            <w:r w:rsidRPr="000D3314">
              <w:br/>
              <w:t xml:space="preserve">През референтния период икономическият оператор е извършил </w:t>
            </w:r>
            <w:r w:rsidRPr="000D3314">
              <w:rPr>
                <w:b/>
                <w:bCs/>
              </w:rPr>
              <w:t>следните основни доставки или е предоставил следните основни услуги от посочения вид</w:t>
            </w:r>
            <w:r w:rsidRPr="000D3314">
              <w:t>:При изготвяне на списъка, моля, посочете сумите, датите и получателите, независимо дали са публични или частни субекти:</w:t>
            </w:r>
          </w:p>
        </w:tc>
        <w:tc>
          <w:tcPr>
            <w:tcW w:w="4645" w:type="dxa"/>
            <w:tcBorders>
              <w:top w:val="single" w:sz="4" w:space="0" w:color="auto"/>
              <w:left w:val="single" w:sz="4" w:space="0" w:color="auto"/>
              <w:bottom w:val="single" w:sz="4" w:space="0" w:color="auto"/>
              <w:right w:val="single" w:sz="4" w:space="0" w:color="auto"/>
            </w:tcBorders>
          </w:tcPr>
          <w:p w:rsidR="00BF2A2A" w:rsidRPr="000D3314" w:rsidRDefault="00BF2A2A" w:rsidP="00E85F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0D3314">
              <w:br/>
              <w:t>Брой години (този период е определен в обявлението или документацията за обществената поръчка): [……]</w:t>
            </w:r>
          </w:p>
          <w:tbl>
            <w:tblPr>
              <w:tblW w:w="0" w:type="auto"/>
              <w:tblLayout w:type="fixed"/>
              <w:tblLook w:val="0000"/>
            </w:tblPr>
            <w:tblGrid>
              <w:gridCol w:w="1336"/>
              <w:gridCol w:w="936"/>
              <w:gridCol w:w="724"/>
              <w:gridCol w:w="1149"/>
            </w:tblGrid>
            <w:tr w:rsidR="00BF2A2A" w:rsidRPr="000D3314" w:rsidTr="00CC7E8C">
              <w:tc>
                <w:tcPr>
                  <w:tcW w:w="1336" w:type="dxa"/>
                  <w:tcBorders>
                    <w:top w:val="single" w:sz="4" w:space="0" w:color="auto"/>
                    <w:left w:val="single" w:sz="4" w:space="0" w:color="auto"/>
                    <w:bottom w:val="single" w:sz="4" w:space="0" w:color="auto"/>
                    <w:right w:val="single" w:sz="4" w:space="0" w:color="auto"/>
                  </w:tcBorders>
                </w:tcPr>
                <w:p w:rsidR="00BF2A2A" w:rsidRPr="000D3314" w:rsidRDefault="00BF2A2A" w:rsidP="00E85F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0D3314">
                    <w:t>Описание</w:t>
                  </w:r>
                </w:p>
              </w:tc>
              <w:tc>
                <w:tcPr>
                  <w:tcW w:w="936" w:type="dxa"/>
                  <w:tcBorders>
                    <w:top w:val="single" w:sz="4" w:space="0" w:color="auto"/>
                    <w:left w:val="single" w:sz="4" w:space="0" w:color="auto"/>
                    <w:bottom w:val="single" w:sz="4" w:space="0" w:color="auto"/>
                    <w:right w:val="single" w:sz="4" w:space="0" w:color="auto"/>
                  </w:tcBorders>
                </w:tcPr>
                <w:p w:rsidR="00BF2A2A" w:rsidRPr="000D3314" w:rsidRDefault="00BF2A2A" w:rsidP="00E85F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0D3314">
                    <w:t>Суми</w:t>
                  </w:r>
                </w:p>
              </w:tc>
              <w:tc>
                <w:tcPr>
                  <w:tcW w:w="724" w:type="dxa"/>
                  <w:tcBorders>
                    <w:top w:val="single" w:sz="4" w:space="0" w:color="auto"/>
                    <w:left w:val="single" w:sz="4" w:space="0" w:color="auto"/>
                    <w:bottom w:val="single" w:sz="4" w:space="0" w:color="auto"/>
                    <w:right w:val="single" w:sz="4" w:space="0" w:color="auto"/>
                  </w:tcBorders>
                </w:tcPr>
                <w:p w:rsidR="00BF2A2A" w:rsidRPr="000D3314" w:rsidRDefault="00BF2A2A" w:rsidP="00E85F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0D3314">
                    <w:t>Дати</w:t>
                  </w:r>
                </w:p>
              </w:tc>
              <w:tc>
                <w:tcPr>
                  <w:tcW w:w="1149" w:type="dxa"/>
                  <w:tcBorders>
                    <w:top w:val="single" w:sz="4" w:space="0" w:color="auto"/>
                    <w:left w:val="single" w:sz="4" w:space="0" w:color="auto"/>
                    <w:bottom w:val="single" w:sz="4" w:space="0" w:color="auto"/>
                    <w:right w:val="single" w:sz="4" w:space="0" w:color="auto"/>
                  </w:tcBorders>
                </w:tcPr>
                <w:p w:rsidR="00BF2A2A" w:rsidRPr="000D3314" w:rsidRDefault="00BF2A2A" w:rsidP="00E85F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0D3314">
                    <w:t>Получатели</w:t>
                  </w:r>
                </w:p>
              </w:tc>
            </w:tr>
            <w:tr w:rsidR="00BF2A2A" w:rsidRPr="000D3314" w:rsidTr="00CC7E8C">
              <w:tc>
                <w:tcPr>
                  <w:tcW w:w="1336" w:type="dxa"/>
                  <w:tcBorders>
                    <w:top w:val="single" w:sz="4" w:space="0" w:color="auto"/>
                    <w:left w:val="single" w:sz="4" w:space="0" w:color="auto"/>
                    <w:bottom w:val="single" w:sz="4" w:space="0" w:color="auto"/>
                    <w:right w:val="single" w:sz="4" w:space="0" w:color="auto"/>
                  </w:tcBorders>
                </w:tcPr>
                <w:p w:rsidR="00BF2A2A" w:rsidRPr="000D3314" w:rsidRDefault="00BF2A2A" w:rsidP="00E85F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tc>
              <w:tc>
                <w:tcPr>
                  <w:tcW w:w="936" w:type="dxa"/>
                  <w:tcBorders>
                    <w:top w:val="single" w:sz="4" w:space="0" w:color="auto"/>
                    <w:left w:val="single" w:sz="4" w:space="0" w:color="auto"/>
                    <w:bottom w:val="single" w:sz="4" w:space="0" w:color="auto"/>
                    <w:right w:val="single" w:sz="4" w:space="0" w:color="auto"/>
                  </w:tcBorders>
                </w:tcPr>
                <w:p w:rsidR="00BF2A2A" w:rsidRPr="000D3314" w:rsidRDefault="00BF2A2A" w:rsidP="00E85F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tc>
              <w:tc>
                <w:tcPr>
                  <w:tcW w:w="724" w:type="dxa"/>
                  <w:tcBorders>
                    <w:top w:val="single" w:sz="4" w:space="0" w:color="auto"/>
                    <w:left w:val="single" w:sz="4" w:space="0" w:color="auto"/>
                    <w:bottom w:val="single" w:sz="4" w:space="0" w:color="auto"/>
                    <w:right w:val="single" w:sz="4" w:space="0" w:color="auto"/>
                  </w:tcBorders>
                </w:tcPr>
                <w:p w:rsidR="00BF2A2A" w:rsidRPr="000D3314" w:rsidRDefault="00BF2A2A" w:rsidP="00E85F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tc>
              <w:tc>
                <w:tcPr>
                  <w:tcW w:w="1149" w:type="dxa"/>
                  <w:tcBorders>
                    <w:top w:val="single" w:sz="4" w:space="0" w:color="auto"/>
                    <w:left w:val="single" w:sz="4" w:space="0" w:color="auto"/>
                    <w:bottom w:val="single" w:sz="4" w:space="0" w:color="auto"/>
                    <w:right w:val="single" w:sz="4" w:space="0" w:color="auto"/>
                  </w:tcBorders>
                </w:tcPr>
                <w:p w:rsidR="00BF2A2A" w:rsidRPr="000D3314" w:rsidRDefault="00BF2A2A" w:rsidP="00E85F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tc>
            </w:tr>
          </w:tbl>
          <w:p w:rsidR="00BF2A2A" w:rsidRPr="000D3314" w:rsidRDefault="00BF2A2A" w:rsidP="00E85F68">
            <w:pPr>
              <w:widowControl w:val="0"/>
              <w:autoSpaceDE w:val="0"/>
              <w:autoSpaceDN w:val="0"/>
              <w:adjustRightInd w:val="0"/>
            </w:pPr>
          </w:p>
        </w:tc>
      </w:tr>
      <w:tr w:rsidR="00BF2A2A" w:rsidRPr="000D3314" w:rsidTr="00CC7E8C">
        <w:tc>
          <w:tcPr>
            <w:tcW w:w="4644" w:type="dxa"/>
            <w:tcBorders>
              <w:top w:val="single" w:sz="4" w:space="0" w:color="auto"/>
              <w:left w:val="single" w:sz="4" w:space="0" w:color="auto"/>
              <w:bottom w:val="single" w:sz="4" w:space="0" w:color="auto"/>
              <w:right w:val="single" w:sz="4" w:space="0" w:color="auto"/>
            </w:tcBorders>
          </w:tcPr>
          <w:p w:rsidR="00BF2A2A" w:rsidRPr="000D3314" w:rsidRDefault="00BF2A2A" w:rsidP="00E85F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0D3314">
              <w:t xml:space="preserve">2) Той може да използва следните </w:t>
            </w:r>
            <w:r w:rsidRPr="000D3314">
              <w:rPr>
                <w:b/>
                <w:bCs/>
              </w:rPr>
              <w:t>технически лица или органи</w:t>
            </w:r>
            <w:r w:rsidRPr="000D3314">
              <w:t>, особено тези, отговарящи за контрола на качеството:</w:t>
            </w:r>
            <w:r w:rsidRPr="000D3314">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tcBorders>
              <w:top w:val="single" w:sz="4" w:space="0" w:color="auto"/>
              <w:left w:val="single" w:sz="4" w:space="0" w:color="auto"/>
              <w:bottom w:val="single" w:sz="4" w:space="0" w:color="auto"/>
              <w:right w:val="single" w:sz="4" w:space="0" w:color="auto"/>
            </w:tcBorders>
          </w:tcPr>
          <w:p w:rsidR="00BF2A2A" w:rsidRPr="000D3314" w:rsidRDefault="00BF2A2A" w:rsidP="00E85F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0D3314">
              <w:t>[……]</w:t>
            </w:r>
            <w:r w:rsidRPr="000D3314">
              <w:br/>
            </w:r>
            <w:r w:rsidRPr="000D3314">
              <w:br/>
            </w:r>
            <w:r w:rsidRPr="000D3314">
              <w:br/>
              <w:t>[……]</w:t>
            </w:r>
          </w:p>
        </w:tc>
      </w:tr>
      <w:tr w:rsidR="00BF2A2A" w:rsidRPr="000D3314" w:rsidTr="00CC7E8C">
        <w:tc>
          <w:tcPr>
            <w:tcW w:w="4644" w:type="dxa"/>
            <w:tcBorders>
              <w:top w:val="single" w:sz="4" w:space="0" w:color="auto"/>
              <w:left w:val="single" w:sz="4" w:space="0" w:color="auto"/>
              <w:bottom w:val="single" w:sz="4" w:space="0" w:color="auto"/>
              <w:right w:val="single" w:sz="4" w:space="0" w:color="auto"/>
            </w:tcBorders>
          </w:tcPr>
          <w:p w:rsidR="00BF2A2A" w:rsidRPr="000D3314" w:rsidRDefault="00BF2A2A" w:rsidP="00E85F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0D3314">
              <w:t xml:space="preserve">3) Той използва следните </w:t>
            </w:r>
            <w:r w:rsidRPr="000D3314">
              <w:rPr>
                <w:b/>
                <w:bCs/>
              </w:rPr>
              <w:t>технически съоръжения и мерки за гарантиране на качество</w:t>
            </w:r>
            <w:r w:rsidRPr="000D3314">
              <w:t xml:space="preserve">, а </w:t>
            </w:r>
            <w:r w:rsidRPr="000D3314">
              <w:rPr>
                <w:b/>
                <w:bCs/>
              </w:rPr>
              <w:t>съоръженията за проучване и изследване</w:t>
            </w:r>
            <w:r w:rsidRPr="000D3314">
              <w:t xml:space="preserve"> са както следва: </w:t>
            </w:r>
          </w:p>
        </w:tc>
        <w:tc>
          <w:tcPr>
            <w:tcW w:w="4645" w:type="dxa"/>
            <w:tcBorders>
              <w:top w:val="single" w:sz="4" w:space="0" w:color="auto"/>
              <w:left w:val="single" w:sz="4" w:space="0" w:color="auto"/>
              <w:bottom w:val="single" w:sz="4" w:space="0" w:color="auto"/>
              <w:right w:val="single" w:sz="4" w:space="0" w:color="auto"/>
            </w:tcBorders>
          </w:tcPr>
          <w:p w:rsidR="00BF2A2A" w:rsidRPr="000D3314" w:rsidRDefault="00BF2A2A" w:rsidP="00E85F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0D3314">
              <w:t>[……]</w:t>
            </w:r>
          </w:p>
        </w:tc>
      </w:tr>
      <w:tr w:rsidR="00BF2A2A" w:rsidRPr="000D3314" w:rsidTr="00CC7E8C">
        <w:tc>
          <w:tcPr>
            <w:tcW w:w="4644" w:type="dxa"/>
            <w:tcBorders>
              <w:top w:val="single" w:sz="4" w:space="0" w:color="auto"/>
              <w:left w:val="single" w:sz="4" w:space="0" w:color="auto"/>
              <w:bottom w:val="single" w:sz="4" w:space="0" w:color="auto"/>
              <w:right w:val="single" w:sz="4" w:space="0" w:color="auto"/>
            </w:tcBorders>
          </w:tcPr>
          <w:p w:rsidR="00BF2A2A" w:rsidRPr="000D3314" w:rsidRDefault="00BF2A2A" w:rsidP="00E85F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0D3314">
              <w:t xml:space="preserve">4) При изпълнение на поръчката той ще бъде в състояние да прилага следните </w:t>
            </w:r>
            <w:r w:rsidRPr="000D3314">
              <w:rPr>
                <w:b/>
                <w:bCs/>
              </w:rPr>
              <w:t>системи за управление и за проследяване на веригата на доставка</w:t>
            </w:r>
            <w:r w:rsidRPr="000D3314">
              <w:t>:</w:t>
            </w:r>
          </w:p>
        </w:tc>
        <w:tc>
          <w:tcPr>
            <w:tcW w:w="4645" w:type="dxa"/>
            <w:tcBorders>
              <w:top w:val="single" w:sz="4" w:space="0" w:color="auto"/>
              <w:left w:val="single" w:sz="4" w:space="0" w:color="auto"/>
              <w:bottom w:val="single" w:sz="4" w:space="0" w:color="auto"/>
              <w:right w:val="single" w:sz="4" w:space="0" w:color="auto"/>
            </w:tcBorders>
          </w:tcPr>
          <w:p w:rsidR="00BF2A2A" w:rsidRPr="000D3314" w:rsidRDefault="00BF2A2A" w:rsidP="00E85F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0D3314">
              <w:t>[……]</w:t>
            </w:r>
          </w:p>
        </w:tc>
      </w:tr>
      <w:tr w:rsidR="00BF2A2A" w:rsidRPr="000D3314" w:rsidTr="00CC7E8C">
        <w:tc>
          <w:tcPr>
            <w:tcW w:w="4644" w:type="dxa"/>
            <w:tcBorders>
              <w:top w:val="single" w:sz="4" w:space="0" w:color="auto"/>
              <w:left w:val="single" w:sz="4" w:space="0" w:color="auto"/>
              <w:bottom w:val="single" w:sz="4" w:space="0" w:color="auto"/>
              <w:right w:val="single" w:sz="4" w:space="0" w:color="auto"/>
            </w:tcBorders>
          </w:tcPr>
          <w:p w:rsidR="00BF2A2A" w:rsidRPr="000D3314" w:rsidRDefault="00BF2A2A" w:rsidP="00E85F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r w:rsidRPr="000D3314">
              <w:rPr>
                <w:b/>
                <w:bCs/>
                <w:i/>
                <w:iCs/>
              </w:rPr>
              <w:t>5) За комплексни стоки или услуги или, по изключение, за стоки или услуги, които са със специално предназначение:</w:t>
            </w:r>
            <w:r w:rsidRPr="000D3314">
              <w:br/>
              <w:t xml:space="preserve">Икономическият оператор </w:t>
            </w:r>
            <w:r w:rsidRPr="000D3314">
              <w:rPr>
                <w:b/>
                <w:bCs/>
              </w:rPr>
              <w:t>ще</w:t>
            </w:r>
            <w:r w:rsidRPr="000D3314">
              <w:t xml:space="preserve"> позволи ли извършването на </w:t>
            </w:r>
            <w:r w:rsidRPr="000D3314">
              <w:rPr>
                <w:b/>
                <w:bCs/>
              </w:rPr>
              <w:t>проверки</w:t>
            </w:r>
            <w:r w:rsidRPr="000D3314">
              <w:t xml:space="preserve"> на неговия </w:t>
            </w:r>
            <w:r w:rsidRPr="000D3314">
              <w:rPr>
                <w:b/>
                <w:bCs/>
              </w:rPr>
              <w:t>производствен или технически капацитет</w:t>
            </w:r>
            <w:r w:rsidRPr="000D3314">
              <w:t xml:space="preserve"> и, когато е необходимо, на </w:t>
            </w:r>
            <w:r w:rsidRPr="000D3314">
              <w:rPr>
                <w:b/>
                <w:bCs/>
              </w:rPr>
              <w:t>средствата за проучване и изследване</w:t>
            </w:r>
            <w:r w:rsidRPr="000D3314">
              <w:t xml:space="preserve">, с които разполага, както и на </w:t>
            </w:r>
            <w:r w:rsidRPr="000D3314">
              <w:rPr>
                <w:b/>
                <w:bCs/>
              </w:rPr>
              <w:t>мерките за контрол на качеството</w:t>
            </w:r>
            <w:r w:rsidRPr="000D3314">
              <w:t>?</w:t>
            </w:r>
          </w:p>
        </w:tc>
        <w:tc>
          <w:tcPr>
            <w:tcW w:w="4645" w:type="dxa"/>
            <w:tcBorders>
              <w:top w:val="single" w:sz="4" w:space="0" w:color="auto"/>
              <w:left w:val="single" w:sz="4" w:space="0" w:color="auto"/>
              <w:bottom w:val="single" w:sz="4" w:space="0" w:color="auto"/>
              <w:right w:val="single" w:sz="4" w:space="0" w:color="auto"/>
            </w:tcBorders>
          </w:tcPr>
          <w:p w:rsidR="00BF2A2A" w:rsidRPr="000D3314" w:rsidRDefault="00BF2A2A" w:rsidP="00E85F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0D3314">
              <w:br/>
            </w:r>
            <w:r w:rsidRPr="000D3314">
              <w:br/>
            </w:r>
            <w:r w:rsidRPr="000D3314">
              <w:br/>
              <w:t>[] Да [] Не</w:t>
            </w:r>
          </w:p>
        </w:tc>
      </w:tr>
      <w:tr w:rsidR="00BF2A2A" w:rsidRPr="000D3314" w:rsidTr="00CC7E8C">
        <w:tc>
          <w:tcPr>
            <w:tcW w:w="4644" w:type="dxa"/>
            <w:tcBorders>
              <w:top w:val="single" w:sz="4" w:space="0" w:color="auto"/>
              <w:left w:val="single" w:sz="4" w:space="0" w:color="auto"/>
              <w:bottom w:val="single" w:sz="4" w:space="0" w:color="auto"/>
              <w:right w:val="single" w:sz="4" w:space="0" w:color="auto"/>
            </w:tcBorders>
          </w:tcPr>
          <w:p w:rsidR="00BF2A2A" w:rsidRPr="000D3314" w:rsidRDefault="00BF2A2A" w:rsidP="00E85F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r w:rsidRPr="000D3314">
              <w:t xml:space="preserve">6) Следната </w:t>
            </w:r>
            <w:r w:rsidRPr="000D3314">
              <w:rPr>
                <w:b/>
                <w:bCs/>
              </w:rPr>
              <w:t>образователна и професионална квалификация</w:t>
            </w:r>
            <w:r w:rsidRPr="000D3314">
              <w:t xml:space="preserve"> се притежава от:</w:t>
            </w:r>
            <w:r w:rsidRPr="000D3314">
              <w:br/>
              <w:t xml:space="preserve">а) доставчика на услуга или самия изпълнител, </w:t>
            </w:r>
            <w:r w:rsidRPr="000D3314">
              <w:rPr>
                <w:b/>
                <w:bCs/>
                <w:i/>
                <w:iCs/>
              </w:rPr>
              <w:t>и/или</w:t>
            </w:r>
            <w:r w:rsidRPr="000D3314">
              <w:t xml:space="preserve"> (в зависимост от изискванията, посочени в обявлението, или в документацията за обществената поръчка)</w:t>
            </w:r>
          </w:p>
          <w:p w:rsidR="00BF2A2A" w:rsidRPr="000D3314" w:rsidRDefault="00BF2A2A" w:rsidP="00E85F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b/>
                <w:bCs/>
              </w:rPr>
            </w:pPr>
            <w:r w:rsidRPr="000D3314">
              <w:lastRenderedPageBreak/>
              <w:t>б) неговия ръководен състав:</w:t>
            </w:r>
          </w:p>
        </w:tc>
        <w:tc>
          <w:tcPr>
            <w:tcW w:w="4645" w:type="dxa"/>
            <w:tcBorders>
              <w:top w:val="single" w:sz="4" w:space="0" w:color="auto"/>
              <w:left w:val="single" w:sz="4" w:space="0" w:color="auto"/>
              <w:bottom w:val="single" w:sz="4" w:space="0" w:color="auto"/>
              <w:right w:val="single" w:sz="4" w:space="0" w:color="auto"/>
            </w:tcBorders>
          </w:tcPr>
          <w:p w:rsidR="00BF2A2A" w:rsidRPr="000D3314" w:rsidRDefault="00BF2A2A" w:rsidP="00E85F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r w:rsidRPr="000D3314">
              <w:lastRenderedPageBreak/>
              <w:br/>
            </w:r>
            <w:r w:rsidRPr="000D3314">
              <w:br/>
              <w:t>a) [……]</w:t>
            </w:r>
            <w:r w:rsidRPr="000D3314">
              <w:br/>
            </w:r>
            <w:r w:rsidRPr="000D3314">
              <w:br/>
            </w:r>
            <w:r w:rsidRPr="000D3314">
              <w:br/>
            </w:r>
            <w:r w:rsidRPr="000D3314">
              <w:br/>
              <w:t>б) [……]</w:t>
            </w:r>
          </w:p>
        </w:tc>
      </w:tr>
      <w:tr w:rsidR="00BF2A2A" w:rsidRPr="000D3314" w:rsidTr="00CC7E8C">
        <w:tc>
          <w:tcPr>
            <w:tcW w:w="4644" w:type="dxa"/>
            <w:tcBorders>
              <w:top w:val="single" w:sz="4" w:space="0" w:color="auto"/>
              <w:left w:val="single" w:sz="4" w:space="0" w:color="auto"/>
              <w:bottom w:val="single" w:sz="4" w:space="0" w:color="auto"/>
              <w:right w:val="single" w:sz="4" w:space="0" w:color="auto"/>
            </w:tcBorders>
          </w:tcPr>
          <w:p w:rsidR="00BF2A2A" w:rsidRPr="000D3314" w:rsidRDefault="00BF2A2A" w:rsidP="00E85F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r w:rsidRPr="000D3314">
              <w:lastRenderedPageBreak/>
              <w:t xml:space="preserve">7) При изпълнение на поръчката икономическият оператор ще може да приложи следните </w:t>
            </w:r>
            <w:r w:rsidRPr="000D3314">
              <w:rPr>
                <w:b/>
                <w:bCs/>
              </w:rPr>
              <w:t>мерки за управление на околната среда</w:t>
            </w:r>
            <w:r w:rsidRPr="000D3314">
              <w:t>:</w:t>
            </w:r>
          </w:p>
        </w:tc>
        <w:tc>
          <w:tcPr>
            <w:tcW w:w="4645" w:type="dxa"/>
            <w:tcBorders>
              <w:top w:val="single" w:sz="4" w:space="0" w:color="auto"/>
              <w:left w:val="single" w:sz="4" w:space="0" w:color="auto"/>
              <w:bottom w:val="single" w:sz="4" w:space="0" w:color="auto"/>
              <w:right w:val="single" w:sz="4" w:space="0" w:color="auto"/>
            </w:tcBorders>
          </w:tcPr>
          <w:p w:rsidR="00BF2A2A" w:rsidRPr="000D3314" w:rsidRDefault="00BF2A2A" w:rsidP="00E85F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r w:rsidRPr="000D3314">
              <w:t>[……]</w:t>
            </w:r>
          </w:p>
        </w:tc>
      </w:tr>
      <w:tr w:rsidR="00BF2A2A" w:rsidRPr="000D3314" w:rsidTr="00CC7E8C">
        <w:tc>
          <w:tcPr>
            <w:tcW w:w="4644" w:type="dxa"/>
            <w:tcBorders>
              <w:top w:val="single" w:sz="4" w:space="0" w:color="auto"/>
              <w:left w:val="single" w:sz="4" w:space="0" w:color="auto"/>
              <w:bottom w:val="single" w:sz="4" w:space="0" w:color="auto"/>
              <w:right w:val="single" w:sz="4" w:space="0" w:color="auto"/>
            </w:tcBorders>
          </w:tcPr>
          <w:p w:rsidR="00BF2A2A" w:rsidRPr="000D3314" w:rsidRDefault="00BF2A2A" w:rsidP="00E85F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r w:rsidRPr="000D3314">
              <w:t>8)</w:t>
            </w:r>
            <w:r w:rsidRPr="000D3314">
              <w:rPr>
                <w:b/>
                <w:bCs/>
              </w:rPr>
              <w:t xml:space="preserve"> Средната годишна численост на състава</w:t>
            </w:r>
            <w:r w:rsidRPr="000D3314">
              <w:t xml:space="preserve"> на икономическия оператор и броят на  ръководния персонал през последните три години са, както следва:</w:t>
            </w:r>
          </w:p>
        </w:tc>
        <w:tc>
          <w:tcPr>
            <w:tcW w:w="4645" w:type="dxa"/>
            <w:tcBorders>
              <w:top w:val="single" w:sz="4" w:space="0" w:color="auto"/>
              <w:left w:val="single" w:sz="4" w:space="0" w:color="auto"/>
              <w:bottom w:val="single" w:sz="4" w:space="0" w:color="auto"/>
              <w:right w:val="single" w:sz="4" w:space="0" w:color="auto"/>
            </w:tcBorders>
          </w:tcPr>
          <w:p w:rsidR="00BF2A2A" w:rsidRPr="000D3314" w:rsidRDefault="00BF2A2A" w:rsidP="00E85F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r w:rsidRPr="000D3314">
              <w:t>Година, средна годишна численост на състава:</w:t>
            </w:r>
            <w:r w:rsidRPr="000D3314">
              <w:br/>
              <w:t>[……],[……],</w:t>
            </w:r>
            <w:r w:rsidRPr="000D3314">
              <w:br/>
              <w:t>[……],[……],</w:t>
            </w:r>
          </w:p>
          <w:p w:rsidR="00BF2A2A" w:rsidRPr="000D3314" w:rsidRDefault="00BF2A2A" w:rsidP="00E85F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r w:rsidRPr="000D3314">
              <w:t>[……],[……],</w:t>
            </w:r>
          </w:p>
          <w:p w:rsidR="00BF2A2A" w:rsidRPr="000D3314" w:rsidRDefault="00BF2A2A" w:rsidP="00E85F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r w:rsidRPr="000D3314">
              <w:t>Година, брой на ръководните кадри:</w:t>
            </w:r>
            <w:r w:rsidRPr="000D3314">
              <w:br/>
              <w:t>[……],[……],</w:t>
            </w:r>
          </w:p>
          <w:p w:rsidR="00BF2A2A" w:rsidRPr="000D3314" w:rsidRDefault="00BF2A2A" w:rsidP="00E85F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r w:rsidRPr="000D3314">
              <w:t>[……],[……],</w:t>
            </w:r>
          </w:p>
          <w:p w:rsidR="00BF2A2A" w:rsidRPr="000D3314" w:rsidRDefault="00BF2A2A" w:rsidP="00E85F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r w:rsidRPr="000D3314">
              <w:t>[……],[……]</w:t>
            </w:r>
          </w:p>
        </w:tc>
      </w:tr>
      <w:tr w:rsidR="00BF2A2A" w:rsidRPr="000D3314" w:rsidTr="00CC7E8C">
        <w:tc>
          <w:tcPr>
            <w:tcW w:w="4644" w:type="dxa"/>
            <w:tcBorders>
              <w:top w:val="single" w:sz="4" w:space="0" w:color="auto"/>
              <w:left w:val="single" w:sz="4" w:space="0" w:color="auto"/>
              <w:bottom w:val="single" w:sz="4" w:space="0" w:color="auto"/>
              <w:right w:val="single" w:sz="4" w:space="0" w:color="auto"/>
            </w:tcBorders>
          </w:tcPr>
          <w:p w:rsidR="00BF2A2A" w:rsidRPr="000D3314" w:rsidRDefault="00BF2A2A" w:rsidP="00E85F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r w:rsidRPr="000D3314">
              <w:t xml:space="preserve">9) Следните </w:t>
            </w:r>
            <w:r w:rsidRPr="000D3314">
              <w:rPr>
                <w:b/>
                <w:bCs/>
              </w:rPr>
              <w:t>инструменти, съоръжения или техническо оборудване</w:t>
            </w:r>
            <w:r w:rsidRPr="000D3314">
              <w:t xml:space="preserve"> ще бъдат на негово разположение за изпълнение на договора:</w:t>
            </w:r>
          </w:p>
        </w:tc>
        <w:tc>
          <w:tcPr>
            <w:tcW w:w="4645" w:type="dxa"/>
            <w:tcBorders>
              <w:top w:val="single" w:sz="4" w:space="0" w:color="auto"/>
              <w:left w:val="single" w:sz="4" w:space="0" w:color="auto"/>
              <w:bottom w:val="single" w:sz="4" w:space="0" w:color="auto"/>
              <w:right w:val="single" w:sz="4" w:space="0" w:color="auto"/>
            </w:tcBorders>
          </w:tcPr>
          <w:p w:rsidR="00BF2A2A" w:rsidRPr="000D3314" w:rsidRDefault="00BF2A2A" w:rsidP="00E85F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r w:rsidRPr="000D3314">
              <w:t>[……]</w:t>
            </w:r>
          </w:p>
        </w:tc>
      </w:tr>
      <w:tr w:rsidR="00BF2A2A" w:rsidRPr="000D3314" w:rsidTr="00CC7E8C">
        <w:tc>
          <w:tcPr>
            <w:tcW w:w="4644" w:type="dxa"/>
            <w:tcBorders>
              <w:top w:val="single" w:sz="4" w:space="0" w:color="auto"/>
              <w:left w:val="single" w:sz="4" w:space="0" w:color="auto"/>
              <w:bottom w:val="single" w:sz="4" w:space="0" w:color="auto"/>
              <w:right w:val="single" w:sz="4" w:space="0" w:color="auto"/>
            </w:tcBorders>
          </w:tcPr>
          <w:p w:rsidR="00BF2A2A" w:rsidRPr="000D3314" w:rsidRDefault="00BF2A2A" w:rsidP="00E85F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r w:rsidRPr="000D3314">
              <w:t xml:space="preserve">10) Икономическият оператор </w:t>
            </w:r>
            <w:r w:rsidRPr="000D3314">
              <w:rPr>
                <w:b/>
                <w:bCs/>
              </w:rPr>
              <w:t xml:space="preserve">възнамерява евентуално да възложи на подизпълнител </w:t>
            </w:r>
            <w:r w:rsidRPr="000D3314">
              <w:t>изпълнението на</w:t>
            </w:r>
            <w:r w:rsidRPr="000D3314">
              <w:rPr>
                <w:b/>
                <w:bCs/>
              </w:rPr>
              <w:t xml:space="preserve"> следната част (процентно изражение)</w:t>
            </w:r>
            <w:r w:rsidRPr="000D3314">
              <w:t xml:space="preserve"> от поръчката:</w:t>
            </w:r>
          </w:p>
        </w:tc>
        <w:tc>
          <w:tcPr>
            <w:tcW w:w="4645" w:type="dxa"/>
            <w:tcBorders>
              <w:top w:val="single" w:sz="4" w:space="0" w:color="auto"/>
              <w:left w:val="single" w:sz="4" w:space="0" w:color="auto"/>
              <w:bottom w:val="single" w:sz="4" w:space="0" w:color="auto"/>
              <w:right w:val="single" w:sz="4" w:space="0" w:color="auto"/>
            </w:tcBorders>
          </w:tcPr>
          <w:p w:rsidR="00BF2A2A" w:rsidRPr="000D3314" w:rsidRDefault="00BF2A2A" w:rsidP="00E85F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r w:rsidRPr="000D3314">
              <w:t>[……]</w:t>
            </w:r>
          </w:p>
        </w:tc>
      </w:tr>
      <w:tr w:rsidR="00BF2A2A" w:rsidRPr="000D3314" w:rsidTr="00CC7E8C">
        <w:tc>
          <w:tcPr>
            <w:tcW w:w="4644" w:type="dxa"/>
            <w:tcBorders>
              <w:top w:val="single" w:sz="4" w:space="0" w:color="auto"/>
              <w:left w:val="single" w:sz="4" w:space="0" w:color="auto"/>
              <w:bottom w:val="single" w:sz="4" w:space="0" w:color="auto"/>
              <w:right w:val="single" w:sz="4" w:space="0" w:color="auto"/>
            </w:tcBorders>
          </w:tcPr>
          <w:p w:rsidR="00BF2A2A" w:rsidRPr="000D3314" w:rsidRDefault="00BF2A2A" w:rsidP="00E85F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r w:rsidRPr="000D3314">
              <w:t xml:space="preserve">11) </w:t>
            </w:r>
            <w:r w:rsidRPr="000D3314">
              <w:rPr>
                <w:shd w:val="clear" w:color="auto" w:fill="C0C0C0"/>
              </w:rPr>
              <w:t xml:space="preserve">За </w:t>
            </w:r>
            <w:r w:rsidRPr="000D3314">
              <w:rPr>
                <w:b/>
                <w:bCs/>
                <w:i/>
                <w:iCs/>
                <w:shd w:val="clear" w:color="auto" w:fill="C0C0C0"/>
              </w:rPr>
              <w:t>обществени поръчки за доставки</w:t>
            </w:r>
            <w:r w:rsidRPr="000D3314">
              <w:t>:</w:t>
            </w:r>
            <w:r w:rsidRPr="000D3314">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0D3314">
              <w:br/>
              <w:t>Ако е приложимо, икономическият оператор декларира, че ще осигури изискваните сертификати за автентичност.</w:t>
            </w:r>
            <w:r w:rsidRPr="000D3314">
              <w:br/>
            </w:r>
            <w:r w:rsidRPr="000D3314">
              <w:rPr>
                <w:i/>
                <w:iCs/>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BF2A2A" w:rsidRPr="000D3314" w:rsidRDefault="00BF2A2A" w:rsidP="00E85F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r w:rsidRPr="000D3314">
              <w:br/>
              <w:t>[…] [] Да [] Не</w:t>
            </w:r>
            <w:r w:rsidRPr="000D3314">
              <w:br/>
            </w:r>
            <w:r w:rsidRPr="000D3314">
              <w:br/>
            </w:r>
            <w:r w:rsidRPr="000D3314">
              <w:br/>
            </w:r>
            <w:r w:rsidRPr="000D3314">
              <w:br/>
              <w:t xml:space="preserve"> [] Да[] Не </w:t>
            </w:r>
            <w:r w:rsidRPr="000D3314">
              <w:br/>
            </w:r>
            <w:r w:rsidRPr="000D3314">
              <w:br/>
            </w:r>
          </w:p>
          <w:p w:rsidR="00BF2A2A" w:rsidRPr="000D3314" w:rsidRDefault="00BF2A2A" w:rsidP="00E85F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r w:rsidRPr="000D3314">
              <w:t>(</w:t>
            </w:r>
            <w:r w:rsidRPr="000D3314">
              <w:rPr>
                <w:i/>
                <w:iCs/>
              </w:rPr>
              <w:t>уеб адрес, орган или служба, издаващи документа, точно позоваване на документа</w:t>
            </w:r>
            <w:r w:rsidRPr="000D3314">
              <w:t>):</w:t>
            </w:r>
            <w:r w:rsidRPr="000D3314">
              <w:rPr>
                <w:i/>
                <w:iCs/>
              </w:rPr>
              <w:t xml:space="preserve"> [……][……][……][……]</w:t>
            </w:r>
          </w:p>
        </w:tc>
      </w:tr>
      <w:tr w:rsidR="00BF2A2A" w:rsidRPr="000D3314" w:rsidTr="00CC7E8C">
        <w:tc>
          <w:tcPr>
            <w:tcW w:w="4644" w:type="dxa"/>
            <w:tcBorders>
              <w:top w:val="single" w:sz="4" w:space="0" w:color="auto"/>
              <w:left w:val="single" w:sz="4" w:space="0" w:color="auto"/>
              <w:bottom w:val="single" w:sz="4" w:space="0" w:color="auto"/>
              <w:right w:val="single" w:sz="4" w:space="0" w:color="auto"/>
            </w:tcBorders>
          </w:tcPr>
          <w:p w:rsidR="00BF2A2A" w:rsidRPr="000D3314" w:rsidRDefault="00BF2A2A" w:rsidP="00E85F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r w:rsidRPr="000D3314">
              <w:t xml:space="preserve">12) </w:t>
            </w:r>
            <w:r w:rsidRPr="000D3314">
              <w:rPr>
                <w:shd w:val="clear" w:color="auto" w:fill="C0C0C0"/>
              </w:rPr>
              <w:t xml:space="preserve">За </w:t>
            </w:r>
            <w:r w:rsidRPr="000D3314">
              <w:rPr>
                <w:b/>
                <w:bCs/>
                <w:i/>
                <w:iCs/>
                <w:shd w:val="clear" w:color="auto" w:fill="C0C0C0"/>
              </w:rPr>
              <w:t>обществени поръчки за доставки</w:t>
            </w:r>
            <w:r w:rsidRPr="000D3314">
              <w:t>:</w:t>
            </w:r>
            <w:r w:rsidRPr="000D3314">
              <w:br/>
              <w:t xml:space="preserve">Икономическият оператор може ли да представи изискваните </w:t>
            </w:r>
            <w:r w:rsidRPr="000D3314">
              <w:rPr>
                <w:b/>
                <w:bCs/>
              </w:rPr>
              <w:t>сертификати</w:t>
            </w:r>
            <w:r w:rsidRPr="000D3314">
              <w:t xml:space="preserve">, изготвени от официално признати </w:t>
            </w:r>
            <w:r w:rsidRPr="000D3314">
              <w:rPr>
                <w:b/>
                <w:bCs/>
              </w:rPr>
              <w:t>институции или агенции по контрол на качеството</w:t>
            </w:r>
            <w:r w:rsidRPr="000D3314">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0D3314">
              <w:br/>
            </w:r>
            <w:r w:rsidRPr="000D3314">
              <w:rPr>
                <w:b/>
                <w:bCs/>
              </w:rPr>
              <w:t>Ако „не“</w:t>
            </w:r>
            <w:r w:rsidRPr="000D3314">
              <w:t xml:space="preserve">, моля, обяснете защо и посочете </w:t>
            </w:r>
            <w:r w:rsidRPr="000D3314">
              <w:lastRenderedPageBreak/>
              <w:t>какви други доказателства могат да бъдат представени:</w:t>
            </w:r>
            <w:r w:rsidRPr="000D3314">
              <w:br/>
            </w:r>
            <w:r w:rsidRPr="000D3314">
              <w:rPr>
                <w:i/>
                <w:iCs/>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BF2A2A" w:rsidRPr="000D3314" w:rsidRDefault="00BF2A2A" w:rsidP="00E85F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i/>
                <w:iCs/>
              </w:rPr>
            </w:pPr>
            <w:r w:rsidRPr="000D3314">
              <w:lastRenderedPageBreak/>
              <w:br/>
              <w:t>[] Да [] Не</w:t>
            </w:r>
            <w:r w:rsidRPr="000D3314">
              <w:br/>
            </w:r>
            <w:r w:rsidRPr="000D3314">
              <w:br/>
            </w:r>
            <w:r w:rsidRPr="000D3314">
              <w:br/>
            </w:r>
            <w:r w:rsidRPr="000D3314">
              <w:br/>
            </w:r>
            <w:r w:rsidRPr="000D3314">
              <w:br/>
            </w:r>
            <w:r w:rsidRPr="000D3314">
              <w:br/>
            </w:r>
            <w:r w:rsidRPr="000D3314">
              <w:br/>
            </w:r>
            <w:r w:rsidRPr="000D3314">
              <w:br/>
            </w:r>
            <w:r w:rsidRPr="000D3314">
              <w:br/>
              <w:t>[…]</w:t>
            </w:r>
            <w:r w:rsidRPr="000D3314">
              <w:br/>
            </w:r>
          </w:p>
          <w:p w:rsidR="00BF2A2A" w:rsidRPr="000D3314" w:rsidRDefault="00BF2A2A" w:rsidP="00E85F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i/>
                <w:iCs/>
              </w:rPr>
            </w:pPr>
          </w:p>
          <w:p w:rsidR="00BF2A2A" w:rsidRPr="000D3314" w:rsidRDefault="00BF2A2A" w:rsidP="00E85F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r w:rsidRPr="000D3314">
              <w:rPr>
                <w:i/>
                <w:iCs/>
              </w:rPr>
              <w:t>(уеб адрес, орган или служба, издаващи документа, точно позоваване на документа): [……][……][……][……]</w:t>
            </w:r>
          </w:p>
        </w:tc>
      </w:tr>
    </w:tbl>
    <w:p w:rsidR="00BF2A2A" w:rsidRPr="000D3314" w:rsidRDefault="00BF2A2A" w:rsidP="00E85F68">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b/>
          <w:bCs/>
        </w:rPr>
      </w:pPr>
      <w:r w:rsidRPr="000D3314">
        <w:rPr>
          <w:b/>
          <w:bCs/>
        </w:rPr>
        <w:lastRenderedPageBreak/>
        <w:t>Г: Стандарти за осигуряване на качеството и стандарти за екологично управление</w:t>
      </w:r>
      <w:r w:rsidR="00A4629F" w:rsidRPr="000D3314">
        <w:rPr>
          <w:b/>
          <w:bCs/>
        </w:rPr>
        <w:t xml:space="preserve"> – </w:t>
      </w:r>
      <w:r w:rsidR="00A4629F" w:rsidRPr="000D3314">
        <w:rPr>
          <w:b/>
          <w:bCs/>
          <w:u w:val="single"/>
        </w:rPr>
        <w:t>Неприложимо</w:t>
      </w:r>
      <w:r w:rsidR="00A4629F" w:rsidRPr="000D3314">
        <w:rPr>
          <w:b/>
          <w:bCs/>
        </w:rPr>
        <w:t>!</w:t>
      </w:r>
    </w:p>
    <w:p w:rsidR="00BF2A2A" w:rsidRPr="000D3314" w:rsidRDefault="00BF2A2A" w:rsidP="00E85F68">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b/>
          <w:bCs/>
          <w:shd w:val="clear" w:color="auto" w:fill="BFBFBF"/>
        </w:rPr>
      </w:pPr>
      <w:r w:rsidRPr="000D3314">
        <w:rPr>
          <w:b/>
          <w:bCs/>
          <w:i/>
          <w:iCs/>
          <w:shd w:val="clear" w:color="auto" w:fill="BFBFBF"/>
        </w:rPr>
        <w:t xml:space="preserve">Икономическият оператор следва да предостави информация </w:t>
      </w:r>
      <w:r w:rsidRPr="000D3314">
        <w:rPr>
          <w:b/>
          <w:bCs/>
          <w:i/>
          <w:iCs/>
          <w:u w:val="single"/>
          <w:shd w:val="clear" w:color="auto" w:fill="BFBFBF"/>
        </w:rPr>
        <w:t>само</w:t>
      </w:r>
      <w:r w:rsidRPr="000D3314">
        <w:rPr>
          <w:b/>
          <w:bCs/>
          <w:i/>
          <w:iCs/>
          <w:shd w:val="clear" w:color="auto" w:fill="BFBFBF"/>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Ind w:w="108" w:type="dxa"/>
        <w:tblLayout w:type="fixed"/>
        <w:tblLook w:val="0000"/>
      </w:tblPr>
      <w:tblGrid>
        <w:gridCol w:w="4644"/>
        <w:gridCol w:w="4645"/>
      </w:tblGrid>
      <w:tr w:rsidR="00BF2A2A" w:rsidRPr="000D3314" w:rsidTr="00CC7E8C">
        <w:tc>
          <w:tcPr>
            <w:tcW w:w="4644" w:type="dxa"/>
            <w:tcBorders>
              <w:top w:val="single" w:sz="4" w:space="0" w:color="auto"/>
              <w:left w:val="single" w:sz="4" w:space="0" w:color="auto"/>
              <w:bottom w:val="single" w:sz="4" w:space="0" w:color="auto"/>
              <w:right w:val="single" w:sz="4" w:space="0" w:color="auto"/>
            </w:tcBorders>
          </w:tcPr>
          <w:p w:rsidR="00BF2A2A" w:rsidRPr="000D3314" w:rsidRDefault="00BF2A2A" w:rsidP="00E85F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b/>
                <w:bCs/>
                <w:i/>
                <w:iCs/>
              </w:rPr>
            </w:pPr>
            <w:r w:rsidRPr="000D3314">
              <w:rPr>
                <w:b/>
                <w:bCs/>
                <w:i/>
                <w:iCs/>
              </w:rPr>
              <w:t>Стандарти за осигуряване на качеството и стандарти за екологично управление</w:t>
            </w:r>
          </w:p>
        </w:tc>
        <w:tc>
          <w:tcPr>
            <w:tcW w:w="4645" w:type="dxa"/>
            <w:tcBorders>
              <w:top w:val="single" w:sz="4" w:space="0" w:color="auto"/>
              <w:left w:val="single" w:sz="4" w:space="0" w:color="auto"/>
              <w:bottom w:val="single" w:sz="4" w:space="0" w:color="auto"/>
              <w:right w:val="single" w:sz="4" w:space="0" w:color="auto"/>
            </w:tcBorders>
          </w:tcPr>
          <w:p w:rsidR="00BF2A2A" w:rsidRPr="000D3314" w:rsidRDefault="00BF2A2A" w:rsidP="00E85F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b/>
                <w:bCs/>
                <w:i/>
                <w:iCs/>
              </w:rPr>
            </w:pPr>
            <w:r w:rsidRPr="000D3314">
              <w:rPr>
                <w:b/>
                <w:bCs/>
                <w:i/>
                <w:iCs/>
              </w:rPr>
              <w:t>Отговор:</w:t>
            </w:r>
          </w:p>
        </w:tc>
      </w:tr>
      <w:tr w:rsidR="00BF2A2A" w:rsidRPr="000D3314" w:rsidTr="00CC7E8C">
        <w:tc>
          <w:tcPr>
            <w:tcW w:w="4644" w:type="dxa"/>
            <w:tcBorders>
              <w:top w:val="single" w:sz="4" w:space="0" w:color="auto"/>
              <w:left w:val="single" w:sz="4" w:space="0" w:color="auto"/>
              <w:bottom w:val="single" w:sz="4" w:space="0" w:color="auto"/>
              <w:right w:val="single" w:sz="4" w:space="0" w:color="auto"/>
            </w:tcBorders>
          </w:tcPr>
          <w:p w:rsidR="00BF2A2A" w:rsidRPr="000D3314" w:rsidRDefault="00BF2A2A" w:rsidP="00E85F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0D3314">
              <w:t xml:space="preserve">Икономическият оператор ще може ли да представи </w:t>
            </w:r>
            <w:r w:rsidRPr="000D3314">
              <w:rPr>
                <w:b/>
                <w:bCs/>
              </w:rPr>
              <w:t>сертификати</w:t>
            </w:r>
            <w:r w:rsidRPr="000D3314">
              <w:t xml:space="preserve">, изготвени от независими органи и доказващи, че икономическият оператор отговаря на </w:t>
            </w:r>
            <w:r w:rsidRPr="000D3314">
              <w:rPr>
                <w:b/>
                <w:bCs/>
              </w:rPr>
              <w:t>стандартите за осигуряване на качеството</w:t>
            </w:r>
            <w:r w:rsidRPr="000D3314">
              <w:t>, включително тези за достъпност за хора с увреждания.</w:t>
            </w:r>
            <w:r w:rsidRPr="000D3314">
              <w:br/>
            </w:r>
            <w:r w:rsidRPr="000D3314">
              <w:rPr>
                <w:b/>
                <w:bCs/>
              </w:rPr>
              <w:t>Ако „не“</w:t>
            </w:r>
            <w:r w:rsidRPr="000D3314">
              <w:t>, моля, обяснете защо и посочете какви други доказателства относно схемата за гарантиране на качеството могат да бъдат представени:</w:t>
            </w:r>
            <w:r w:rsidRPr="000D3314">
              <w:br/>
            </w:r>
            <w:r w:rsidRPr="000D3314">
              <w:rPr>
                <w:i/>
                <w:iCs/>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BF2A2A" w:rsidRPr="000D3314" w:rsidRDefault="00BF2A2A" w:rsidP="00E85F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i/>
                <w:iCs/>
              </w:rPr>
            </w:pPr>
            <w:r w:rsidRPr="000D3314">
              <w:t>[] Да [] Не</w:t>
            </w:r>
            <w:r w:rsidRPr="000D3314">
              <w:br/>
            </w:r>
            <w:r w:rsidRPr="000D3314">
              <w:br/>
            </w:r>
            <w:r w:rsidRPr="000D3314">
              <w:br/>
            </w:r>
            <w:r w:rsidRPr="000D3314">
              <w:br/>
            </w:r>
            <w:r w:rsidRPr="000D3314">
              <w:br/>
              <w:t>[……] [……]</w:t>
            </w:r>
            <w:r w:rsidRPr="000D3314">
              <w:br/>
            </w:r>
            <w:r w:rsidRPr="000D3314">
              <w:br/>
            </w:r>
          </w:p>
          <w:p w:rsidR="00BF2A2A" w:rsidRPr="000D3314" w:rsidRDefault="00BF2A2A" w:rsidP="00E85F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i/>
                <w:iCs/>
              </w:rPr>
            </w:pPr>
          </w:p>
          <w:p w:rsidR="00BF2A2A" w:rsidRPr="000D3314" w:rsidRDefault="00BF2A2A" w:rsidP="00E85F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i/>
                <w:iCs/>
              </w:rPr>
            </w:pPr>
          </w:p>
          <w:p w:rsidR="00BF2A2A" w:rsidRPr="000D3314" w:rsidRDefault="00BF2A2A" w:rsidP="00E85F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r w:rsidRPr="000D3314">
              <w:rPr>
                <w:i/>
                <w:iCs/>
              </w:rPr>
              <w:t>(уеб адрес, орган или служба, издаващи документа, точно позоваване на документа): [……][……][……][……]</w:t>
            </w:r>
          </w:p>
        </w:tc>
      </w:tr>
      <w:tr w:rsidR="00BF2A2A" w:rsidRPr="000D3314" w:rsidTr="00CC7E8C">
        <w:tc>
          <w:tcPr>
            <w:tcW w:w="4644" w:type="dxa"/>
            <w:tcBorders>
              <w:top w:val="single" w:sz="4" w:space="0" w:color="auto"/>
              <w:left w:val="single" w:sz="4" w:space="0" w:color="auto"/>
              <w:bottom w:val="single" w:sz="4" w:space="0" w:color="auto"/>
              <w:right w:val="single" w:sz="4" w:space="0" w:color="auto"/>
            </w:tcBorders>
          </w:tcPr>
          <w:p w:rsidR="00BF2A2A" w:rsidRPr="000D3314" w:rsidRDefault="00BF2A2A" w:rsidP="00E85F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r w:rsidRPr="000D3314">
              <w:t xml:space="preserve">Икономическият оператор ще може ли да представи </w:t>
            </w:r>
            <w:r w:rsidRPr="000D3314">
              <w:rPr>
                <w:b/>
                <w:bCs/>
              </w:rPr>
              <w:t>сертификати</w:t>
            </w:r>
            <w:r w:rsidRPr="000D3314">
              <w:t xml:space="preserve">, изготвени от независими органи, доказващи, че икономическият оператор отговаря на задължителните </w:t>
            </w:r>
            <w:r w:rsidRPr="000D3314">
              <w:rPr>
                <w:b/>
                <w:bCs/>
              </w:rPr>
              <w:t>стандарти или системи за екологично управление</w:t>
            </w:r>
            <w:r w:rsidRPr="000D3314">
              <w:t>?</w:t>
            </w:r>
            <w:r w:rsidRPr="000D3314">
              <w:br/>
            </w:r>
            <w:r w:rsidRPr="000D3314">
              <w:rPr>
                <w:b/>
                <w:bCs/>
              </w:rPr>
              <w:t>Ако „не“</w:t>
            </w:r>
            <w:r w:rsidRPr="000D3314">
              <w:t xml:space="preserve">, моля, обяснете защо и посочете какви други доказателства относно </w:t>
            </w:r>
            <w:r w:rsidRPr="000D3314">
              <w:rPr>
                <w:b/>
                <w:bCs/>
              </w:rPr>
              <w:t>стандартите или системите за екологично управление</w:t>
            </w:r>
            <w:r w:rsidRPr="000D3314">
              <w:t xml:space="preserve"> могат да бъдат представени:</w:t>
            </w:r>
            <w:r w:rsidRPr="000D3314">
              <w:br/>
            </w:r>
            <w:r w:rsidRPr="000D3314">
              <w:rPr>
                <w:i/>
                <w:iCs/>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BF2A2A" w:rsidRPr="000D3314" w:rsidRDefault="00BF2A2A" w:rsidP="00E85F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i/>
                <w:iCs/>
              </w:rPr>
            </w:pPr>
            <w:r w:rsidRPr="000D3314">
              <w:t>[] Да [] Не</w:t>
            </w:r>
            <w:r w:rsidRPr="000D3314">
              <w:br/>
            </w:r>
            <w:r w:rsidRPr="000D3314">
              <w:br/>
            </w:r>
            <w:r w:rsidRPr="000D3314">
              <w:br/>
            </w:r>
            <w:r w:rsidRPr="000D3314">
              <w:br/>
            </w:r>
            <w:r w:rsidRPr="000D3314">
              <w:br/>
              <w:t>[……] [……]</w:t>
            </w:r>
            <w:r w:rsidRPr="000D3314">
              <w:br/>
            </w:r>
            <w:r w:rsidRPr="000D3314">
              <w:br/>
            </w:r>
          </w:p>
          <w:p w:rsidR="00BF2A2A" w:rsidRPr="000D3314" w:rsidRDefault="00BF2A2A" w:rsidP="00E85F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i/>
                <w:iCs/>
              </w:rPr>
            </w:pPr>
          </w:p>
          <w:p w:rsidR="00BF2A2A" w:rsidRPr="000D3314" w:rsidRDefault="00BF2A2A" w:rsidP="00E85F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i/>
                <w:iCs/>
              </w:rPr>
            </w:pPr>
          </w:p>
          <w:p w:rsidR="00BF2A2A" w:rsidRPr="000D3314" w:rsidRDefault="00BF2A2A" w:rsidP="00E85F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r w:rsidRPr="000D3314">
              <w:rPr>
                <w:i/>
                <w:iCs/>
              </w:rPr>
              <w:t>(уеб адрес, орган или служба, издаващи документа, точно позоваване на документа): [……][……][……][……]</w:t>
            </w:r>
          </w:p>
        </w:tc>
      </w:tr>
    </w:tbl>
    <w:p w:rsidR="00BF2A2A" w:rsidRPr="000D3314" w:rsidRDefault="00BF2A2A" w:rsidP="00E85F68">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b/>
          <w:bCs/>
        </w:rPr>
      </w:pPr>
      <w:r w:rsidRPr="000D3314">
        <w:rPr>
          <w:b/>
          <w:bCs/>
        </w:rPr>
        <w:t xml:space="preserve">Част V: Намаляване на броя на квалифицираните участниците – </w:t>
      </w:r>
      <w:r w:rsidR="00A4629F" w:rsidRPr="000D3314">
        <w:rPr>
          <w:b/>
          <w:bCs/>
          <w:u w:val="single"/>
        </w:rPr>
        <w:t>Неприложимо</w:t>
      </w:r>
      <w:r w:rsidRPr="000D3314">
        <w:rPr>
          <w:b/>
          <w:bCs/>
        </w:rPr>
        <w:t>!</w:t>
      </w:r>
    </w:p>
    <w:p w:rsidR="00BF2A2A" w:rsidRPr="000D3314" w:rsidRDefault="00BF2A2A" w:rsidP="00E85F68">
      <w:pPr>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b/>
          <w:bCs/>
          <w:i/>
          <w:iCs/>
          <w:shd w:val="clear" w:color="auto" w:fill="BFBFBF"/>
        </w:rPr>
      </w:pPr>
      <w:r w:rsidRPr="000D3314">
        <w:rPr>
          <w:b/>
          <w:bCs/>
          <w:i/>
          <w:iCs/>
          <w:shd w:val="clear" w:color="auto" w:fill="BFBFBF"/>
        </w:rPr>
        <w:t xml:space="preserve">Икономическият оператор следва да предостави информация </w:t>
      </w:r>
      <w:r w:rsidRPr="000D3314">
        <w:rPr>
          <w:b/>
          <w:bCs/>
          <w:i/>
          <w:iCs/>
          <w:u w:val="single"/>
          <w:shd w:val="clear" w:color="auto" w:fill="BFBFBF"/>
        </w:rPr>
        <w:t xml:space="preserve">само </w:t>
      </w:r>
      <w:r w:rsidRPr="000D3314">
        <w:rPr>
          <w:b/>
          <w:bCs/>
          <w:i/>
          <w:iCs/>
          <w:shd w:val="clear" w:color="auto" w:fill="BFBFBF"/>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участниците, които ще бъдат поканени за представяне на оферти или за провеждане на диалог. Тази </w:t>
      </w:r>
      <w:r w:rsidRPr="000D3314">
        <w:rPr>
          <w:b/>
          <w:bCs/>
          <w:i/>
          <w:iCs/>
          <w:shd w:val="clear" w:color="auto" w:fill="BFBFBF"/>
        </w:rPr>
        <w:lastRenderedPageBreak/>
        <w:t xml:space="preserve">информация, която може да бъде съпроводена от изисквания относно видовете сертификати или форми на документални доказателства, </w:t>
      </w:r>
      <w:r w:rsidRPr="000D3314">
        <w:rPr>
          <w:b/>
          <w:bCs/>
          <w:u w:val="single"/>
          <w:shd w:val="clear" w:color="auto" w:fill="BFBFBF"/>
        </w:rPr>
        <w:t>ако има такива</w:t>
      </w:r>
      <w:r w:rsidRPr="000D3314">
        <w:rPr>
          <w:b/>
          <w:bCs/>
          <w:i/>
          <w:iCs/>
          <w:shd w:val="clear" w:color="auto" w:fill="BFBFBF"/>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0D3314">
        <w:rPr>
          <w:shd w:val="clear" w:color="auto" w:fill="BFBFBF"/>
        </w:rPr>
        <w:br/>
      </w:r>
      <w:r w:rsidRPr="000D3314">
        <w:rPr>
          <w:b/>
          <w:bCs/>
          <w:i/>
          <w:iCs/>
          <w:shd w:val="clear" w:color="auto" w:fill="BFBFBF"/>
        </w:rPr>
        <w:t>Само при ограничени процедури, състезателни процедури с договаряне, процедури за състезателен диалог и партньорства за иновации:</w:t>
      </w:r>
    </w:p>
    <w:p w:rsidR="00BF2A2A" w:rsidRPr="000D3314" w:rsidRDefault="00BF2A2A" w:rsidP="00E85F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b/>
          <w:bCs/>
        </w:rPr>
      </w:pPr>
      <w:r w:rsidRPr="000D3314">
        <w:rPr>
          <w:b/>
          <w:bCs/>
        </w:rPr>
        <w:t>Икономическият оператор декларира, че:</w:t>
      </w:r>
    </w:p>
    <w:tbl>
      <w:tblPr>
        <w:tblW w:w="0" w:type="auto"/>
        <w:tblInd w:w="108" w:type="dxa"/>
        <w:tblLayout w:type="fixed"/>
        <w:tblLook w:val="0000"/>
      </w:tblPr>
      <w:tblGrid>
        <w:gridCol w:w="4644"/>
        <w:gridCol w:w="4645"/>
      </w:tblGrid>
      <w:tr w:rsidR="00BF2A2A" w:rsidRPr="000D3314" w:rsidTr="00CC7E8C">
        <w:tc>
          <w:tcPr>
            <w:tcW w:w="4644" w:type="dxa"/>
            <w:tcBorders>
              <w:top w:val="single" w:sz="4" w:space="0" w:color="auto"/>
              <w:left w:val="single" w:sz="4" w:space="0" w:color="auto"/>
              <w:bottom w:val="single" w:sz="4" w:space="0" w:color="auto"/>
              <w:right w:val="single" w:sz="4" w:space="0" w:color="auto"/>
            </w:tcBorders>
          </w:tcPr>
          <w:p w:rsidR="00BF2A2A" w:rsidRPr="000D3314" w:rsidRDefault="00BF2A2A" w:rsidP="00E85F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b/>
                <w:bCs/>
                <w:i/>
                <w:iCs/>
              </w:rPr>
            </w:pPr>
            <w:r w:rsidRPr="000D3314">
              <w:rPr>
                <w:b/>
                <w:bCs/>
                <w:i/>
                <w:iCs/>
              </w:rPr>
              <w:t>Намаляване на броя</w:t>
            </w:r>
          </w:p>
        </w:tc>
        <w:tc>
          <w:tcPr>
            <w:tcW w:w="4645" w:type="dxa"/>
            <w:tcBorders>
              <w:top w:val="single" w:sz="4" w:space="0" w:color="auto"/>
              <w:left w:val="single" w:sz="4" w:space="0" w:color="auto"/>
              <w:bottom w:val="single" w:sz="4" w:space="0" w:color="auto"/>
              <w:right w:val="single" w:sz="4" w:space="0" w:color="auto"/>
            </w:tcBorders>
          </w:tcPr>
          <w:p w:rsidR="00BF2A2A" w:rsidRPr="000D3314" w:rsidRDefault="00BF2A2A" w:rsidP="00E85F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b/>
                <w:bCs/>
                <w:i/>
                <w:iCs/>
              </w:rPr>
            </w:pPr>
            <w:r w:rsidRPr="000D3314">
              <w:rPr>
                <w:b/>
                <w:bCs/>
                <w:i/>
                <w:iCs/>
              </w:rPr>
              <w:t>Отговор:</w:t>
            </w:r>
          </w:p>
        </w:tc>
      </w:tr>
      <w:tr w:rsidR="00BF2A2A" w:rsidRPr="000D3314" w:rsidTr="00CC7E8C">
        <w:tc>
          <w:tcPr>
            <w:tcW w:w="4644" w:type="dxa"/>
            <w:tcBorders>
              <w:top w:val="single" w:sz="4" w:space="0" w:color="auto"/>
              <w:left w:val="single" w:sz="4" w:space="0" w:color="auto"/>
              <w:bottom w:val="single" w:sz="4" w:space="0" w:color="auto"/>
              <w:right w:val="single" w:sz="4" w:space="0" w:color="auto"/>
            </w:tcBorders>
          </w:tcPr>
          <w:p w:rsidR="00BF2A2A" w:rsidRPr="000D3314" w:rsidRDefault="00BF2A2A" w:rsidP="00E85F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b/>
                <w:bCs/>
              </w:rPr>
            </w:pPr>
            <w:r w:rsidRPr="000D3314">
              <w:t xml:space="preserve">Той </w:t>
            </w:r>
            <w:r w:rsidRPr="000D3314">
              <w:rPr>
                <w:b/>
                <w:bCs/>
              </w:rPr>
              <w:t>изпълнява</w:t>
            </w:r>
            <w:r w:rsidRPr="000D3314">
              <w:t xml:space="preserve"> целите и недискриминационните критерии или правила, които трябва да бъдат приложени, за да се ограничи броят на участниците по следния начин:</w:t>
            </w:r>
            <w:r w:rsidRPr="000D3314">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0D3314">
              <w:br/>
            </w:r>
            <w:r w:rsidRPr="000D3314">
              <w:rPr>
                <w:i/>
                <w:iCs/>
              </w:rPr>
              <w:t xml:space="preserve">Ако някои от тези сертификати или форми на документални доказателства са на разположение в електронен формат, моля, посочете за </w:t>
            </w:r>
            <w:r w:rsidRPr="000D3314">
              <w:rPr>
                <w:b/>
                <w:bCs/>
                <w:i/>
                <w:iCs/>
              </w:rPr>
              <w:t>всички</w:t>
            </w:r>
            <w:r w:rsidRPr="000D3314">
              <w:rPr>
                <w:i/>
                <w:iCs/>
              </w:rPr>
              <w:t xml:space="preserve"> от тях:</w:t>
            </w:r>
          </w:p>
        </w:tc>
        <w:tc>
          <w:tcPr>
            <w:tcW w:w="4645" w:type="dxa"/>
            <w:tcBorders>
              <w:top w:val="single" w:sz="4" w:space="0" w:color="auto"/>
              <w:left w:val="single" w:sz="4" w:space="0" w:color="auto"/>
              <w:bottom w:val="single" w:sz="4" w:space="0" w:color="auto"/>
              <w:right w:val="single" w:sz="4" w:space="0" w:color="auto"/>
            </w:tcBorders>
          </w:tcPr>
          <w:p w:rsidR="00BF2A2A" w:rsidRPr="000D3314" w:rsidRDefault="00BF2A2A" w:rsidP="00E85F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b/>
                <w:bCs/>
              </w:rPr>
            </w:pPr>
            <w:r w:rsidRPr="000D3314">
              <w:t>[……]</w:t>
            </w:r>
            <w:r w:rsidRPr="000D3314">
              <w:br/>
            </w:r>
            <w:r w:rsidRPr="000D3314">
              <w:br/>
            </w:r>
            <w:r w:rsidRPr="000D3314">
              <w:br/>
              <w:t>[…] [] Да [] Не</w:t>
            </w:r>
            <w:r w:rsidRPr="000D3314">
              <w:br/>
            </w:r>
            <w:r w:rsidRPr="000D3314">
              <w:br/>
            </w:r>
            <w:r w:rsidRPr="000D3314">
              <w:br/>
              <w:t>(</w:t>
            </w:r>
            <w:r w:rsidRPr="000D3314">
              <w:rPr>
                <w:i/>
                <w:iCs/>
              </w:rPr>
              <w:t>уеб адрес, орган или служба, издаващи документа, точно позоваване на документацията</w:t>
            </w:r>
            <w:r w:rsidRPr="000D3314">
              <w:t>):</w:t>
            </w:r>
            <w:r w:rsidRPr="000D3314">
              <w:rPr>
                <w:i/>
                <w:iCs/>
              </w:rPr>
              <w:t xml:space="preserve"> [……][……][……][……]</w:t>
            </w:r>
          </w:p>
        </w:tc>
      </w:tr>
    </w:tbl>
    <w:p w:rsidR="00BF2A2A" w:rsidRPr="000D3314" w:rsidRDefault="00BF2A2A" w:rsidP="00E85F68">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center"/>
        <w:rPr>
          <w:b/>
          <w:bCs/>
        </w:rPr>
      </w:pPr>
      <w:r w:rsidRPr="000D3314">
        <w:rPr>
          <w:b/>
          <w:bCs/>
        </w:rPr>
        <w:t>Част VI: Заключителни положения</w:t>
      </w:r>
    </w:p>
    <w:p w:rsidR="00BF2A2A" w:rsidRPr="000D3314" w:rsidRDefault="00BF2A2A" w:rsidP="00E85F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i/>
          <w:iCs/>
        </w:rPr>
      </w:pPr>
      <w:r w:rsidRPr="000D3314">
        <w:rPr>
          <w:i/>
          <w:iCs/>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BF2A2A" w:rsidRPr="000D3314" w:rsidRDefault="00BF2A2A" w:rsidP="00E85F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i/>
          <w:iCs/>
        </w:rPr>
      </w:pPr>
      <w:r w:rsidRPr="000D3314">
        <w:rPr>
          <w:i/>
          <w:iCs/>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BF2A2A" w:rsidRPr="000D3314" w:rsidRDefault="00BF2A2A" w:rsidP="00E85F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i/>
          <w:iCs/>
        </w:rPr>
      </w:pPr>
      <w:r w:rsidRPr="000D3314">
        <w:rPr>
          <w:i/>
          <w:iCs/>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 или</w:t>
      </w:r>
    </w:p>
    <w:p w:rsidR="00BF2A2A" w:rsidRPr="000D3314" w:rsidRDefault="00BF2A2A" w:rsidP="00E85F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i/>
          <w:iCs/>
        </w:rPr>
      </w:pPr>
      <w:r w:rsidRPr="000D3314">
        <w:rPr>
          <w:i/>
          <w:iCs/>
        </w:rPr>
        <w:t>б) считано от 18 октомври 2018 г. най-късно, възлагащият орган или възложителят вече притежава съответната документация</w:t>
      </w:r>
      <w:r w:rsidRPr="000D3314">
        <w:t>.</w:t>
      </w:r>
    </w:p>
    <w:p w:rsidR="00BF2A2A" w:rsidRPr="000D3314" w:rsidRDefault="00BF2A2A" w:rsidP="00E85F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i/>
          <w:iCs/>
        </w:rPr>
      </w:pPr>
      <w:r w:rsidRPr="000D3314">
        <w:rPr>
          <w:i/>
          <w:iCs/>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0D3314">
        <w:t xml:space="preserve"> [посочете процедурата за възлагане на обществена поръчка: (кратко описание, препратка към публикацията в </w:t>
      </w:r>
      <w:r w:rsidRPr="000D3314">
        <w:rPr>
          <w:i/>
          <w:iCs/>
        </w:rPr>
        <w:t>Официален вестник на Европейския съюз</w:t>
      </w:r>
      <w:r w:rsidRPr="000D3314">
        <w:t>, референтен номер)].</w:t>
      </w:r>
    </w:p>
    <w:p w:rsidR="00BF2A2A" w:rsidRPr="000D3314" w:rsidRDefault="00BF2A2A" w:rsidP="00E85F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i/>
          <w:iCs/>
        </w:rPr>
      </w:pPr>
    </w:p>
    <w:p w:rsidR="00F72E1C" w:rsidRDefault="00BF2A2A" w:rsidP="00481964">
      <w:pPr>
        <w:spacing w:line="360" w:lineRule="auto"/>
        <w:ind w:left="4956"/>
        <w:jc w:val="right"/>
        <w:rPr>
          <w:rFonts w:eastAsia="MS ??"/>
          <w:b/>
          <w:i/>
          <w:lang w:eastAsia="bg-BG"/>
        </w:rPr>
      </w:pPr>
      <w:r w:rsidRPr="000D3314">
        <w:t>Дата, място и, когато се изисква или е необходимо, подпис(и):  [……]</w:t>
      </w:r>
    </w:p>
    <w:p w:rsidR="00F72E1C" w:rsidRDefault="00F72E1C" w:rsidP="00481964">
      <w:pPr>
        <w:spacing w:line="360" w:lineRule="auto"/>
        <w:ind w:left="4956"/>
        <w:jc w:val="right"/>
        <w:rPr>
          <w:rFonts w:eastAsia="MS ??"/>
          <w:b/>
          <w:i/>
          <w:lang w:eastAsia="bg-BG"/>
        </w:rPr>
      </w:pPr>
    </w:p>
    <w:p w:rsidR="00DC710D" w:rsidRPr="000D3314" w:rsidRDefault="00DC710D" w:rsidP="00481964">
      <w:pPr>
        <w:spacing w:line="360" w:lineRule="auto"/>
        <w:ind w:left="4956"/>
        <w:jc w:val="right"/>
        <w:rPr>
          <w:rFonts w:eastAsia="MS ??"/>
          <w:b/>
          <w:i/>
          <w:lang w:eastAsia="bg-BG"/>
        </w:rPr>
      </w:pPr>
      <w:r w:rsidRPr="000D3314">
        <w:rPr>
          <w:rFonts w:eastAsia="MS ??"/>
          <w:b/>
          <w:i/>
          <w:lang w:eastAsia="bg-BG"/>
        </w:rPr>
        <w:lastRenderedPageBreak/>
        <w:t>Приложение № 3</w:t>
      </w:r>
    </w:p>
    <w:p w:rsidR="00DC710D" w:rsidRPr="000D3314" w:rsidRDefault="00DC710D" w:rsidP="007D1250">
      <w:pPr>
        <w:widowControl w:val="0"/>
        <w:autoSpaceDE w:val="0"/>
        <w:autoSpaceDN w:val="0"/>
        <w:adjustRightInd w:val="0"/>
        <w:ind w:right="141"/>
        <w:jc w:val="right"/>
        <w:rPr>
          <w:rFonts w:eastAsia="MS ??"/>
          <w:b/>
          <w:i/>
          <w:lang w:eastAsia="bg-BG"/>
        </w:rPr>
      </w:pPr>
      <w:r w:rsidRPr="000D3314">
        <w:rPr>
          <w:rFonts w:eastAsia="MS ??"/>
          <w:b/>
          <w:i/>
          <w:lang w:eastAsia="bg-BG"/>
        </w:rPr>
        <w:t xml:space="preserve">                                                                                                         Образец!</w:t>
      </w:r>
    </w:p>
    <w:p w:rsidR="00DC710D" w:rsidRPr="000D3314" w:rsidRDefault="00DC710D" w:rsidP="00481964">
      <w:pPr>
        <w:widowControl w:val="0"/>
        <w:tabs>
          <w:tab w:val="left" w:pos="7272"/>
        </w:tabs>
        <w:autoSpaceDE w:val="0"/>
        <w:autoSpaceDN w:val="0"/>
        <w:adjustRightInd w:val="0"/>
        <w:ind w:right="141"/>
        <w:jc w:val="center"/>
        <w:rPr>
          <w:rFonts w:eastAsia="MS ??"/>
          <w:b/>
          <w:lang w:eastAsia="bg-BG"/>
        </w:rPr>
      </w:pPr>
      <w:r w:rsidRPr="000D3314">
        <w:rPr>
          <w:rFonts w:eastAsia="MS ??"/>
          <w:b/>
          <w:lang w:eastAsia="bg-BG"/>
        </w:rPr>
        <w:t>ДЕКЛАРАЦИЯ</w:t>
      </w:r>
    </w:p>
    <w:p w:rsidR="00DC710D" w:rsidRPr="000D3314" w:rsidRDefault="00253FDF" w:rsidP="00481964">
      <w:pPr>
        <w:widowControl w:val="0"/>
        <w:tabs>
          <w:tab w:val="left" w:pos="7272"/>
        </w:tabs>
        <w:autoSpaceDE w:val="0"/>
        <w:autoSpaceDN w:val="0"/>
        <w:adjustRightInd w:val="0"/>
        <w:ind w:right="141"/>
        <w:jc w:val="both"/>
        <w:rPr>
          <w:rFonts w:eastAsia="MS ??"/>
          <w:lang w:eastAsia="bg-BG"/>
        </w:rPr>
      </w:pPr>
      <w:r w:rsidRPr="000D3314">
        <w:rPr>
          <w:rFonts w:eastAsia="MS ??"/>
          <w:lang w:eastAsia="bg-BG"/>
        </w:rPr>
        <w:t>о</w:t>
      </w:r>
      <w:r w:rsidR="00DC710D" w:rsidRPr="000D3314">
        <w:rPr>
          <w:rFonts w:eastAsia="MS ??"/>
          <w:lang w:eastAsia="bg-BG"/>
        </w:rPr>
        <w:t>т  .........................</w:t>
      </w:r>
      <w:r w:rsidR="00DF7829" w:rsidRPr="000D3314">
        <w:rPr>
          <w:rFonts w:eastAsia="MS ??"/>
          <w:lang w:eastAsia="bg-BG"/>
        </w:rPr>
        <w:t>....................</w:t>
      </w:r>
    </w:p>
    <w:p w:rsidR="00DC710D" w:rsidRPr="000D3314" w:rsidRDefault="00DC710D" w:rsidP="00481964">
      <w:pPr>
        <w:widowControl w:val="0"/>
        <w:tabs>
          <w:tab w:val="left" w:pos="7272"/>
        </w:tabs>
        <w:autoSpaceDE w:val="0"/>
        <w:autoSpaceDN w:val="0"/>
        <w:adjustRightInd w:val="0"/>
        <w:ind w:right="141"/>
        <w:jc w:val="both"/>
        <w:rPr>
          <w:rFonts w:eastAsia="MS ??"/>
          <w:lang w:eastAsia="bg-BG"/>
        </w:rPr>
      </w:pPr>
      <w:r w:rsidRPr="000D3314">
        <w:rPr>
          <w:rFonts w:eastAsia="MS ??"/>
          <w:lang w:eastAsia="bg-BG"/>
        </w:rPr>
        <w:t>(</w:t>
      </w:r>
      <w:r w:rsidR="00DF7829" w:rsidRPr="000D3314">
        <w:rPr>
          <w:rFonts w:eastAsia="Courier New"/>
          <w:iCs/>
          <w:lang w:val="en-US" w:eastAsia="bg-BG"/>
        </w:rPr>
        <w:t>име, презиме, фамилия</w:t>
      </w:r>
      <w:r w:rsidRPr="000D3314">
        <w:rPr>
          <w:rFonts w:eastAsia="MS ??"/>
          <w:lang w:eastAsia="bg-BG"/>
        </w:rPr>
        <w:t>)................</w:t>
      </w:r>
      <w:r w:rsidR="00196A0A" w:rsidRPr="000D3314">
        <w:rPr>
          <w:rFonts w:eastAsia="MS ??"/>
          <w:lang w:eastAsia="bg-BG"/>
        </w:rPr>
        <w:t>......</w:t>
      </w:r>
      <w:r w:rsidRPr="000D3314">
        <w:rPr>
          <w:rFonts w:eastAsia="MS ??"/>
          <w:lang w:eastAsia="bg-BG"/>
        </w:rPr>
        <w:t>.......в качеството ми на .....................................................</w:t>
      </w:r>
      <w:r w:rsidR="00196A0A" w:rsidRPr="000D3314">
        <w:rPr>
          <w:rFonts w:eastAsia="MS ??"/>
          <w:lang w:eastAsia="bg-BG"/>
        </w:rPr>
        <w:t>...</w:t>
      </w:r>
    </w:p>
    <w:p w:rsidR="00444CBA" w:rsidRPr="000D3314" w:rsidRDefault="00DC710D" w:rsidP="00444CBA">
      <w:pPr>
        <w:ind w:firstLine="708"/>
        <w:jc w:val="both"/>
      </w:pPr>
      <w:r w:rsidRPr="000D3314">
        <w:rPr>
          <w:rFonts w:eastAsia="MS ??"/>
          <w:lang w:eastAsia="bg-BG"/>
        </w:rPr>
        <w:t>(посочва се  длъжността и качеството, в което лицето има право да представлява  и управлява) на.....................................................</w:t>
      </w:r>
      <w:r w:rsidR="00196A0A" w:rsidRPr="000D3314">
        <w:rPr>
          <w:rFonts w:eastAsia="MS ??"/>
          <w:lang w:eastAsia="bg-BG"/>
        </w:rPr>
        <w:t>......</w:t>
      </w:r>
      <w:r w:rsidRPr="000D3314">
        <w:rPr>
          <w:rFonts w:eastAsia="MS ??"/>
          <w:lang w:eastAsia="bg-BG"/>
        </w:rPr>
        <w:t>........,  (наименование на участник), с ЕИК (рег. №, ако е приложимо) ...............................,  със седалище  и адрес на управление.....................</w:t>
      </w:r>
      <w:r w:rsidR="00196A0A" w:rsidRPr="000D3314">
        <w:rPr>
          <w:rFonts w:eastAsia="MS ??"/>
          <w:lang w:eastAsia="bg-BG"/>
        </w:rPr>
        <w:t>.........</w:t>
      </w:r>
      <w:r w:rsidRPr="000D3314">
        <w:rPr>
          <w:rFonts w:eastAsia="MS ??"/>
          <w:lang w:eastAsia="bg-BG"/>
        </w:rPr>
        <w:t>.......- участник в</w:t>
      </w:r>
      <w:r w:rsidR="0082293D" w:rsidRPr="000D3314">
        <w:t>публично състезание по чл. 18, ал. 1, т. 12 ЗОП за възлагане на обществена поръчка с предмет:</w:t>
      </w:r>
      <w:r w:rsidR="00444CBA" w:rsidRPr="000D3314">
        <w:t xml:space="preserve"> </w:t>
      </w:r>
    </w:p>
    <w:p w:rsidR="00444CBA" w:rsidRPr="000D3314" w:rsidRDefault="00444CBA" w:rsidP="00444CBA">
      <w:pPr>
        <w:ind w:firstLine="708"/>
        <w:jc w:val="both"/>
        <w:rPr>
          <w:b/>
        </w:rPr>
      </w:pPr>
      <w:r w:rsidRPr="000D3314">
        <w:t xml:space="preserve">„Предпечатна подготовка и отпечатване на материали за нуждите на НИП в две обособени позиции, както следва: </w:t>
      </w:r>
    </w:p>
    <w:p w:rsidR="00444CBA" w:rsidRPr="000D3314" w:rsidRDefault="00444CBA" w:rsidP="00444CBA">
      <w:pPr>
        <w:ind w:firstLine="708"/>
        <w:jc w:val="both"/>
        <w:rPr>
          <w:b/>
        </w:rPr>
      </w:pPr>
    </w:p>
    <w:p w:rsidR="00444CBA" w:rsidRPr="000D3314" w:rsidRDefault="00444CBA" w:rsidP="00444CBA">
      <w:pPr>
        <w:ind w:right="142" w:firstLine="540"/>
        <w:jc w:val="both"/>
      </w:pPr>
      <w:r w:rsidRPr="000D3314">
        <w:rPr>
          <w:b/>
        </w:rPr>
        <w:t xml:space="preserve">ОБОСОБЕНА ПОЗИЦИЯ № 1 (ОП № 1) с предмет: </w:t>
      </w:r>
      <w:r w:rsidRPr="000D3314">
        <w:t xml:space="preserve">Предпечатна </w:t>
      </w:r>
      <w:r w:rsidRPr="000D3314">
        <w:rPr>
          <w:shd w:val="clear" w:color="auto" w:fill="FFFFFF"/>
        </w:rPr>
        <w:t>подготовка и издаване в електронен и печатен формат на самообучителни ресурси (наръчници, ръководства,помагала), в</w:t>
      </w:r>
      <w:r w:rsidRPr="000D3314">
        <w:t xml:space="preserve"> изпълнение на дейност 4 „</w:t>
      </w:r>
      <w:r w:rsidRPr="000D3314">
        <w:rPr>
          <w:shd w:val="clear" w:color="auto" w:fill="FFFFFF"/>
        </w:rPr>
        <w:t>Създаване на самообучителни ресурси - наръчници и помагала, подпомагащи магистратите и служителите в съдебната администрация в развиването на компетентности и умения</w:t>
      </w:r>
      <w:r w:rsidRPr="000D3314">
        <w:t>” по проект "Иновативни продукти и услуги в обучението, предоставяно от НИП" по Процедура BG05SFOP</w:t>
      </w:r>
      <w:r w:rsidRPr="000D3314">
        <w:rPr>
          <w:lang w:val="en-US"/>
        </w:rPr>
        <w:t>001</w:t>
      </w:r>
      <w:r w:rsidRPr="000D3314">
        <w:t>-3.002 по ОПДУ, договор № BG05SFOP001-3.002-0002-C01</w:t>
      </w:r>
    </w:p>
    <w:p w:rsidR="00444CBA" w:rsidRPr="000D3314" w:rsidRDefault="00444CBA" w:rsidP="00444CBA">
      <w:pPr>
        <w:jc w:val="both"/>
      </w:pPr>
    </w:p>
    <w:p w:rsidR="00444CBA" w:rsidRPr="000D3314" w:rsidRDefault="00444CBA" w:rsidP="00444CBA">
      <w:pPr>
        <w:ind w:firstLine="540"/>
        <w:jc w:val="both"/>
        <w:rPr>
          <w:rFonts w:eastAsia="Times New Roman"/>
          <w:color w:val="000000"/>
        </w:rPr>
      </w:pPr>
      <w:r w:rsidRPr="000D3314">
        <w:rPr>
          <w:b/>
        </w:rPr>
        <w:t>ОБОСОБЕНА ПОЗИЦИЯ № 2 (ОП № 2) с предмет:</w:t>
      </w:r>
      <w:r w:rsidRPr="000D3314">
        <w:rPr>
          <w:shd w:val="clear" w:color="auto" w:fill="FFFFFF"/>
        </w:rPr>
        <w:t xml:space="preserve"> </w:t>
      </w:r>
      <w:r w:rsidRPr="000D3314">
        <w:rPr>
          <w:rFonts w:eastAsia="Times New Roman"/>
          <w:b/>
          <w:bCs/>
          <w:color w:val="000000"/>
        </w:rPr>
        <w:t>„</w:t>
      </w:r>
      <w:r w:rsidR="001A044A">
        <w:rPr>
          <w:rFonts w:eastAsia="Times New Roman"/>
          <w:color w:val="000000"/>
        </w:rPr>
        <w:t>Предпечатна подготовка,</w:t>
      </w:r>
      <w:r w:rsidR="001A044A" w:rsidRPr="000D3314">
        <w:rPr>
          <w:rFonts w:eastAsia="Times New Roman"/>
          <w:color w:val="000000"/>
        </w:rPr>
        <w:t xml:space="preserve"> дизайн, отпечатване </w:t>
      </w:r>
      <w:r w:rsidR="001A044A">
        <w:rPr>
          <w:rFonts w:eastAsia="Times New Roman"/>
          <w:color w:val="000000"/>
        </w:rPr>
        <w:t xml:space="preserve">на книжно тяло и корица </w:t>
      </w:r>
      <w:r w:rsidRPr="000D3314">
        <w:rPr>
          <w:rFonts w:eastAsia="Times New Roman"/>
          <w:color w:val="000000"/>
        </w:rPr>
        <w:t>и доставка на юбилейна книга на Националния институт на правосъдието (НИП)”, финансирано от бюджета на НИП”</w:t>
      </w:r>
    </w:p>
    <w:p w:rsidR="00444CBA" w:rsidRPr="000D3314" w:rsidRDefault="00444CBA" w:rsidP="00444CBA">
      <w:pPr>
        <w:ind w:right="142" w:firstLine="540"/>
        <w:jc w:val="both"/>
        <w:rPr>
          <w:shd w:val="clear" w:color="auto" w:fill="FFFFFF"/>
        </w:rPr>
      </w:pPr>
    </w:p>
    <w:p w:rsidR="00DC710D" w:rsidRPr="000D3314" w:rsidRDefault="00DC710D" w:rsidP="007D1250">
      <w:pPr>
        <w:widowControl w:val="0"/>
        <w:tabs>
          <w:tab w:val="left" w:pos="7272"/>
        </w:tabs>
        <w:autoSpaceDE w:val="0"/>
        <w:autoSpaceDN w:val="0"/>
        <w:adjustRightInd w:val="0"/>
        <w:ind w:right="141"/>
        <w:jc w:val="both"/>
        <w:rPr>
          <w:rFonts w:eastAsia="MS ??"/>
          <w:lang w:eastAsia="bg-BG"/>
        </w:rPr>
      </w:pPr>
      <w:r w:rsidRPr="000D3314">
        <w:rPr>
          <w:rFonts w:eastAsia="MS ??"/>
          <w:lang w:eastAsia="bg-BG"/>
        </w:rPr>
        <w:t>1. Декларирам, че участникът, когото представлявам.......................................................................</w:t>
      </w:r>
    </w:p>
    <w:p w:rsidR="00DC710D" w:rsidRPr="000D3314" w:rsidRDefault="00DC710D" w:rsidP="007D1250">
      <w:pPr>
        <w:widowControl w:val="0"/>
        <w:tabs>
          <w:tab w:val="left" w:pos="7272"/>
        </w:tabs>
        <w:autoSpaceDE w:val="0"/>
        <w:autoSpaceDN w:val="0"/>
        <w:adjustRightInd w:val="0"/>
        <w:ind w:right="141"/>
        <w:jc w:val="both"/>
        <w:rPr>
          <w:rFonts w:eastAsia="MS ??"/>
          <w:lang w:eastAsia="bg-BG"/>
        </w:rPr>
      </w:pPr>
      <w:r w:rsidRPr="000D3314">
        <w:rPr>
          <w:rFonts w:eastAsia="MS ??"/>
          <w:lang w:eastAsia="bg-BG"/>
        </w:rPr>
        <w:t>...........................(попълва се наименованието на участника), желае</w:t>
      </w:r>
      <w:r w:rsidR="00190209">
        <w:rPr>
          <w:rFonts w:eastAsia="MS ??"/>
          <w:lang w:eastAsia="bg-BG"/>
        </w:rPr>
        <w:t>/не желае (</w:t>
      </w:r>
      <w:r w:rsidR="00DD39A3" w:rsidRPr="00DD39A3">
        <w:rPr>
          <w:rFonts w:eastAsia="MS ??"/>
          <w:i/>
          <w:lang w:eastAsia="bg-BG"/>
        </w:rPr>
        <w:t>грешното се задрасква</w:t>
      </w:r>
      <w:r w:rsidR="00190209">
        <w:rPr>
          <w:rFonts w:eastAsia="MS ??"/>
          <w:lang w:eastAsia="bg-BG"/>
        </w:rPr>
        <w:t>)</w:t>
      </w:r>
      <w:r w:rsidRPr="000D3314">
        <w:rPr>
          <w:rFonts w:eastAsia="MS ??"/>
          <w:lang w:eastAsia="bg-BG"/>
        </w:rPr>
        <w:t xml:space="preserve"> да използва ЕЕДОП, който вече е бил използван при предходна процедура за обществена поръчка, до който е осигурен пряк и неограничен достъп по електронен път</w:t>
      </w:r>
      <w:r w:rsidR="00782B8B" w:rsidRPr="000D3314">
        <w:rPr>
          <w:rFonts w:eastAsia="MS ??"/>
          <w:lang w:eastAsia="bg-BG"/>
        </w:rPr>
        <w:t>.</w:t>
      </w:r>
    </w:p>
    <w:p w:rsidR="00DC710D" w:rsidRPr="000D3314" w:rsidRDefault="00DC710D" w:rsidP="007D1250">
      <w:pPr>
        <w:widowControl w:val="0"/>
        <w:tabs>
          <w:tab w:val="left" w:pos="7272"/>
        </w:tabs>
        <w:autoSpaceDE w:val="0"/>
        <w:autoSpaceDN w:val="0"/>
        <w:adjustRightInd w:val="0"/>
        <w:ind w:right="141"/>
        <w:jc w:val="both"/>
        <w:rPr>
          <w:lang w:eastAsia="bg-BG"/>
        </w:rPr>
      </w:pPr>
      <w:r w:rsidRPr="000D3314">
        <w:rPr>
          <w:lang w:eastAsia="bg-BG"/>
        </w:rPr>
        <w:t>2. Декларирам, че</w:t>
      </w:r>
      <w:r w:rsidR="004C4DC9" w:rsidRPr="000D3314">
        <w:rPr>
          <w:lang w:eastAsia="bg-BG"/>
        </w:rPr>
        <w:t xml:space="preserve"> посочения</w:t>
      </w:r>
      <w:r w:rsidR="003C239C" w:rsidRPr="000D3314">
        <w:rPr>
          <w:lang w:eastAsia="bg-BG"/>
        </w:rPr>
        <w:t>т</w:t>
      </w:r>
      <w:r w:rsidR="004C4DC9" w:rsidRPr="000D3314">
        <w:rPr>
          <w:lang w:eastAsia="bg-BG"/>
        </w:rPr>
        <w:t xml:space="preserve"> в т. 1</w:t>
      </w:r>
      <w:r w:rsidRPr="000D3314">
        <w:rPr>
          <w:lang w:eastAsia="bg-BG"/>
        </w:rPr>
        <w:t xml:space="preserve"> ЕЕДОП, представен и подписан от участника, който представлявам, съдържа актуални данни към момента на подаване на офертата в настоя</w:t>
      </w:r>
      <w:r w:rsidR="003C239C" w:rsidRPr="000D3314">
        <w:rPr>
          <w:lang w:eastAsia="bg-BG"/>
        </w:rPr>
        <w:t>щата процедура и подписът, с кой</w:t>
      </w:r>
      <w:r w:rsidRPr="000D3314">
        <w:rPr>
          <w:lang w:eastAsia="bg-BG"/>
        </w:rPr>
        <w:t xml:space="preserve">то е подписан е автентичен и принадлежи на лице с представителна власт. </w:t>
      </w:r>
    </w:p>
    <w:p w:rsidR="00DC710D" w:rsidRPr="000D3314" w:rsidRDefault="00DC710D" w:rsidP="007D1250">
      <w:pPr>
        <w:widowControl w:val="0"/>
        <w:tabs>
          <w:tab w:val="left" w:pos="7272"/>
        </w:tabs>
        <w:autoSpaceDE w:val="0"/>
        <w:autoSpaceDN w:val="0"/>
        <w:adjustRightInd w:val="0"/>
        <w:ind w:right="141"/>
        <w:jc w:val="both"/>
        <w:rPr>
          <w:rFonts w:eastAsia="MS ??"/>
          <w:lang w:eastAsia="bg-BG"/>
        </w:rPr>
      </w:pPr>
      <w:r w:rsidRPr="000D3314">
        <w:rPr>
          <w:rFonts w:eastAsia="MS ??"/>
          <w:lang w:eastAsia="bg-BG"/>
        </w:rPr>
        <w:t xml:space="preserve">Известна ми е отговорността за деклариране на неверни данни. </w:t>
      </w:r>
    </w:p>
    <w:tbl>
      <w:tblPr>
        <w:tblW w:w="5176" w:type="pct"/>
        <w:tblLayout w:type="fixed"/>
        <w:tblLook w:val="0000"/>
      </w:tblPr>
      <w:tblGrid>
        <w:gridCol w:w="5414"/>
        <w:gridCol w:w="5082"/>
      </w:tblGrid>
      <w:tr w:rsidR="00DC710D" w:rsidRPr="000D3314" w:rsidTr="00CC7E8C">
        <w:trPr>
          <w:gridAfter w:val="1"/>
          <w:wAfter w:w="2421" w:type="pct"/>
        </w:trPr>
        <w:tc>
          <w:tcPr>
            <w:tcW w:w="2579" w:type="pct"/>
          </w:tcPr>
          <w:p w:rsidR="00DC710D" w:rsidRPr="000D3314" w:rsidRDefault="00DC710D" w:rsidP="007D1250">
            <w:pPr>
              <w:jc w:val="right"/>
              <w:rPr>
                <w:rFonts w:eastAsia="Times New Roman"/>
              </w:rPr>
            </w:pPr>
            <w:r w:rsidRPr="000D3314">
              <w:rPr>
                <w:rFonts w:eastAsia="Times New Roman"/>
              </w:rPr>
              <w:t xml:space="preserve">Наименование на участника </w:t>
            </w:r>
          </w:p>
        </w:tc>
      </w:tr>
      <w:tr w:rsidR="00DC710D" w:rsidRPr="000D3314" w:rsidTr="00CC7E8C">
        <w:trPr>
          <w:gridAfter w:val="1"/>
          <w:wAfter w:w="2421" w:type="pct"/>
        </w:trPr>
        <w:tc>
          <w:tcPr>
            <w:tcW w:w="2579" w:type="pct"/>
          </w:tcPr>
          <w:p w:rsidR="00DC710D" w:rsidRPr="000D3314" w:rsidRDefault="00DC710D" w:rsidP="007D1250">
            <w:pPr>
              <w:jc w:val="right"/>
              <w:rPr>
                <w:rFonts w:eastAsia="Times New Roman"/>
              </w:rPr>
            </w:pPr>
            <w:r w:rsidRPr="000D3314">
              <w:rPr>
                <w:rFonts w:eastAsia="Times New Roman"/>
              </w:rPr>
              <w:t xml:space="preserve">Име и фамилия на представителя на участника       </w:t>
            </w:r>
          </w:p>
        </w:tc>
      </w:tr>
      <w:tr w:rsidR="00DC710D" w:rsidRPr="000D3314" w:rsidTr="00CC7E8C">
        <w:tc>
          <w:tcPr>
            <w:tcW w:w="2579" w:type="pct"/>
          </w:tcPr>
          <w:p w:rsidR="00DC710D" w:rsidRPr="000D3314" w:rsidRDefault="00DC710D" w:rsidP="007D1250">
            <w:pPr>
              <w:jc w:val="right"/>
              <w:rPr>
                <w:rFonts w:eastAsia="Times New Roman"/>
              </w:rPr>
            </w:pPr>
            <w:r w:rsidRPr="000D3314">
              <w:rPr>
                <w:rFonts w:eastAsia="Times New Roman"/>
              </w:rPr>
              <w:t>Длъжност</w:t>
            </w:r>
          </w:p>
        </w:tc>
        <w:tc>
          <w:tcPr>
            <w:tcW w:w="2421" w:type="pct"/>
          </w:tcPr>
          <w:p w:rsidR="00DC710D" w:rsidRPr="000D3314" w:rsidRDefault="00DC710D" w:rsidP="007D1250">
            <w:pPr>
              <w:jc w:val="both"/>
              <w:rPr>
                <w:rFonts w:eastAsia="Times New Roman"/>
              </w:rPr>
            </w:pPr>
          </w:p>
        </w:tc>
      </w:tr>
      <w:tr w:rsidR="00DC710D" w:rsidRPr="000D3314" w:rsidTr="00CC7E8C">
        <w:tc>
          <w:tcPr>
            <w:tcW w:w="2579" w:type="pct"/>
          </w:tcPr>
          <w:p w:rsidR="00DC710D" w:rsidRPr="000D3314" w:rsidRDefault="00DC710D" w:rsidP="007D1250">
            <w:pPr>
              <w:jc w:val="right"/>
              <w:rPr>
                <w:rFonts w:eastAsia="Times New Roman"/>
              </w:rPr>
            </w:pPr>
            <w:r w:rsidRPr="000D3314">
              <w:rPr>
                <w:rFonts w:eastAsia="Times New Roman"/>
              </w:rPr>
              <w:t>Подпис</w:t>
            </w:r>
          </w:p>
        </w:tc>
        <w:tc>
          <w:tcPr>
            <w:tcW w:w="2421" w:type="pct"/>
          </w:tcPr>
          <w:p w:rsidR="00DC710D" w:rsidRPr="000D3314" w:rsidRDefault="00DC710D" w:rsidP="007D1250">
            <w:pPr>
              <w:jc w:val="both"/>
              <w:rPr>
                <w:rFonts w:eastAsia="Times New Roman"/>
              </w:rPr>
            </w:pPr>
            <w:r w:rsidRPr="000D3314">
              <w:rPr>
                <w:rFonts w:eastAsia="Times New Roman"/>
              </w:rPr>
              <w:t>__________________________</w:t>
            </w:r>
          </w:p>
        </w:tc>
      </w:tr>
    </w:tbl>
    <w:p w:rsidR="00F21442" w:rsidRPr="000D3314" w:rsidRDefault="00F21442" w:rsidP="007D1250">
      <w:pPr>
        <w:widowControl w:val="0"/>
        <w:shd w:val="clear" w:color="auto" w:fill="FFFFFF"/>
        <w:tabs>
          <w:tab w:val="left" w:pos="5064"/>
        </w:tabs>
        <w:autoSpaceDE w:val="0"/>
        <w:autoSpaceDN w:val="0"/>
        <w:adjustRightInd w:val="0"/>
        <w:rPr>
          <w:rFonts w:eastAsia="MS ??"/>
          <w:color w:val="000000"/>
          <w:spacing w:val="-6"/>
          <w:lang w:eastAsia="bg-BG"/>
        </w:rPr>
      </w:pPr>
      <w:r w:rsidRPr="000D3314">
        <w:rPr>
          <w:rFonts w:eastAsia="MS ??"/>
          <w:lang w:eastAsia="bg-BG"/>
        </w:rPr>
        <w:t xml:space="preserve">Дата: </w:t>
      </w:r>
      <w:r w:rsidRPr="000D3314">
        <w:rPr>
          <w:rFonts w:eastAsia="MS ??"/>
          <w:color w:val="000000"/>
          <w:spacing w:val="-6"/>
          <w:lang w:eastAsia="bg-BG"/>
        </w:rPr>
        <w:t>_________________ 201</w:t>
      </w:r>
      <w:r w:rsidR="000D3314">
        <w:rPr>
          <w:rFonts w:eastAsia="MS ??"/>
          <w:color w:val="000000"/>
          <w:spacing w:val="-6"/>
          <w:lang w:eastAsia="bg-BG"/>
        </w:rPr>
        <w:t>8</w:t>
      </w:r>
      <w:r w:rsidRPr="000D3314">
        <w:rPr>
          <w:rFonts w:eastAsia="MS ??"/>
          <w:color w:val="000000"/>
          <w:spacing w:val="-6"/>
          <w:lang w:eastAsia="bg-BG"/>
        </w:rPr>
        <w:t xml:space="preserve"> г.</w:t>
      </w:r>
    </w:p>
    <w:p w:rsidR="00DC710D" w:rsidRDefault="00DC710D" w:rsidP="007D1250">
      <w:pPr>
        <w:ind w:left="4956"/>
        <w:jc w:val="both"/>
        <w:rPr>
          <w:b/>
          <w:bCs/>
          <w:caps/>
        </w:rPr>
      </w:pPr>
    </w:p>
    <w:p w:rsidR="006163B1" w:rsidRDefault="006163B1">
      <w:pPr>
        <w:rPr>
          <w:rFonts w:eastAsia="MS ??"/>
          <w:b/>
          <w:i/>
          <w:lang w:eastAsia="bg-BG"/>
        </w:rPr>
      </w:pPr>
      <w:r>
        <w:rPr>
          <w:rFonts w:eastAsia="MS ??"/>
          <w:b/>
          <w:i/>
          <w:lang w:eastAsia="bg-BG"/>
        </w:rPr>
        <w:br w:type="page"/>
      </w:r>
    </w:p>
    <w:p w:rsidR="005E0282" w:rsidRPr="000D3314" w:rsidRDefault="005E0282" w:rsidP="003B2715">
      <w:pPr>
        <w:widowControl w:val="0"/>
        <w:autoSpaceDE w:val="0"/>
        <w:autoSpaceDN w:val="0"/>
        <w:adjustRightInd w:val="0"/>
        <w:ind w:right="141"/>
        <w:jc w:val="right"/>
        <w:rPr>
          <w:rFonts w:eastAsia="MS ??"/>
          <w:b/>
          <w:i/>
          <w:lang w:eastAsia="bg-BG"/>
        </w:rPr>
      </w:pPr>
      <w:r w:rsidRPr="000D3314">
        <w:rPr>
          <w:rFonts w:eastAsia="MS ??"/>
          <w:b/>
          <w:i/>
          <w:lang w:eastAsia="bg-BG"/>
        </w:rPr>
        <w:lastRenderedPageBreak/>
        <w:t xml:space="preserve">Приложение № </w:t>
      </w:r>
      <w:r w:rsidR="006D5CBD" w:rsidRPr="000D3314">
        <w:rPr>
          <w:rFonts w:eastAsia="MS ??"/>
          <w:b/>
          <w:i/>
          <w:lang w:eastAsia="bg-BG"/>
        </w:rPr>
        <w:t>4</w:t>
      </w:r>
    </w:p>
    <w:p w:rsidR="005E0282" w:rsidRPr="000D3314" w:rsidRDefault="005E0282" w:rsidP="003B2715">
      <w:pPr>
        <w:widowControl w:val="0"/>
        <w:autoSpaceDE w:val="0"/>
        <w:autoSpaceDN w:val="0"/>
        <w:adjustRightInd w:val="0"/>
        <w:ind w:right="141"/>
        <w:jc w:val="right"/>
        <w:rPr>
          <w:rFonts w:eastAsia="MS ??"/>
          <w:b/>
          <w:i/>
          <w:lang w:eastAsia="bg-BG"/>
        </w:rPr>
      </w:pPr>
      <w:r w:rsidRPr="000D3314">
        <w:rPr>
          <w:rFonts w:eastAsia="MS ??"/>
          <w:b/>
          <w:i/>
          <w:lang w:eastAsia="bg-BG"/>
        </w:rPr>
        <w:t xml:space="preserve">                                                                                                          Образец!</w:t>
      </w:r>
    </w:p>
    <w:p w:rsidR="003B2715" w:rsidRPr="000D3314" w:rsidRDefault="003B2715" w:rsidP="003B2715">
      <w:pPr>
        <w:ind w:left="4956"/>
        <w:jc w:val="both"/>
        <w:rPr>
          <w:b/>
          <w:bCs/>
          <w:caps/>
        </w:rPr>
      </w:pPr>
    </w:p>
    <w:p w:rsidR="0012621C" w:rsidRPr="000D3314" w:rsidRDefault="0012621C" w:rsidP="003B2715">
      <w:pPr>
        <w:ind w:left="4956"/>
        <w:jc w:val="both"/>
        <w:rPr>
          <w:b/>
          <w:bCs/>
          <w:caps/>
        </w:rPr>
      </w:pPr>
      <w:r w:rsidRPr="000D3314">
        <w:rPr>
          <w:b/>
          <w:bCs/>
          <w:caps/>
        </w:rPr>
        <w:t xml:space="preserve">ДО </w:t>
      </w:r>
    </w:p>
    <w:p w:rsidR="003B2715" w:rsidRPr="000D3314" w:rsidRDefault="003C239C" w:rsidP="003B2715">
      <w:pPr>
        <w:ind w:left="4956"/>
        <w:jc w:val="both"/>
        <w:rPr>
          <w:b/>
        </w:rPr>
      </w:pPr>
      <w:r w:rsidRPr="000D3314">
        <w:rPr>
          <w:b/>
        </w:rPr>
        <w:t>Н</w:t>
      </w:r>
      <w:r w:rsidR="003B2715" w:rsidRPr="000D3314">
        <w:rPr>
          <w:b/>
        </w:rPr>
        <w:t xml:space="preserve">АЦИОНАЛЕН </w:t>
      </w:r>
      <w:r w:rsidRPr="000D3314">
        <w:rPr>
          <w:b/>
        </w:rPr>
        <w:t>И</w:t>
      </w:r>
      <w:r w:rsidR="003B2715" w:rsidRPr="000D3314">
        <w:rPr>
          <w:b/>
        </w:rPr>
        <w:t>НСТИТУТ НА</w:t>
      </w:r>
    </w:p>
    <w:p w:rsidR="0061271A" w:rsidRPr="000D3314" w:rsidRDefault="003C239C" w:rsidP="003B2715">
      <w:pPr>
        <w:ind w:left="4956"/>
        <w:jc w:val="both"/>
        <w:rPr>
          <w:b/>
          <w:bCs/>
        </w:rPr>
      </w:pPr>
      <w:r w:rsidRPr="000D3314">
        <w:rPr>
          <w:b/>
        </w:rPr>
        <w:t>П</w:t>
      </w:r>
      <w:r w:rsidR="003B2715" w:rsidRPr="000D3314">
        <w:rPr>
          <w:b/>
        </w:rPr>
        <w:t xml:space="preserve">РАВОСЪДИЕТО, </w:t>
      </w:r>
      <w:r w:rsidR="003B2715" w:rsidRPr="000D3314">
        <w:rPr>
          <w:b/>
          <w:bCs/>
        </w:rPr>
        <w:t>град</w:t>
      </w:r>
      <w:r w:rsidRPr="000D3314">
        <w:rPr>
          <w:b/>
          <w:bCs/>
        </w:rPr>
        <w:t>София</w:t>
      </w:r>
    </w:p>
    <w:p w:rsidR="003B2715" w:rsidRPr="000D3314" w:rsidRDefault="003B2715" w:rsidP="003B2715">
      <w:pPr>
        <w:ind w:left="4956"/>
        <w:jc w:val="both"/>
        <w:rPr>
          <w:b/>
          <w:bCs/>
          <w:caps/>
        </w:rPr>
      </w:pPr>
    </w:p>
    <w:p w:rsidR="003D720F" w:rsidRPr="000D3314" w:rsidRDefault="003D720F" w:rsidP="003B2715">
      <w:pPr>
        <w:widowControl w:val="0"/>
        <w:shd w:val="clear" w:color="auto" w:fill="FFFFFF"/>
        <w:autoSpaceDE w:val="0"/>
        <w:autoSpaceDN w:val="0"/>
        <w:adjustRightInd w:val="0"/>
        <w:jc w:val="center"/>
        <w:rPr>
          <w:rFonts w:eastAsia="MS ??"/>
          <w:b/>
          <w:bCs/>
          <w:spacing w:val="-1"/>
          <w:w w:val="107"/>
          <w:lang w:eastAsia="bg-BG"/>
        </w:rPr>
      </w:pPr>
    </w:p>
    <w:p w:rsidR="005E0282" w:rsidRPr="000D3314" w:rsidRDefault="005E0282" w:rsidP="003B2715">
      <w:pPr>
        <w:widowControl w:val="0"/>
        <w:shd w:val="clear" w:color="auto" w:fill="FFFFFF"/>
        <w:autoSpaceDE w:val="0"/>
        <w:autoSpaceDN w:val="0"/>
        <w:adjustRightInd w:val="0"/>
        <w:jc w:val="center"/>
        <w:rPr>
          <w:rFonts w:eastAsia="MS ??"/>
          <w:b/>
          <w:bCs/>
          <w:spacing w:val="-1"/>
          <w:w w:val="107"/>
          <w:lang w:eastAsia="bg-BG"/>
        </w:rPr>
      </w:pPr>
      <w:r w:rsidRPr="000D3314">
        <w:rPr>
          <w:rFonts w:eastAsia="MS ??"/>
          <w:b/>
          <w:bCs/>
          <w:spacing w:val="-1"/>
          <w:w w:val="107"/>
          <w:lang w:eastAsia="bg-BG"/>
        </w:rPr>
        <w:t>ПРЕДЛОЖЕНИЕЗА ИЗПЪЛНЕНИЕ НА ПОРЪЧКАТА</w:t>
      </w:r>
    </w:p>
    <w:p w:rsidR="005E0282" w:rsidRPr="000D3314" w:rsidRDefault="00E06E25" w:rsidP="00002EB3">
      <w:pPr>
        <w:widowControl w:val="0"/>
        <w:autoSpaceDE w:val="0"/>
        <w:autoSpaceDN w:val="0"/>
        <w:adjustRightInd w:val="0"/>
        <w:ind w:right="885"/>
        <w:jc w:val="both"/>
        <w:rPr>
          <w:rFonts w:eastAsia="MS ??"/>
          <w:lang w:eastAsia="bg-BG"/>
        </w:rPr>
      </w:pPr>
      <w:r w:rsidRPr="000D3314">
        <w:rPr>
          <w:rFonts w:eastAsia="MS ??"/>
          <w:lang w:eastAsia="bg-BG"/>
        </w:rPr>
        <w:t>о</w:t>
      </w:r>
      <w:r w:rsidR="005E0282" w:rsidRPr="000D3314">
        <w:rPr>
          <w:rFonts w:eastAsia="MS ??"/>
          <w:lang w:eastAsia="bg-BG"/>
        </w:rPr>
        <w:t>т  ............................................................................................</w:t>
      </w:r>
      <w:r w:rsidR="001F2D96" w:rsidRPr="000D3314">
        <w:rPr>
          <w:rFonts w:eastAsia="MS ??"/>
          <w:lang w:eastAsia="bg-BG"/>
        </w:rPr>
        <w:t>.............</w:t>
      </w:r>
      <w:r w:rsidR="005E0282" w:rsidRPr="000D3314">
        <w:rPr>
          <w:rFonts w:eastAsia="MS ??"/>
          <w:lang w:eastAsia="bg-BG"/>
        </w:rPr>
        <w:t>......</w:t>
      </w:r>
    </w:p>
    <w:p w:rsidR="005E0282" w:rsidRPr="000D3314" w:rsidRDefault="005E0282" w:rsidP="00002EB3">
      <w:pPr>
        <w:widowControl w:val="0"/>
        <w:autoSpaceDE w:val="0"/>
        <w:autoSpaceDN w:val="0"/>
        <w:adjustRightInd w:val="0"/>
        <w:ind w:right="885"/>
        <w:jc w:val="both"/>
        <w:rPr>
          <w:rFonts w:eastAsia="MS ??"/>
          <w:lang w:eastAsia="bg-BG"/>
        </w:rPr>
      </w:pPr>
      <w:r w:rsidRPr="000D3314">
        <w:rPr>
          <w:rFonts w:eastAsia="MS ??"/>
          <w:lang w:eastAsia="bg-BG"/>
        </w:rPr>
        <w:t>(</w:t>
      </w:r>
      <w:r w:rsidR="00DF7829" w:rsidRPr="000D3314">
        <w:rPr>
          <w:rFonts w:eastAsia="Courier New"/>
          <w:iCs/>
          <w:lang w:val="en-US" w:eastAsia="bg-BG"/>
        </w:rPr>
        <w:t>име, презиме, фамилия</w:t>
      </w:r>
      <w:r w:rsidRPr="000D3314">
        <w:rPr>
          <w:rFonts w:eastAsia="MS ??"/>
          <w:lang w:eastAsia="bg-BG"/>
        </w:rPr>
        <w:t>).......................................................в качеството ми на .....................................................................................................................</w:t>
      </w:r>
    </w:p>
    <w:p w:rsidR="00444CBA" w:rsidRPr="000D3314" w:rsidRDefault="005E0282" w:rsidP="00444CBA">
      <w:pPr>
        <w:ind w:firstLine="708"/>
        <w:jc w:val="both"/>
      </w:pPr>
      <w:r w:rsidRPr="000D3314">
        <w:rPr>
          <w:rFonts w:eastAsia="MS ??"/>
          <w:lang w:eastAsia="bg-BG"/>
        </w:rPr>
        <w:t>(</w:t>
      </w:r>
      <w:r w:rsidRPr="000D3314">
        <w:rPr>
          <w:rFonts w:eastAsia="MS ??"/>
          <w:i/>
          <w:lang w:eastAsia="bg-BG"/>
        </w:rPr>
        <w:t xml:space="preserve">посочва се  длъжността и качеството, в което лицето има право да представлява  и управлява) </w:t>
      </w:r>
      <w:r w:rsidRPr="000D3314">
        <w:rPr>
          <w:rFonts w:eastAsia="MS ??"/>
          <w:lang w:eastAsia="bg-BG"/>
        </w:rPr>
        <w:t xml:space="preserve">на.............................................................................................................................,  (наименование на участник), с ЕИК (рег. №, ако е приложимо) ...............................,  със седалище  и адрес на управление............................................................................................- участник в </w:t>
      </w:r>
      <w:r w:rsidR="0082293D" w:rsidRPr="000D3314">
        <w:t>публично състезание по чл. 18, ал. 1, т. 12 ЗОП за възлагане на обществена поръчка с предмет:</w:t>
      </w:r>
      <w:r w:rsidR="00444CBA" w:rsidRPr="000D3314">
        <w:t xml:space="preserve"> </w:t>
      </w:r>
    </w:p>
    <w:p w:rsidR="00444CBA" w:rsidRPr="000D3314" w:rsidRDefault="00444CBA" w:rsidP="00444CBA">
      <w:pPr>
        <w:ind w:firstLine="708"/>
        <w:jc w:val="both"/>
        <w:rPr>
          <w:b/>
        </w:rPr>
      </w:pPr>
      <w:r w:rsidRPr="000D3314">
        <w:t xml:space="preserve">„Предпечатна подготовка и отпечатване на материали за нуждите на НИП в две обособени позиции, както следва: </w:t>
      </w:r>
    </w:p>
    <w:p w:rsidR="00444CBA" w:rsidRPr="000D3314" w:rsidRDefault="00444CBA" w:rsidP="00444CBA">
      <w:pPr>
        <w:ind w:firstLine="708"/>
        <w:jc w:val="both"/>
        <w:rPr>
          <w:b/>
        </w:rPr>
      </w:pPr>
    </w:p>
    <w:p w:rsidR="00444CBA" w:rsidRPr="000D3314" w:rsidRDefault="00444CBA" w:rsidP="00444CBA">
      <w:pPr>
        <w:ind w:right="142" w:firstLine="540"/>
        <w:jc w:val="both"/>
      </w:pPr>
      <w:r w:rsidRPr="000D3314">
        <w:rPr>
          <w:b/>
        </w:rPr>
        <w:t xml:space="preserve">ОБОСОБЕНА ПОЗИЦИЯ № 1 (ОП № 1) с предмет: </w:t>
      </w:r>
      <w:r w:rsidRPr="000D3314">
        <w:t xml:space="preserve">Предпечатна </w:t>
      </w:r>
      <w:r w:rsidRPr="000D3314">
        <w:rPr>
          <w:shd w:val="clear" w:color="auto" w:fill="FFFFFF"/>
        </w:rPr>
        <w:t>подготовка и издаване в електронен и печатен формат на самообучителни ресурси (наръчници, ръководства,помагала), в</w:t>
      </w:r>
      <w:r w:rsidRPr="000D3314">
        <w:t xml:space="preserve"> изпълнение на дейност 4 „</w:t>
      </w:r>
      <w:r w:rsidRPr="000D3314">
        <w:rPr>
          <w:shd w:val="clear" w:color="auto" w:fill="FFFFFF"/>
        </w:rPr>
        <w:t>Създаване на самообучителни ресурси - наръчници и помагала, подпомагащи магистратите и служителите в съдебната администрация в развиването на компетентности и умения</w:t>
      </w:r>
      <w:r w:rsidRPr="000D3314">
        <w:t>” по проект "Иновативни продукти и услуги в обучението, предоставяно от НИП" по Процедура BG05SFOP</w:t>
      </w:r>
      <w:r w:rsidRPr="000D3314">
        <w:rPr>
          <w:lang w:val="en-US"/>
        </w:rPr>
        <w:t>001</w:t>
      </w:r>
      <w:r w:rsidRPr="000D3314">
        <w:t>-3.002 по ОПДУ, договор № BG05SFOP001-3.002-0002-C01</w:t>
      </w:r>
    </w:p>
    <w:p w:rsidR="00444CBA" w:rsidRPr="000D3314" w:rsidRDefault="00444CBA" w:rsidP="00444CBA">
      <w:pPr>
        <w:jc w:val="both"/>
      </w:pPr>
    </w:p>
    <w:p w:rsidR="00444CBA" w:rsidRPr="000D3314" w:rsidRDefault="00444CBA" w:rsidP="00444CBA">
      <w:pPr>
        <w:ind w:firstLine="540"/>
        <w:jc w:val="both"/>
        <w:rPr>
          <w:rFonts w:eastAsia="Times New Roman"/>
          <w:color w:val="000000"/>
        </w:rPr>
      </w:pPr>
      <w:r w:rsidRPr="000D3314">
        <w:rPr>
          <w:b/>
        </w:rPr>
        <w:t>ОБОСОБЕНА ПОЗИЦИЯ № 2 (ОП № 2) с предмет:</w:t>
      </w:r>
      <w:r w:rsidRPr="000D3314">
        <w:rPr>
          <w:shd w:val="clear" w:color="auto" w:fill="FFFFFF"/>
        </w:rPr>
        <w:t xml:space="preserve"> </w:t>
      </w:r>
      <w:r w:rsidRPr="000D3314">
        <w:rPr>
          <w:rFonts w:eastAsia="Times New Roman"/>
          <w:b/>
          <w:bCs/>
          <w:color w:val="000000"/>
        </w:rPr>
        <w:t>„</w:t>
      </w:r>
      <w:r w:rsidR="001A044A">
        <w:rPr>
          <w:rFonts w:eastAsia="Times New Roman"/>
          <w:color w:val="000000"/>
        </w:rPr>
        <w:t>Предпечатна подготовка,</w:t>
      </w:r>
      <w:r w:rsidRPr="000D3314">
        <w:rPr>
          <w:rFonts w:eastAsia="Times New Roman"/>
          <w:color w:val="000000"/>
        </w:rPr>
        <w:t xml:space="preserve"> дизайн, отпечатване </w:t>
      </w:r>
      <w:r w:rsidR="001A044A">
        <w:rPr>
          <w:rFonts w:eastAsia="Times New Roman"/>
          <w:color w:val="000000"/>
        </w:rPr>
        <w:t xml:space="preserve">на книжно тяло и корица </w:t>
      </w:r>
      <w:r w:rsidRPr="000D3314">
        <w:rPr>
          <w:rFonts w:eastAsia="Times New Roman"/>
          <w:color w:val="000000"/>
        </w:rPr>
        <w:t>и доставка на юбилейна книга на Националния институт на правосъдието (НИП)”, финансирано от бюджета на НИП”</w:t>
      </w:r>
    </w:p>
    <w:p w:rsidR="00444CBA" w:rsidRPr="000D3314" w:rsidRDefault="00444CBA" w:rsidP="00444CBA">
      <w:pPr>
        <w:ind w:right="142" w:firstLine="540"/>
        <w:jc w:val="both"/>
        <w:rPr>
          <w:shd w:val="clear" w:color="auto" w:fill="FFFFFF"/>
        </w:rPr>
      </w:pPr>
    </w:p>
    <w:p w:rsidR="00DF7829" w:rsidRPr="000D3314" w:rsidRDefault="00DF7829" w:rsidP="00002EB3">
      <w:pPr>
        <w:jc w:val="both"/>
        <w:rPr>
          <w:b/>
        </w:rPr>
      </w:pPr>
      <w:r w:rsidRPr="000D3314">
        <w:rPr>
          <w:b/>
        </w:rPr>
        <w:t xml:space="preserve">За Обособена позиция № …………  </w:t>
      </w:r>
    </w:p>
    <w:p w:rsidR="005E0282" w:rsidRPr="000D3314" w:rsidRDefault="005E0282" w:rsidP="003B2715">
      <w:pPr>
        <w:jc w:val="both"/>
        <w:rPr>
          <w:rFonts w:eastAsia="MS ??"/>
          <w:lang w:eastAsia="bg-BG"/>
        </w:rPr>
      </w:pPr>
    </w:p>
    <w:p w:rsidR="005E0282" w:rsidRPr="000D3314" w:rsidRDefault="003C239C" w:rsidP="003B2715">
      <w:pPr>
        <w:widowControl w:val="0"/>
        <w:autoSpaceDE w:val="0"/>
        <w:autoSpaceDN w:val="0"/>
        <w:adjustRightInd w:val="0"/>
        <w:ind w:right="142"/>
        <w:jc w:val="both"/>
        <w:rPr>
          <w:rFonts w:eastAsia="MS ??"/>
          <w:b/>
          <w:lang w:eastAsia="bg-BG"/>
        </w:rPr>
      </w:pPr>
      <w:r w:rsidRPr="000D3314">
        <w:rPr>
          <w:rFonts w:eastAsia="MS ??"/>
          <w:b/>
          <w:lang w:eastAsia="bg-BG"/>
        </w:rPr>
        <w:t>УВАЖАЕМА</w:t>
      </w:r>
      <w:r w:rsidR="005E0282" w:rsidRPr="000D3314">
        <w:rPr>
          <w:rFonts w:eastAsia="MS ??"/>
          <w:b/>
          <w:lang w:eastAsia="bg-BG"/>
        </w:rPr>
        <w:t xml:space="preserve"> ГОСПО</w:t>
      </w:r>
      <w:r w:rsidRPr="000D3314">
        <w:rPr>
          <w:rFonts w:eastAsia="MS ??"/>
          <w:b/>
          <w:lang w:eastAsia="bg-BG"/>
        </w:rPr>
        <w:t>ЖО ДИРЕКТОР</w:t>
      </w:r>
      <w:r w:rsidR="005E0282" w:rsidRPr="000D3314">
        <w:rPr>
          <w:rFonts w:eastAsia="MS ??"/>
          <w:b/>
          <w:lang w:eastAsia="bg-BG"/>
        </w:rPr>
        <w:t>,</w:t>
      </w:r>
    </w:p>
    <w:p w:rsidR="00CB23CF" w:rsidRPr="000D3314" w:rsidRDefault="005E0282" w:rsidP="003B2715">
      <w:pPr>
        <w:widowControl w:val="0"/>
        <w:shd w:val="clear" w:color="auto" w:fill="FFFFFF"/>
        <w:autoSpaceDE w:val="0"/>
        <w:autoSpaceDN w:val="0"/>
        <w:adjustRightInd w:val="0"/>
        <w:ind w:right="142"/>
        <w:jc w:val="both"/>
        <w:rPr>
          <w:rFonts w:eastAsia="MS ??"/>
        </w:rPr>
      </w:pPr>
      <w:r w:rsidRPr="000D3314">
        <w:rPr>
          <w:rFonts w:eastAsia="MS ??"/>
          <w:lang w:eastAsia="bg-BG"/>
        </w:rPr>
        <w:t>С настоящото във връзка с Ваше Решение и обявление за възлагане чрез</w:t>
      </w:r>
      <w:r w:rsidR="0082293D" w:rsidRPr="000D3314">
        <w:rPr>
          <w:rFonts w:eastAsia="MS ??"/>
          <w:lang w:eastAsia="bg-BG"/>
        </w:rPr>
        <w:t>публично състезание</w:t>
      </w:r>
      <w:r w:rsidRPr="000D3314">
        <w:rPr>
          <w:rFonts w:eastAsia="MS ??"/>
          <w:lang w:eastAsia="bg-BG"/>
        </w:rPr>
        <w:t xml:space="preserve"> на обществена</w:t>
      </w:r>
      <w:r w:rsidR="00B243CC" w:rsidRPr="000D3314">
        <w:rPr>
          <w:rFonts w:eastAsia="MS ??"/>
          <w:lang w:eastAsia="bg-BG"/>
        </w:rPr>
        <w:t>та</w:t>
      </w:r>
      <w:r w:rsidRPr="000D3314">
        <w:rPr>
          <w:rFonts w:eastAsia="MS ??"/>
          <w:lang w:eastAsia="bg-BG"/>
        </w:rPr>
        <w:t xml:space="preserve"> поръчка с</w:t>
      </w:r>
      <w:r w:rsidR="00BD40CC" w:rsidRPr="000D3314">
        <w:rPr>
          <w:rFonts w:eastAsia="MS ??"/>
          <w:lang w:eastAsia="bg-BG"/>
        </w:rPr>
        <w:t xml:space="preserve"> посочения по-горе</w:t>
      </w:r>
      <w:r w:rsidRPr="000D3314">
        <w:rPr>
          <w:rFonts w:eastAsia="MS ??"/>
          <w:lang w:eastAsia="bg-BG"/>
        </w:rPr>
        <w:t xml:space="preserve"> предмет</w:t>
      </w:r>
      <w:r w:rsidRPr="000D3314">
        <w:rPr>
          <w:rFonts w:eastAsia="MS ??"/>
        </w:rPr>
        <w:t>, Ви представяме нашето предложение за изпълнение на обявената от Вас пор</w:t>
      </w:r>
      <w:r w:rsidR="00BD40CC" w:rsidRPr="000D3314">
        <w:rPr>
          <w:rFonts w:eastAsia="MS ??"/>
        </w:rPr>
        <w:t>ъчк</w:t>
      </w:r>
      <w:r w:rsidRPr="000D3314">
        <w:rPr>
          <w:rFonts w:eastAsia="MS ??"/>
        </w:rPr>
        <w:t>а</w:t>
      </w:r>
      <w:r w:rsidR="00CB23CF" w:rsidRPr="000D3314">
        <w:rPr>
          <w:rFonts w:eastAsia="MS ??"/>
        </w:rPr>
        <w:t>.</w:t>
      </w:r>
    </w:p>
    <w:p w:rsidR="005E0282" w:rsidRPr="000D3314" w:rsidRDefault="005E0282" w:rsidP="003B2715">
      <w:pPr>
        <w:widowControl w:val="0"/>
        <w:shd w:val="clear" w:color="auto" w:fill="FFFFFF"/>
        <w:autoSpaceDE w:val="0"/>
        <w:autoSpaceDN w:val="0"/>
        <w:adjustRightInd w:val="0"/>
        <w:ind w:right="142"/>
        <w:jc w:val="both"/>
        <w:rPr>
          <w:rFonts w:eastAsia="MS ??"/>
        </w:rPr>
      </w:pPr>
    </w:p>
    <w:p w:rsidR="005E0282" w:rsidRPr="000D3314" w:rsidRDefault="005E0282" w:rsidP="003B2715">
      <w:pPr>
        <w:widowControl w:val="0"/>
        <w:tabs>
          <w:tab w:val="left" w:pos="720"/>
        </w:tabs>
        <w:autoSpaceDE w:val="0"/>
        <w:autoSpaceDN w:val="0"/>
        <w:adjustRightInd w:val="0"/>
        <w:ind w:right="142"/>
        <w:jc w:val="both"/>
        <w:rPr>
          <w:rFonts w:eastAsia="MS ??"/>
        </w:rPr>
      </w:pPr>
      <w:r w:rsidRPr="000D3314">
        <w:rPr>
          <w:rFonts w:eastAsia="MS ??"/>
        </w:rPr>
        <w:t>Заявяваме, че ще изпълним поръчката в съответствие с всички нормативни изисквания за този вид дейност, както и в съответствие с изискванията на възложителя, посочени в техническата спецификация, обявлението и указанията за възлагане на обществената поръчка.</w:t>
      </w:r>
    </w:p>
    <w:p w:rsidR="005E0282" w:rsidRPr="000D3314" w:rsidRDefault="005E0282" w:rsidP="003B2715">
      <w:pPr>
        <w:widowControl w:val="0"/>
        <w:tabs>
          <w:tab w:val="left" w:pos="720"/>
        </w:tabs>
        <w:autoSpaceDE w:val="0"/>
        <w:autoSpaceDN w:val="0"/>
        <w:adjustRightInd w:val="0"/>
        <w:ind w:right="142"/>
        <w:jc w:val="both"/>
        <w:rPr>
          <w:rFonts w:eastAsia="MS ??"/>
          <w:b/>
          <w:lang w:eastAsia="bg-BG"/>
        </w:rPr>
      </w:pPr>
    </w:p>
    <w:p w:rsidR="00BD40CC" w:rsidRPr="000D3314" w:rsidRDefault="00BD40CC" w:rsidP="003B2715">
      <w:pPr>
        <w:widowControl w:val="0"/>
        <w:tabs>
          <w:tab w:val="left" w:pos="720"/>
        </w:tabs>
        <w:autoSpaceDE w:val="0"/>
        <w:autoSpaceDN w:val="0"/>
        <w:adjustRightInd w:val="0"/>
        <w:ind w:right="142"/>
        <w:jc w:val="both"/>
        <w:rPr>
          <w:rFonts w:eastAsia="MS ??"/>
        </w:rPr>
      </w:pPr>
      <w:r w:rsidRPr="000D3314">
        <w:rPr>
          <w:rFonts w:eastAsia="MS ??"/>
        </w:rPr>
        <w:t xml:space="preserve">Гарантираме, че сме в състояние да изпълним качествено поръчката в пълно съответствие с предложението ни, изискванията на </w:t>
      </w:r>
      <w:r w:rsidR="00B367BB" w:rsidRPr="000D3314">
        <w:rPr>
          <w:rFonts w:eastAsia="MS ??"/>
        </w:rPr>
        <w:t>в</w:t>
      </w:r>
      <w:r w:rsidRPr="000D3314">
        <w:rPr>
          <w:rFonts w:eastAsia="MS ??"/>
        </w:rPr>
        <w:t>ъзложителя, действащото законодателство и представения проект на договор.</w:t>
      </w:r>
    </w:p>
    <w:p w:rsidR="00BD40CC" w:rsidRPr="000D3314" w:rsidRDefault="00BD40CC" w:rsidP="003B2715">
      <w:pPr>
        <w:widowControl w:val="0"/>
        <w:tabs>
          <w:tab w:val="left" w:pos="720"/>
        </w:tabs>
        <w:autoSpaceDE w:val="0"/>
        <w:autoSpaceDN w:val="0"/>
        <w:adjustRightInd w:val="0"/>
        <w:ind w:right="142"/>
        <w:jc w:val="both"/>
        <w:rPr>
          <w:rFonts w:eastAsia="MS ??"/>
        </w:rPr>
      </w:pPr>
    </w:p>
    <w:p w:rsidR="00234BAC" w:rsidRPr="000D3314" w:rsidRDefault="003B2715" w:rsidP="003B2715">
      <w:pPr>
        <w:suppressAutoHyphens/>
        <w:jc w:val="both"/>
        <w:rPr>
          <w:b/>
          <w:bCs/>
        </w:rPr>
      </w:pPr>
      <w:r w:rsidRPr="000D3314">
        <w:rPr>
          <w:b/>
          <w:bCs/>
        </w:rPr>
        <w:lastRenderedPageBreak/>
        <w:t>Срокът за изпълнение на поръчката е</w:t>
      </w:r>
      <w:r w:rsidR="0045709B" w:rsidRPr="000D3314">
        <w:rPr>
          <w:b/>
          <w:bCs/>
        </w:rPr>
        <w:t xml:space="preserve"> до</w:t>
      </w:r>
      <w:r w:rsidRPr="000D3314">
        <w:rPr>
          <w:b/>
          <w:bCs/>
        </w:rPr>
        <w:t xml:space="preserve"> ………… </w:t>
      </w:r>
      <w:r w:rsidR="0082293D" w:rsidRPr="000D3314">
        <w:rPr>
          <w:b/>
          <w:bCs/>
        </w:rPr>
        <w:t>календарни дни</w:t>
      </w:r>
      <w:r w:rsidRPr="000D3314">
        <w:rPr>
          <w:b/>
          <w:bCs/>
        </w:rPr>
        <w:t>, но не по-късно от един месец преди приключване на проекта. Този срок е индикативен и подлежи на промяна в зависимост от датата на сключването на договора и продължителността на проекта за БФП.</w:t>
      </w:r>
    </w:p>
    <w:p w:rsidR="00234BAC" w:rsidRPr="000D3314" w:rsidRDefault="00234BAC" w:rsidP="003B2715">
      <w:pPr>
        <w:widowControl w:val="0"/>
        <w:tabs>
          <w:tab w:val="left" w:pos="720"/>
        </w:tabs>
        <w:autoSpaceDE w:val="0"/>
        <w:autoSpaceDN w:val="0"/>
        <w:adjustRightInd w:val="0"/>
        <w:ind w:right="142"/>
        <w:jc w:val="both"/>
        <w:rPr>
          <w:b/>
          <w:bCs/>
          <w:i/>
          <w:u w:val="single"/>
        </w:rPr>
      </w:pPr>
    </w:p>
    <w:p w:rsidR="00BD40CC" w:rsidRPr="000D3314" w:rsidRDefault="00BD40CC" w:rsidP="003B2715">
      <w:pPr>
        <w:widowControl w:val="0"/>
        <w:tabs>
          <w:tab w:val="left" w:pos="720"/>
        </w:tabs>
        <w:autoSpaceDE w:val="0"/>
        <w:autoSpaceDN w:val="0"/>
        <w:adjustRightInd w:val="0"/>
        <w:ind w:right="142"/>
        <w:jc w:val="both"/>
        <w:rPr>
          <w:rFonts w:eastAsia="MS ??"/>
        </w:rPr>
      </w:pPr>
      <w:r w:rsidRPr="000D3314">
        <w:rPr>
          <w:rFonts w:eastAsia="MS ??"/>
        </w:rPr>
        <w:t xml:space="preserve">Всички дейности ще бъдат съгласувани с </w:t>
      </w:r>
      <w:r w:rsidR="00B367BB" w:rsidRPr="000D3314">
        <w:rPr>
          <w:rFonts w:eastAsia="MS ??"/>
        </w:rPr>
        <w:t>в</w:t>
      </w:r>
      <w:r w:rsidRPr="000D3314">
        <w:rPr>
          <w:rFonts w:eastAsia="MS ??"/>
        </w:rPr>
        <w:t>ъзложителя и при необходимост коригирани и ще се изпълняват в обем и съдържание съгласно Техническите спецификации и настоящата оферта.</w:t>
      </w:r>
    </w:p>
    <w:p w:rsidR="006D5CBD" w:rsidRPr="000D3314" w:rsidRDefault="006D5CBD" w:rsidP="003B2715">
      <w:pPr>
        <w:widowControl w:val="0"/>
        <w:tabs>
          <w:tab w:val="left" w:pos="720"/>
        </w:tabs>
        <w:autoSpaceDE w:val="0"/>
        <w:autoSpaceDN w:val="0"/>
        <w:adjustRightInd w:val="0"/>
        <w:ind w:right="142"/>
        <w:jc w:val="both"/>
        <w:rPr>
          <w:rFonts w:eastAsia="MS ??"/>
        </w:rPr>
      </w:pPr>
    </w:p>
    <w:p w:rsidR="00A863A1" w:rsidRPr="000D3314" w:rsidRDefault="00A863A1" w:rsidP="003B2715">
      <w:pPr>
        <w:autoSpaceDE w:val="0"/>
        <w:autoSpaceDN w:val="0"/>
        <w:adjustRightInd w:val="0"/>
        <w:ind w:right="142"/>
        <w:jc w:val="both"/>
        <w:rPr>
          <w:rFonts w:eastAsia="MS ??"/>
          <w:color w:val="000000"/>
          <w:spacing w:val="1"/>
        </w:rPr>
      </w:pPr>
      <w:r w:rsidRPr="000D3314">
        <w:rPr>
          <w:rFonts w:eastAsia="MS ??"/>
          <w:color w:val="000000"/>
          <w:spacing w:val="1"/>
        </w:rPr>
        <w:t xml:space="preserve">Декларираме, че сме запознати с документацията за участие и </w:t>
      </w:r>
      <w:r w:rsidRPr="000D3314">
        <w:rPr>
          <w:rFonts w:eastAsia="MS ??"/>
          <w:color w:val="000000"/>
          <w:spacing w:val="-2"/>
        </w:rPr>
        <w:t>приемаме без възражения</w:t>
      </w:r>
      <w:r w:rsidRPr="000D3314">
        <w:rPr>
          <w:rFonts w:eastAsia="MS ??"/>
          <w:color w:val="000000"/>
          <w:spacing w:val="1"/>
        </w:rPr>
        <w:t xml:space="preserve"> условията и изискванията.</w:t>
      </w:r>
    </w:p>
    <w:p w:rsidR="00A863A1" w:rsidRPr="000D3314" w:rsidRDefault="00A863A1" w:rsidP="003B2715">
      <w:pPr>
        <w:ind w:right="142"/>
        <w:jc w:val="both"/>
        <w:rPr>
          <w:lang w:eastAsia="bg-BG"/>
        </w:rPr>
      </w:pPr>
      <w:r w:rsidRPr="000D3314">
        <w:rPr>
          <w:lang w:eastAsia="bg-BG"/>
        </w:rPr>
        <w:t>В случай че бъдем определени за изпълнител, с който ще бъде сключен договор ще представим всички документи, необходими за подписването му, съгласно документацията за участие.</w:t>
      </w:r>
    </w:p>
    <w:p w:rsidR="009C60B9" w:rsidRPr="000D3314" w:rsidRDefault="009C60B9" w:rsidP="003B2715">
      <w:pPr>
        <w:ind w:firstLine="708"/>
        <w:jc w:val="both"/>
        <w:outlineLvl w:val="0"/>
      </w:pPr>
      <w:r w:rsidRPr="000D3314">
        <w:rPr>
          <w:b/>
        </w:rPr>
        <w:t>І. Организация и професионална компетентност на персонала:</w:t>
      </w:r>
    </w:p>
    <w:p w:rsidR="009C60B9" w:rsidRPr="000D3314" w:rsidRDefault="009C60B9" w:rsidP="003B2715">
      <w:pPr>
        <w:ind w:firstLine="708"/>
        <w:jc w:val="both"/>
        <w:outlineLvl w:val="0"/>
        <w:rPr>
          <w:b/>
          <w:i/>
        </w:rPr>
      </w:pPr>
    </w:p>
    <w:p w:rsidR="001754D3" w:rsidRPr="000D3314" w:rsidRDefault="001754D3" w:rsidP="003B2715">
      <w:pPr>
        <w:ind w:firstLine="708"/>
        <w:jc w:val="both"/>
        <w:outlineLvl w:val="0"/>
      </w:pPr>
      <w:r w:rsidRPr="000D3314">
        <w:rPr>
          <w:b/>
          <w:i/>
        </w:rPr>
        <w:t xml:space="preserve">А). </w:t>
      </w:r>
      <w:r w:rsidR="00B21465" w:rsidRPr="000D3314">
        <w:rPr>
          <w:b/>
          <w:i/>
        </w:rPr>
        <w:t xml:space="preserve">Относно организацията </w:t>
      </w:r>
      <w:r w:rsidR="009C60B9" w:rsidRPr="000D3314">
        <w:rPr>
          <w:b/>
          <w:i/>
        </w:rPr>
        <w:t>на персонала</w:t>
      </w:r>
      <w:r w:rsidRPr="000D3314">
        <w:rPr>
          <w:b/>
          <w:i/>
        </w:rPr>
        <w:t xml:space="preserve">: </w:t>
      </w:r>
      <w:r w:rsidR="00903443" w:rsidRPr="000D3314">
        <w:t>Приложение</w:t>
      </w:r>
      <w:r w:rsidR="0092124F" w:rsidRPr="000D3314">
        <w:t xml:space="preserve"> №</w:t>
      </w:r>
      <w:r w:rsidR="0069120C" w:rsidRPr="000D3314">
        <w:t>1</w:t>
      </w:r>
      <w:r w:rsidR="00903443" w:rsidRPr="000D3314">
        <w:t xml:space="preserve"> към настоящото преложение</w:t>
      </w:r>
      <w:r w:rsidR="0092124F" w:rsidRPr="000D3314">
        <w:t>.</w:t>
      </w:r>
    </w:p>
    <w:p w:rsidR="003B2715" w:rsidRPr="000D3314" w:rsidRDefault="003B2715" w:rsidP="003B2715">
      <w:pPr>
        <w:ind w:firstLine="708"/>
        <w:jc w:val="both"/>
        <w:outlineLvl w:val="0"/>
        <w:rPr>
          <w:b/>
          <w:i/>
        </w:rPr>
      </w:pPr>
    </w:p>
    <w:p w:rsidR="001754D3" w:rsidRPr="000D3314" w:rsidRDefault="001754D3" w:rsidP="003B2715">
      <w:pPr>
        <w:ind w:firstLine="708"/>
        <w:jc w:val="both"/>
        <w:outlineLvl w:val="0"/>
        <w:rPr>
          <w:b/>
          <w:i/>
        </w:rPr>
      </w:pPr>
      <w:r w:rsidRPr="000D3314">
        <w:rPr>
          <w:b/>
          <w:i/>
        </w:rPr>
        <w:t>Б). Относно професионалната компетентност на персонала:</w:t>
      </w:r>
    </w:p>
    <w:p w:rsidR="003B2715" w:rsidRPr="000D3314" w:rsidRDefault="003B2715" w:rsidP="003B2715">
      <w:pPr>
        <w:ind w:firstLine="708"/>
        <w:jc w:val="both"/>
        <w:outlineLvl w:val="0"/>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34"/>
        <w:gridCol w:w="1673"/>
        <w:gridCol w:w="1846"/>
        <w:gridCol w:w="4986"/>
      </w:tblGrid>
      <w:tr w:rsidR="003C239C" w:rsidRPr="000D3314" w:rsidTr="00903443">
        <w:tc>
          <w:tcPr>
            <w:tcW w:w="0" w:type="auto"/>
            <w:tcBorders>
              <w:top w:val="single" w:sz="4" w:space="0" w:color="auto"/>
              <w:left w:val="single" w:sz="4" w:space="0" w:color="auto"/>
              <w:bottom w:val="single" w:sz="4" w:space="0" w:color="auto"/>
              <w:right w:val="single" w:sz="4" w:space="0" w:color="auto"/>
            </w:tcBorders>
            <w:vAlign w:val="center"/>
            <w:hideMark/>
          </w:tcPr>
          <w:p w:rsidR="003C239C" w:rsidRPr="000D3314" w:rsidRDefault="003C239C" w:rsidP="003B2715">
            <w:pPr>
              <w:tabs>
                <w:tab w:val="left" w:pos="993"/>
              </w:tabs>
              <w:jc w:val="center"/>
              <w:rPr>
                <w:rFonts w:eastAsia="Calibri"/>
                <w:b/>
              </w:rPr>
            </w:pPr>
            <w:r w:rsidRPr="000D3314">
              <w:rPr>
                <w:rFonts w:eastAsia="Calibri"/>
                <w:b/>
              </w:rPr>
              <w:t>Име, презиме,</w:t>
            </w:r>
          </w:p>
          <w:p w:rsidR="003C239C" w:rsidRPr="000D3314" w:rsidRDefault="003C239C" w:rsidP="003B2715">
            <w:pPr>
              <w:tabs>
                <w:tab w:val="left" w:pos="993"/>
              </w:tabs>
              <w:jc w:val="center"/>
              <w:rPr>
                <w:rFonts w:eastAsia="Calibri"/>
                <w:b/>
              </w:rPr>
            </w:pPr>
            <w:r w:rsidRPr="000D3314">
              <w:rPr>
                <w:rFonts w:eastAsia="Calibri"/>
                <w:b/>
              </w:rPr>
              <w:t>фамилия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3C239C" w:rsidRPr="000D3314" w:rsidRDefault="003C239C" w:rsidP="003B2715">
            <w:pPr>
              <w:tabs>
                <w:tab w:val="left" w:pos="993"/>
              </w:tabs>
              <w:jc w:val="center"/>
              <w:rPr>
                <w:rFonts w:eastAsia="Calibri"/>
                <w:b/>
              </w:rPr>
            </w:pPr>
            <w:r w:rsidRPr="000D3314">
              <w:rPr>
                <w:rFonts w:eastAsia="Calibri"/>
                <w:b/>
              </w:rPr>
              <w:t>Длъжност по договора</w:t>
            </w:r>
          </w:p>
        </w:tc>
        <w:tc>
          <w:tcPr>
            <w:tcW w:w="0" w:type="auto"/>
            <w:tcBorders>
              <w:top w:val="single" w:sz="4" w:space="0" w:color="auto"/>
              <w:left w:val="single" w:sz="4" w:space="0" w:color="auto"/>
              <w:bottom w:val="single" w:sz="4" w:space="0" w:color="auto"/>
              <w:right w:val="single" w:sz="4" w:space="0" w:color="auto"/>
            </w:tcBorders>
            <w:vAlign w:val="center"/>
            <w:hideMark/>
          </w:tcPr>
          <w:p w:rsidR="003C239C" w:rsidRPr="000D3314" w:rsidRDefault="003C239C" w:rsidP="003B2715">
            <w:pPr>
              <w:tabs>
                <w:tab w:val="left" w:pos="993"/>
              </w:tabs>
              <w:jc w:val="center"/>
              <w:rPr>
                <w:rFonts w:eastAsia="Calibri"/>
                <w:b/>
              </w:rPr>
            </w:pPr>
            <w:r w:rsidRPr="000D3314">
              <w:rPr>
                <w:rFonts w:eastAsia="Calibri"/>
                <w:b/>
              </w:rPr>
              <w:t>Образование,</w:t>
            </w:r>
          </w:p>
          <w:p w:rsidR="003C239C" w:rsidRPr="000D3314" w:rsidRDefault="003C239C" w:rsidP="003B2715">
            <w:pPr>
              <w:tabs>
                <w:tab w:val="left" w:pos="993"/>
              </w:tabs>
              <w:jc w:val="center"/>
              <w:rPr>
                <w:rFonts w:eastAsia="Calibri"/>
                <w:b/>
              </w:rPr>
            </w:pPr>
            <w:r w:rsidRPr="000D3314">
              <w:rPr>
                <w:rFonts w:eastAsia="Calibri"/>
                <w:b/>
              </w:rPr>
              <w:t>квалификация</w:t>
            </w:r>
          </w:p>
        </w:tc>
        <w:tc>
          <w:tcPr>
            <w:tcW w:w="0" w:type="auto"/>
            <w:tcBorders>
              <w:top w:val="single" w:sz="4" w:space="0" w:color="auto"/>
              <w:left w:val="single" w:sz="4" w:space="0" w:color="auto"/>
              <w:bottom w:val="single" w:sz="4" w:space="0" w:color="auto"/>
              <w:right w:val="single" w:sz="4" w:space="0" w:color="auto"/>
            </w:tcBorders>
            <w:hideMark/>
          </w:tcPr>
          <w:p w:rsidR="003C239C" w:rsidRPr="000D3314" w:rsidRDefault="003C239C" w:rsidP="00002EB3">
            <w:pPr>
              <w:tabs>
                <w:tab w:val="left" w:pos="993"/>
              </w:tabs>
              <w:jc w:val="center"/>
              <w:rPr>
                <w:rFonts w:eastAsia="Calibri"/>
                <w:b/>
              </w:rPr>
            </w:pPr>
            <w:r w:rsidRPr="000D3314">
              <w:rPr>
                <w:rFonts w:eastAsia="Times New Roman"/>
                <w:b/>
              </w:rPr>
              <w:t xml:space="preserve">Специфичен професионален опит - </w:t>
            </w:r>
            <w:r w:rsidR="0092124F" w:rsidRPr="000D3314">
              <w:rPr>
                <w:rFonts w:eastAsia="Times New Roman"/>
                <w:b/>
              </w:rPr>
              <w:t xml:space="preserve">брой </w:t>
            </w:r>
            <w:r w:rsidR="00002EB3" w:rsidRPr="000D3314">
              <w:rPr>
                <w:rFonts w:eastAsia="Times New Roman"/>
                <w:b/>
              </w:rPr>
              <w:t>услуги, в които всеки един от експертите от екипа на участника са взели участие</w:t>
            </w:r>
          </w:p>
        </w:tc>
      </w:tr>
      <w:tr w:rsidR="003C239C" w:rsidRPr="000D3314" w:rsidTr="00903443">
        <w:tc>
          <w:tcPr>
            <w:tcW w:w="0" w:type="auto"/>
            <w:tcBorders>
              <w:top w:val="single" w:sz="4" w:space="0" w:color="auto"/>
              <w:left w:val="single" w:sz="4" w:space="0" w:color="auto"/>
              <w:bottom w:val="single" w:sz="4" w:space="0" w:color="auto"/>
              <w:right w:val="single" w:sz="4" w:space="0" w:color="auto"/>
            </w:tcBorders>
          </w:tcPr>
          <w:p w:rsidR="003C239C" w:rsidRPr="000D3314" w:rsidRDefault="0092124F" w:rsidP="003B2715">
            <w:pPr>
              <w:widowControl w:val="0"/>
              <w:tabs>
                <w:tab w:val="left" w:pos="873"/>
              </w:tabs>
              <w:jc w:val="both"/>
              <w:rPr>
                <w:rFonts w:eastAsia="Times New Roman"/>
              </w:rPr>
            </w:pPr>
            <w:r w:rsidRPr="000D3314">
              <w:rPr>
                <w:rFonts w:eastAsia="Times New Roman"/>
              </w:rPr>
              <w:t>................</w:t>
            </w:r>
          </w:p>
        </w:tc>
        <w:tc>
          <w:tcPr>
            <w:tcW w:w="0" w:type="auto"/>
            <w:tcBorders>
              <w:top w:val="single" w:sz="4" w:space="0" w:color="auto"/>
              <w:left w:val="single" w:sz="4" w:space="0" w:color="auto"/>
              <w:bottom w:val="single" w:sz="4" w:space="0" w:color="auto"/>
              <w:right w:val="single" w:sz="4" w:space="0" w:color="auto"/>
            </w:tcBorders>
          </w:tcPr>
          <w:p w:rsidR="003C239C" w:rsidRPr="000D3314" w:rsidRDefault="003C239C" w:rsidP="003B2715">
            <w:pPr>
              <w:tabs>
                <w:tab w:val="left" w:pos="993"/>
              </w:tabs>
              <w:ind w:firstLine="567"/>
              <w:jc w:val="center"/>
              <w:rPr>
                <w:rFonts w:eastAsia="Calibri"/>
                <w:b/>
                <w:bCs/>
              </w:rPr>
            </w:pPr>
          </w:p>
        </w:tc>
        <w:tc>
          <w:tcPr>
            <w:tcW w:w="0" w:type="auto"/>
            <w:tcBorders>
              <w:top w:val="single" w:sz="4" w:space="0" w:color="auto"/>
              <w:left w:val="single" w:sz="4" w:space="0" w:color="auto"/>
              <w:bottom w:val="single" w:sz="4" w:space="0" w:color="auto"/>
              <w:right w:val="single" w:sz="4" w:space="0" w:color="auto"/>
            </w:tcBorders>
          </w:tcPr>
          <w:p w:rsidR="003C239C" w:rsidRPr="000D3314" w:rsidRDefault="003C239C" w:rsidP="003B2715">
            <w:pPr>
              <w:tabs>
                <w:tab w:val="left" w:pos="993"/>
              </w:tabs>
              <w:ind w:firstLine="567"/>
              <w:jc w:val="center"/>
              <w:rPr>
                <w:rFonts w:eastAsia="Calibri"/>
                <w:b/>
                <w:bCs/>
              </w:rPr>
            </w:pPr>
          </w:p>
        </w:tc>
        <w:tc>
          <w:tcPr>
            <w:tcW w:w="0" w:type="auto"/>
            <w:tcBorders>
              <w:top w:val="single" w:sz="4" w:space="0" w:color="auto"/>
              <w:left w:val="single" w:sz="4" w:space="0" w:color="auto"/>
              <w:bottom w:val="single" w:sz="4" w:space="0" w:color="auto"/>
              <w:right w:val="single" w:sz="4" w:space="0" w:color="auto"/>
            </w:tcBorders>
          </w:tcPr>
          <w:p w:rsidR="003C239C" w:rsidRPr="000D3314" w:rsidRDefault="003C239C" w:rsidP="003B2715">
            <w:pPr>
              <w:tabs>
                <w:tab w:val="left" w:pos="993"/>
              </w:tabs>
              <w:ind w:firstLine="567"/>
              <w:jc w:val="center"/>
              <w:rPr>
                <w:rFonts w:eastAsia="Calibri"/>
                <w:b/>
                <w:bCs/>
              </w:rPr>
            </w:pPr>
          </w:p>
        </w:tc>
      </w:tr>
      <w:tr w:rsidR="003C239C" w:rsidRPr="000D3314" w:rsidTr="00903443">
        <w:tc>
          <w:tcPr>
            <w:tcW w:w="0" w:type="auto"/>
            <w:tcBorders>
              <w:top w:val="single" w:sz="4" w:space="0" w:color="auto"/>
              <w:left w:val="single" w:sz="4" w:space="0" w:color="auto"/>
              <w:bottom w:val="single" w:sz="4" w:space="0" w:color="auto"/>
              <w:right w:val="single" w:sz="4" w:space="0" w:color="auto"/>
            </w:tcBorders>
            <w:hideMark/>
          </w:tcPr>
          <w:p w:rsidR="003C239C" w:rsidRPr="000D3314" w:rsidRDefault="0092124F" w:rsidP="003B2715">
            <w:pPr>
              <w:widowControl w:val="0"/>
              <w:tabs>
                <w:tab w:val="left" w:pos="873"/>
              </w:tabs>
              <w:jc w:val="both"/>
              <w:rPr>
                <w:rFonts w:eastAsia="Times New Roman"/>
              </w:rPr>
            </w:pPr>
            <w:r w:rsidRPr="000D3314">
              <w:rPr>
                <w:rFonts w:eastAsia="Times New Roman"/>
              </w:rPr>
              <w:t>.......................</w:t>
            </w:r>
          </w:p>
        </w:tc>
        <w:tc>
          <w:tcPr>
            <w:tcW w:w="0" w:type="auto"/>
            <w:tcBorders>
              <w:top w:val="single" w:sz="4" w:space="0" w:color="auto"/>
              <w:left w:val="single" w:sz="4" w:space="0" w:color="auto"/>
              <w:bottom w:val="single" w:sz="4" w:space="0" w:color="auto"/>
              <w:right w:val="single" w:sz="4" w:space="0" w:color="auto"/>
            </w:tcBorders>
          </w:tcPr>
          <w:p w:rsidR="003C239C" w:rsidRPr="000D3314" w:rsidRDefault="003C239C" w:rsidP="003B2715">
            <w:pPr>
              <w:tabs>
                <w:tab w:val="left" w:pos="993"/>
              </w:tabs>
              <w:ind w:firstLine="567"/>
              <w:jc w:val="center"/>
              <w:rPr>
                <w:rFonts w:eastAsia="Calibri"/>
                <w:b/>
                <w:bCs/>
              </w:rPr>
            </w:pPr>
          </w:p>
        </w:tc>
        <w:tc>
          <w:tcPr>
            <w:tcW w:w="0" w:type="auto"/>
            <w:tcBorders>
              <w:top w:val="single" w:sz="4" w:space="0" w:color="auto"/>
              <w:left w:val="single" w:sz="4" w:space="0" w:color="auto"/>
              <w:bottom w:val="single" w:sz="4" w:space="0" w:color="auto"/>
              <w:right w:val="single" w:sz="4" w:space="0" w:color="auto"/>
            </w:tcBorders>
          </w:tcPr>
          <w:p w:rsidR="003C239C" w:rsidRPr="000D3314" w:rsidRDefault="003C239C" w:rsidP="003B2715">
            <w:pPr>
              <w:tabs>
                <w:tab w:val="left" w:pos="993"/>
              </w:tabs>
              <w:ind w:firstLine="567"/>
              <w:jc w:val="center"/>
              <w:rPr>
                <w:rFonts w:eastAsia="Calibri"/>
                <w:b/>
                <w:bCs/>
              </w:rPr>
            </w:pPr>
          </w:p>
        </w:tc>
        <w:tc>
          <w:tcPr>
            <w:tcW w:w="0" w:type="auto"/>
            <w:tcBorders>
              <w:top w:val="single" w:sz="4" w:space="0" w:color="auto"/>
              <w:left w:val="single" w:sz="4" w:space="0" w:color="auto"/>
              <w:bottom w:val="single" w:sz="4" w:space="0" w:color="auto"/>
              <w:right w:val="single" w:sz="4" w:space="0" w:color="auto"/>
            </w:tcBorders>
          </w:tcPr>
          <w:p w:rsidR="003C239C" w:rsidRPr="000D3314" w:rsidRDefault="003C239C" w:rsidP="003B2715">
            <w:pPr>
              <w:tabs>
                <w:tab w:val="left" w:pos="993"/>
              </w:tabs>
              <w:ind w:firstLine="567"/>
              <w:jc w:val="center"/>
              <w:rPr>
                <w:rFonts w:eastAsia="Calibri"/>
                <w:b/>
                <w:bCs/>
              </w:rPr>
            </w:pPr>
          </w:p>
        </w:tc>
      </w:tr>
      <w:tr w:rsidR="003C239C" w:rsidRPr="000D3314" w:rsidTr="00903443">
        <w:tc>
          <w:tcPr>
            <w:tcW w:w="0" w:type="auto"/>
            <w:tcBorders>
              <w:top w:val="single" w:sz="4" w:space="0" w:color="auto"/>
              <w:left w:val="single" w:sz="4" w:space="0" w:color="auto"/>
              <w:bottom w:val="single" w:sz="4" w:space="0" w:color="auto"/>
              <w:right w:val="single" w:sz="4" w:space="0" w:color="auto"/>
            </w:tcBorders>
          </w:tcPr>
          <w:p w:rsidR="003C239C" w:rsidRPr="000D3314" w:rsidRDefault="0092124F" w:rsidP="003B2715">
            <w:pPr>
              <w:widowControl w:val="0"/>
              <w:tabs>
                <w:tab w:val="left" w:pos="873"/>
              </w:tabs>
              <w:jc w:val="both"/>
              <w:rPr>
                <w:rFonts w:eastAsia="Times New Roman"/>
              </w:rPr>
            </w:pPr>
            <w:r w:rsidRPr="000D3314">
              <w:rPr>
                <w:rFonts w:eastAsia="Times New Roman"/>
              </w:rPr>
              <w:t>....................</w:t>
            </w:r>
          </w:p>
        </w:tc>
        <w:tc>
          <w:tcPr>
            <w:tcW w:w="0" w:type="auto"/>
            <w:tcBorders>
              <w:top w:val="single" w:sz="4" w:space="0" w:color="auto"/>
              <w:left w:val="single" w:sz="4" w:space="0" w:color="auto"/>
              <w:bottom w:val="single" w:sz="4" w:space="0" w:color="auto"/>
              <w:right w:val="single" w:sz="4" w:space="0" w:color="auto"/>
            </w:tcBorders>
          </w:tcPr>
          <w:p w:rsidR="003C239C" w:rsidRPr="000D3314" w:rsidRDefault="003C239C" w:rsidP="003B2715">
            <w:pPr>
              <w:tabs>
                <w:tab w:val="left" w:pos="993"/>
              </w:tabs>
              <w:ind w:firstLine="567"/>
              <w:jc w:val="center"/>
              <w:rPr>
                <w:rFonts w:eastAsia="Calibri"/>
                <w:b/>
                <w:bCs/>
              </w:rPr>
            </w:pPr>
          </w:p>
        </w:tc>
        <w:tc>
          <w:tcPr>
            <w:tcW w:w="0" w:type="auto"/>
            <w:tcBorders>
              <w:top w:val="single" w:sz="4" w:space="0" w:color="auto"/>
              <w:left w:val="single" w:sz="4" w:space="0" w:color="auto"/>
              <w:bottom w:val="single" w:sz="4" w:space="0" w:color="auto"/>
              <w:right w:val="single" w:sz="4" w:space="0" w:color="auto"/>
            </w:tcBorders>
          </w:tcPr>
          <w:p w:rsidR="003C239C" w:rsidRPr="000D3314" w:rsidRDefault="003C239C" w:rsidP="003B2715">
            <w:pPr>
              <w:tabs>
                <w:tab w:val="left" w:pos="993"/>
              </w:tabs>
              <w:ind w:firstLine="567"/>
              <w:jc w:val="center"/>
              <w:rPr>
                <w:rFonts w:eastAsia="Calibri"/>
                <w:b/>
                <w:bCs/>
              </w:rPr>
            </w:pPr>
          </w:p>
        </w:tc>
        <w:tc>
          <w:tcPr>
            <w:tcW w:w="0" w:type="auto"/>
            <w:tcBorders>
              <w:top w:val="single" w:sz="4" w:space="0" w:color="auto"/>
              <w:left w:val="single" w:sz="4" w:space="0" w:color="auto"/>
              <w:bottom w:val="single" w:sz="4" w:space="0" w:color="auto"/>
              <w:right w:val="single" w:sz="4" w:space="0" w:color="auto"/>
            </w:tcBorders>
          </w:tcPr>
          <w:p w:rsidR="003C239C" w:rsidRPr="000D3314" w:rsidRDefault="003C239C" w:rsidP="003B2715">
            <w:pPr>
              <w:tabs>
                <w:tab w:val="left" w:pos="993"/>
              </w:tabs>
              <w:ind w:firstLine="567"/>
              <w:jc w:val="center"/>
              <w:rPr>
                <w:rFonts w:eastAsia="Calibri"/>
                <w:b/>
                <w:bCs/>
              </w:rPr>
            </w:pPr>
          </w:p>
        </w:tc>
      </w:tr>
      <w:tr w:rsidR="003C239C" w:rsidRPr="000D3314" w:rsidTr="00903443">
        <w:tc>
          <w:tcPr>
            <w:tcW w:w="0" w:type="auto"/>
            <w:tcBorders>
              <w:top w:val="single" w:sz="4" w:space="0" w:color="auto"/>
              <w:left w:val="single" w:sz="4" w:space="0" w:color="auto"/>
              <w:bottom w:val="single" w:sz="4" w:space="0" w:color="auto"/>
              <w:right w:val="single" w:sz="4" w:space="0" w:color="auto"/>
            </w:tcBorders>
          </w:tcPr>
          <w:p w:rsidR="003C239C" w:rsidRPr="000D3314" w:rsidRDefault="003C239C" w:rsidP="003B2715">
            <w:pPr>
              <w:widowControl w:val="0"/>
              <w:tabs>
                <w:tab w:val="left" w:pos="873"/>
              </w:tabs>
              <w:jc w:val="both"/>
              <w:rPr>
                <w:rFonts w:eastAsia="Times New Roman"/>
              </w:rPr>
            </w:pPr>
          </w:p>
        </w:tc>
        <w:tc>
          <w:tcPr>
            <w:tcW w:w="0" w:type="auto"/>
            <w:tcBorders>
              <w:top w:val="single" w:sz="4" w:space="0" w:color="auto"/>
              <w:left w:val="single" w:sz="4" w:space="0" w:color="auto"/>
              <w:bottom w:val="single" w:sz="4" w:space="0" w:color="auto"/>
              <w:right w:val="single" w:sz="4" w:space="0" w:color="auto"/>
            </w:tcBorders>
          </w:tcPr>
          <w:p w:rsidR="003C239C" w:rsidRPr="000D3314" w:rsidRDefault="003C239C" w:rsidP="003B2715">
            <w:pPr>
              <w:tabs>
                <w:tab w:val="left" w:pos="993"/>
              </w:tabs>
              <w:ind w:firstLine="567"/>
              <w:jc w:val="center"/>
              <w:rPr>
                <w:rFonts w:eastAsia="Calibri"/>
                <w:b/>
                <w:bCs/>
              </w:rPr>
            </w:pPr>
          </w:p>
        </w:tc>
        <w:tc>
          <w:tcPr>
            <w:tcW w:w="0" w:type="auto"/>
            <w:tcBorders>
              <w:top w:val="single" w:sz="4" w:space="0" w:color="auto"/>
              <w:left w:val="single" w:sz="4" w:space="0" w:color="auto"/>
              <w:bottom w:val="single" w:sz="4" w:space="0" w:color="auto"/>
              <w:right w:val="single" w:sz="4" w:space="0" w:color="auto"/>
            </w:tcBorders>
          </w:tcPr>
          <w:p w:rsidR="003C239C" w:rsidRPr="000D3314" w:rsidRDefault="003C239C" w:rsidP="003B2715">
            <w:pPr>
              <w:tabs>
                <w:tab w:val="left" w:pos="993"/>
              </w:tabs>
              <w:ind w:firstLine="567"/>
              <w:jc w:val="center"/>
              <w:rPr>
                <w:rFonts w:eastAsia="Calibri"/>
                <w:b/>
                <w:bCs/>
              </w:rPr>
            </w:pPr>
          </w:p>
        </w:tc>
        <w:tc>
          <w:tcPr>
            <w:tcW w:w="0" w:type="auto"/>
            <w:tcBorders>
              <w:top w:val="single" w:sz="4" w:space="0" w:color="auto"/>
              <w:left w:val="single" w:sz="4" w:space="0" w:color="auto"/>
              <w:bottom w:val="single" w:sz="4" w:space="0" w:color="auto"/>
              <w:right w:val="single" w:sz="4" w:space="0" w:color="auto"/>
            </w:tcBorders>
          </w:tcPr>
          <w:p w:rsidR="003C239C" w:rsidRPr="000D3314" w:rsidRDefault="003C239C" w:rsidP="003B2715">
            <w:pPr>
              <w:tabs>
                <w:tab w:val="left" w:pos="993"/>
              </w:tabs>
              <w:ind w:firstLine="567"/>
              <w:jc w:val="center"/>
              <w:rPr>
                <w:rFonts w:eastAsia="Calibri"/>
                <w:b/>
                <w:bCs/>
              </w:rPr>
            </w:pPr>
          </w:p>
        </w:tc>
      </w:tr>
      <w:tr w:rsidR="003C239C" w:rsidRPr="000D3314" w:rsidTr="00903443">
        <w:tc>
          <w:tcPr>
            <w:tcW w:w="0" w:type="auto"/>
            <w:tcBorders>
              <w:top w:val="single" w:sz="4" w:space="0" w:color="auto"/>
              <w:left w:val="single" w:sz="4" w:space="0" w:color="auto"/>
              <w:bottom w:val="single" w:sz="4" w:space="0" w:color="auto"/>
              <w:right w:val="single" w:sz="4" w:space="0" w:color="auto"/>
            </w:tcBorders>
          </w:tcPr>
          <w:p w:rsidR="003C239C" w:rsidRPr="000D3314" w:rsidRDefault="003C239C" w:rsidP="003B2715">
            <w:pPr>
              <w:widowControl w:val="0"/>
              <w:tabs>
                <w:tab w:val="left" w:pos="873"/>
              </w:tabs>
              <w:jc w:val="both"/>
              <w:rPr>
                <w:rFonts w:eastAsia="Times New Roman"/>
              </w:rPr>
            </w:pPr>
          </w:p>
        </w:tc>
        <w:tc>
          <w:tcPr>
            <w:tcW w:w="0" w:type="auto"/>
            <w:tcBorders>
              <w:top w:val="single" w:sz="4" w:space="0" w:color="auto"/>
              <w:left w:val="single" w:sz="4" w:space="0" w:color="auto"/>
              <w:bottom w:val="single" w:sz="4" w:space="0" w:color="auto"/>
              <w:right w:val="single" w:sz="4" w:space="0" w:color="auto"/>
            </w:tcBorders>
          </w:tcPr>
          <w:p w:rsidR="003C239C" w:rsidRPr="000D3314" w:rsidRDefault="003C239C" w:rsidP="003B2715">
            <w:pPr>
              <w:tabs>
                <w:tab w:val="left" w:pos="993"/>
              </w:tabs>
              <w:ind w:firstLine="567"/>
              <w:jc w:val="center"/>
              <w:rPr>
                <w:rFonts w:eastAsia="Calibri"/>
                <w:b/>
                <w:bCs/>
              </w:rPr>
            </w:pPr>
          </w:p>
        </w:tc>
        <w:tc>
          <w:tcPr>
            <w:tcW w:w="0" w:type="auto"/>
            <w:tcBorders>
              <w:top w:val="single" w:sz="4" w:space="0" w:color="auto"/>
              <w:left w:val="single" w:sz="4" w:space="0" w:color="auto"/>
              <w:bottom w:val="single" w:sz="4" w:space="0" w:color="auto"/>
              <w:right w:val="single" w:sz="4" w:space="0" w:color="auto"/>
            </w:tcBorders>
          </w:tcPr>
          <w:p w:rsidR="003C239C" w:rsidRPr="000D3314" w:rsidRDefault="003C239C" w:rsidP="003B2715">
            <w:pPr>
              <w:tabs>
                <w:tab w:val="left" w:pos="993"/>
              </w:tabs>
              <w:ind w:firstLine="567"/>
              <w:jc w:val="center"/>
              <w:rPr>
                <w:rFonts w:eastAsia="Calibri"/>
                <w:b/>
                <w:bCs/>
              </w:rPr>
            </w:pPr>
          </w:p>
        </w:tc>
        <w:tc>
          <w:tcPr>
            <w:tcW w:w="0" w:type="auto"/>
            <w:tcBorders>
              <w:top w:val="single" w:sz="4" w:space="0" w:color="auto"/>
              <w:left w:val="single" w:sz="4" w:space="0" w:color="auto"/>
              <w:bottom w:val="single" w:sz="4" w:space="0" w:color="auto"/>
              <w:right w:val="single" w:sz="4" w:space="0" w:color="auto"/>
            </w:tcBorders>
          </w:tcPr>
          <w:p w:rsidR="003C239C" w:rsidRPr="000D3314" w:rsidRDefault="003C239C" w:rsidP="003B2715">
            <w:pPr>
              <w:tabs>
                <w:tab w:val="left" w:pos="993"/>
              </w:tabs>
              <w:ind w:firstLine="567"/>
              <w:jc w:val="center"/>
              <w:rPr>
                <w:rFonts w:eastAsia="Calibri"/>
                <w:b/>
                <w:bCs/>
              </w:rPr>
            </w:pPr>
          </w:p>
        </w:tc>
      </w:tr>
      <w:tr w:rsidR="003C239C" w:rsidRPr="000D3314" w:rsidTr="00903443">
        <w:tc>
          <w:tcPr>
            <w:tcW w:w="0" w:type="auto"/>
            <w:tcBorders>
              <w:top w:val="single" w:sz="4" w:space="0" w:color="auto"/>
              <w:left w:val="single" w:sz="4" w:space="0" w:color="auto"/>
              <w:bottom w:val="single" w:sz="4" w:space="0" w:color="auto"/>
              <w:right w:val="single" w:sz="4" w:space="0" w:color="auto"/>
            </w:tcBorders>
          </w:tcPr>
          <w:p w:rsidR="003C239C" w:rsidRPr="000D3314" w:rsidRDefault="003C239C" w:rsidP="003B2715">
            <w:pPr>
              <w:widowControl w:val="0"/>
              <w:tabs>
                <w:tab w:val="left" w:pos="873"/>
              </w:tabs>
              <w:jc w:val="both"/>
              <w:rPr>
                <w:rFonts w:eastAsia="Times New Roman"/>
              </w:rPr>
            </w:pPr>
          </w:p>
        </w:tc>
        <w:tc>
          <w:tcPr>
            <w:tcW w:w="0" w:type="auto"/>
            <w:tcBorders>
              <w:top w:val="single" w:sz="4" w:space="0" w:color="auto"/>
              <w:left w:val="single" w:sz="4" w:space="0" w:color="auto"/>
              <w:bottom w:val="single" w:sz="4" w:space="0" w:color="auto"/>
              <w:right w:val="single" w:sz="4" w:space="0" w:color="auto"/>
            </w:tcBorders>
          </w:tcPr>
          <w:p w:rsidR="003C239C" w:rsidRPr="000D3314" w:rsidRDefault="003C239C" w:rsidP="003B2715">
            <w:pPr>
              <w:tabs>
                <w:tab w:val="left" w:pos="993"/>
              </w:tabs>
              <w:ind w:firstLine="567"/>
              <w:jc w:val="center"/>
              <w:rPr>
                <w:rFonts w:eastAsia="Calibri"/>
                <w:b/>
                <w:bCs/>
              </w:rPr>
            </w:pPr>
          </w:p>
        </w:tc>
        <w:tc>
          <w:tcPr>
            <w:tcW w:w="0" w:type="auto"/>
            <w:tcBorders>
              <w:top w:val="single" w:sz="4" w:space="0" w:color="auto"/>
              <w:left w:val="single" w:sz="4" w:space="0" w:color="auto"/>
              <w:bottom w:val="single" w:sz="4" w:space="0" w:color="auto"/>
              <w:right w:val="single" w:sz="4" w:space="0" w:color="auto"/>
            </w:tcBorders>
          </w:tcPr>
          <w:p w:rsidR="003C239C" w:rsidRPr="000D3314" w:rsidRDefault="003C239C" w:rsidP="003B2715">
            <w:pPr>
              <w:tabs>
                <w:tab w:val="left" w:pos="993"/>
              </w:tabs>
              <w:ind w:firstLine="567"/>
              <w:jc w:val="center"/>
              <w:rPr>
                <w:rFonts w:eastAsia="Calibri"/>
                <w:b/>
                <w:bCs/>
              </w:rPr>
            </w:pPr>
          </w:p>
        </w:tc>
        <w:tc>
          <w:tcPr>
            <w:tcW w:w="0" w:type="auto"/>
            <w:tcBorders>
              <w:top w:val="single" w:sz="4" w:space="0" w:color="auto"/>
              <w:left w:val="single" w:sz="4" w:space="0" w:color="auto"/>
              <w:bottom w:val="single" w:sz="4" w:space="0" w:color="auto"/>
              <w:right w:val="single" w:sz="4" w:space="0" w:color="auto"/>
            </w:tcBorders>
          </w:tcPr>
          <w:p w:rsidR="003C239C" w:rsidRPr="000D3314" w:rsidRDefault="003C239C" w:rsidP="003B2715">
            <w:pPr>
              <w:tabs>
                <w:tab w:val="left" w:pos="993"/>
              </w:tabs>
              <w:ind w:firstLine="567"/>
              <w:jc w:val="center"/>
              <w:rPr>
                <w:rFonts w:eastAsia="Calibri"/>
                <w:b/>
                <w:bCs/>
              </w:rPr>
            </w:pPr>
          </w:p>
        </w:tc>
      </w:tr>
      <w:tr w:rsidR="003C239C" w:rsidRPr="000D3314" w:rsidTr="00903443">
        <w:tc>
          <w:tcPr>
            <w:tcW w:w="0" w:type="auto"/>
            <w:tcBorders>
              <w:top w:val="single" w:sz="4" w:space="0" w:color="auto"/>
              <w:left w:val="single" w:sz="4" w:space="0" w:color="auto"/>
              <w:bottom w:val="single" w:sz="4" w:space="0" w:color="auto"/>
              <w:right w:val="single" w:sz="4" w:space="0" w:color="auto"/>
            </w:tcBorders>
          </w:tcPr>
          <w:p w:rsidR="003C239C" w:rsidRPr="000D3314" w:rsidRDefault="003C239C" w:rsidP="003B2715">
            <w:pPr>
              <w:widowControl w:val="0"/>
              <w:tabs>
                <w:tab w:val="left" w:pos="873"/>
              </w:tabs>
              <w:jc w:val="both"/>
              <w:rPr>
                <w:rFonts w:eastAsia="Times New Roman"/>
              </w:rPr>
            </w:pPr>
          </w:p>
        </w:tc>
        <w:tc>
          <w:tcPr>
            <w:tcW w:w="0" w:type="auto"/>
            <w:tcBorders>
              <w:top w:val="single" w:sz="4" w:space="0" w:color="auto"/>
              <w:left w:val="single" w:sz="4" w:space="0" w:color="auto"/>
              <w:bottom w:val="single" w:sz="4" w:space="0" w:color="auto"/>
              <w:right w:val="single" w:sz="4" w:space="0" w:color="auto"/>
            </w:tcBorders>
          </w:tcPr>
          <w:p w:rsidR="003C239C" w:rsidRPr="000D3314" w:rsidRDefault="003C239C" w:rsidP="003B2715">
            <w:pPr>
              <w:tabs>
                <w:tab w:val="left" w:pos="993"/>
              </w:tabs>
              <w:ind w:firstLine="567"/>
              <w:jc w:val="center"/>
              <w:rPr>
                <w:rFonts w:eastAsia="Calibri"/>
                <w:b/>
                <w:bCs/>
              </w:rPr>
            </w:pPr>
          </w:p>
        </w:tc>
        <w:tc>
          <w:tcPr>
            <w:tcW w:w="0" w:type="auto"/>
            <w:tcBorders>
              <w:top w:val="single" w:sz="4" w:space="0" w:color="auto"/>
              <w:left w:val="single" w:sz="4" w:space="0" w:color="auto"/>
              <w:bottom w:val="single" w:sz="4" w:space="0" w:color="auto"/>
              <w:right w:val="single" w:sz="4" w:space="0" w:color="auto"/>
            </w:tcBorders>
          </w:tcPr>
          <w:p w:rsidR="003C239C" w:rsidRPr="000D3314" w:rsidRDefault="003C239C" w:rsidP="003B2715">
            <w:pPr>
              <w:tabs>
                <w:tab w:val="left" w:pos="993"/>
              </w:tabs>
              <w:ind w:firstLine="567"/>
              <w:jc w:val="center"/>
              <w:rPr>
                <w:rFonts w:eastAsia="Calibri"/>
                <w:b/>
                <w:bCs/>
              </w:rPr>
            </w:pPr>
          </w:p>
        </w:tc>
        <w:tc>
          <w:tcPr>
            <w:tcW w:w="0" w:type="auto"/>
            <w:tcBorders>
              <w:top w:val="single" w:sz="4" w:space="0" w:color="auto"/>
              <w:left w:val="single" w:sz="4" w:space="0" w:color="auto"/>
              <w:bottom w:val="single" w:sz="4" w:space="0" w:color="auto"/>
              <w:right w:val="single" w:sz="4" w:space="0" w:color="auto"/>
            </w:tcBorders>
          </w:tcPr>
          <w:p w:rsidR="003C239C" w:rsidRPr="000D3314" w:rsidRDefault="003C239C" w:rsidP="003B2715">
            <w:pPr>
              <w:tabs>
                <w:tab w:val="left" w:pos="993"/>
              </w:tabs>
              <w:ind w:firstLine="567"/>
              <w:jc w:val="center"/>
              <w:rPr>
                <w:rFonts w:eastAsia="Calibri"/>
                <w:b/>
                <w:bCs/>
              </w:rPr>
            </w:pPr>
          </w:p>
        </w:tc>
      </w:tr>
    </w:tbl>
    <w:p w:rsidR="00BD40CC" w:rsidRPr="000D3314" w:rsidRDefault="00BD40CC" w:rsidP="003B2715">
      <w:pPr>
        <w:ind w:firstLine="708"/>
        <w:jc w:val="both"/>
        <w:outlineLvl w:val="0"/>
        <w:rPr>
          <w:b/>
          <w:u w:val="single"/>
        </w:rPr>
      </w:pPr>
    </w:p>
    <w:p w:rsidR="0092124F" w:rsidRPr="000D3314" w:rsidRDefault="00EC1399" w:rsidP="0092124F">
      <w:pPr>
        <w:jc w:val="both"/>
        <w:rPr>
          <w:b/>
          <w:u w:val="single"/>
          <w:lang w:val="ru-RU"/>
        </w:rPr>
      </w:pPr>
      <w:r w:rsidRPr="000D3314">
        <w:rPr>
          <w:b/>
          <w:u w:val="single"/>
        </w:rPr>
        <w:t xml:space="preserve">Приложения </w:t>
      </w:r>
      <w:r w:rsidR="0092124F" w:rsidRPr="000D3314">
        <w:rPr>
          <w:b/>
          <w:u w:val="single"/>
        </w:rPr>
        <w:t>относно</w:t>
      </w:r>
      <w:r w:rsidR="00444CBA" w:rsidRPr="000D3314">
        <w:rPr>
          <w:b/>
          <w:u w:val="single"/>
        </w:rPr>
        <w:t xml:space="preserve"> </w:t>
      </w:r>
      <w:r w:rsidR="0092124F" w:rsidRPr="000D3314">
        <w:rPr>
          <w:b/>
          <w:u w:val="single"/>
          <w:lang w:val="ru-RU"/>
        </w:rPr>
        <w:t>професионална компетентност на персонала - за доказване наизискванията към експертите, подлежащи на оценка следва да се представят и документи, доказващи образованието, квалификацията и специфичния</w:t>
      </w:r>
      <w:r w:rsidR="00444CBA" w:rsidRPr="000D3314">
        <w:rPr>
          <w:b/>
          <w:u w:val="single"/>
          <w:lang w:val="ru-RU"/>
        </w:rPr>
        <w:t xml:space="preserve"> </w:t>
      </w:r>
      <w:r w:rsidR="0092124F" w:rsidRPr="000D3314">
        <w:rPr>
          <w:b/>
          <w:u w:val="single"/>
          <w:lang w:val="ru-RU"/>
        </w:rPr>
        <w:t>(референции/препоръки и/или удостоверения и/или приемо-предавателни протоколи и/или еквивалентни документи) опит на всеки един от посочените експерти.</w:t>
      </w:r>
    </w:p>
    <w:p w:rsidR="00EC1399" w:rsidRPr="000D3314" w:rsidRDefault="00EC1399" w:rsidP="003B2715">
      <w:pPr>
        <w:jc w:val="both"/>
        <w:outlineLvl w:val="0"/>
        <w:rPr>
          <w:b/>
        </w:rPr>
      </w:pPr>
    </w:p>
    <w:p w:rsidR="001754D3" w:rsidRPr="000D3314" w:rsidRDefault="0092124F" w:rsidP="003B2715">
      <w:pPr>
        <w:ind w:firstLine="708"/>
        <w:jc w:val="both"/>
        <w:outlineLvl w:val="0"/>
      </w:pPr>
      <w:r w:rsidRPr="000D3314">
        <w:rPr>
          <w:b/>
        </w:rPr>
        <w:t xml:space="preserve">II. </w:t>
      </w:r>
      <w:r w:rsidR="00002EB3" w:rsidRPr="000D3314">
        <w:rPr>
          <w:b/>
        </w:rPr>
        <w:t>Предложение за изпълнение на договора от предмета на поръчката с необходимото качество и съобразно техническите параметри (Качество и технически параметри)</w:t>
      </w:r>
      <w:r w:rsidRPr="000D3314">
        <w:rPr>
          <w:b/>
        </w:rPr>
        <w:t xml:space="preserve">: </w:t>
      </w:r>
      <w:r w:rsidRPr="000D3314">
        <w:t>Приложение №</w:t>
      </w:r>
      <w:r w:rsidR="000D3314">
        <w:t xml:space="preserve"> </w:t>
      </w:r>
      <w:r w:rsidRPr="000D3314">
        <w:t>2 към настоящото преложение</w:t>
      </w:r>
      <w:r w:rsidR="00002EB3" w:rsidRPr="000D3314">
        <w:t>.</w:t>
      </w:r>
    </w:p>
    <w:p w:rsidR="00002EB3" w:rsidRPr="000D3314" w:rsidRDefault="00002EB3" w:rsidP="003B2715">
      <w:pPr>
        <w:ind w:firstLine="708"/>
        <w:jc w:val="both"/>
        <w:outlineLvl w:val="0"/>
      </w:pPr>
    </w:p>
    <w:p w:rsidR="00002EB3" w:rsidRPr="000D3314" w:rsidRDefault="00002EB3" w:rsidP="00002EB3">
      <w:pPr>
        <w:ind w:firstLine="708"/>
        <w:jc w:val="both"/>
        <w:outlineLvl w:val="0"/>
      </w:pPr>
      <w:r w:rsidRPr="000D3314">
        <w:rPr>
          <w:b/>
          <w:lang w:val="en-US"/>
        </w:rPr>
        <w:t>III</w:t>
      </w:r>
      <w:r w:rsidRPr="000D3314">
        <w:rPr>
          <w:b/>
        </w:rPr>
        <w:t xml:space="preserve">. Други предложения по преценка на участника според изискванията на методиката за оценка: </w:t>
      </w:r>
      <w:r w:rsidRPr="000D3314">
        <w:t>Приложение №</w:t>
      </w:r>
      <w:r w:rsidR="000D3314">
        <w:t xml:space="preserve"> </w:t>
      </w:r>
      <w:r w:rsidRPr="000D3314">
        <w:t>3 към настоящото пре</w:t>
      </w:r>
      <w:r w:rsidR="005E18FD">
        <w:t>д</w:t>
      </w:r>
      <w:r w:rsidRPr="000D3314">
        <w:t>ложение.</w:t>
      </w:r>
    </w:p>
    <w:p w:rsidR="0092124F" w:rsidRPr="000D3314" w:rsidRDefault="0092124F" w:rsidP="003B2715">
      <w:pPr>
        <w:ind w:firstLine="708"/>
        <w:jc w:val="both"/>
        <w:outlineLvl w:val="0"/>
        <w:rPr>
          <w:b/>
        </w:rPr>
      </w:pPr>
    </w:p>
    <w:p w:rsidR="00BD40CC" w:rsidRPr="000D3314" w:rsidRDefault="00BD40CC" w:rsidP="003B2715">
      <w:pPr>
        <w:suppressAutoHyphens/>
        <w:jc w:val="both"/>
        <w:rPr>
          <w:lang w:eastAsia="ar-SA"/>
        </w:rPr>
      </w:pPr>
      <w:r w:rsidRPr="000D3314">
        <w:rPr>
          <w:lang w:eastAsia="ar-SA"/>
        </w:rPr>
        <w:lastRenderedPageBreak/>
        <w:t>В случай че бъдем определени за изпълнители, ние ще представим всички документи, необходими за подписване на договора съгласно документацията за участие в посочения срок от възложителя.</w:t>
      </w:r>
    </w:p>
    <w:p w:rsidR="0092124F" w:rsidRPr="000D3314" w:rsidRDefault="0092124F" w:rsidP="003B2715">
      <w:pPr>
        <w:suppressAutoHyphens/>
        <w:jc w:val="both"/>
        <w:rPr>
          <w:lang w:eastAsia="ar-SA"/>
        </w:rPr>
      </w:pPr>
    </w:p>
    <w:p w:rsidR="0092124F" w:rsidRPr="000D3314" w:rsidRDefault="0092124F" w:rsidP="003B2715">
      <w:pPr>
        <w:suppressAutoHyphens/>
        <w:jc w:val="both"/>
        <w:rPr>
          <w:b/>
          <w:lang w:eastAsia="ar-SA"/>
        </w:rPr>
      </w:pPr>
      <w:r w:rsidRPr="000D3314">
        <w:rPr>
          <w:b/>
          <w:lang w:eastAsia="ar-SA"/>
        </w:rPr>
        <w:t>ПРИЛОЖЕНИЯ:</w:t>
      </w:r>
    </w:p>
    <w:p w:rsidR="0092124F" w:rsidRPr="000D3314" w:rsidRDefault="0092124F" w:rsidP="003B2715">
      <w:pPr>
        <w:suppressAutoHyphens/>
        <w:jc w:val="both"/>
        <w:rPr>
          <w:lang w:eastAsia="ar-SA"/>
        </w:rPr>
      </w:pPr>
      <w:r w:rsidRPr="000D3314">
        <w:rPr>
          <w:lang w:eastAsia="ar-SA"/>
        </w:rPr>
        <w:t>Приложение № 1</w:t>
      </w:r>
      <w:r w:rsidR="0036336E" w:rsidRPr="000D3314">
        <w:rPr>
          <w:lang w:eastAsia="ar-SA"/>
        </w:rPr>
        <w:t>,</w:t>
      </w:r>
    </w:p>
    <w:p w:rsidR="0036336E" w:rsidRPr="000D3314" w:rsidRDefault="0092124F" w:rsidP="003B2715">
      <w:pPr>
        <w:suppressAutoHyphens/>
        <w:jc w:val="both"/>
        <w:rPr>
          <w:lang w:eastAsia="ar-SA"/>
        </w:rPr>
      </w:pPr>
      <w:r w:rsidRPr="000D3314">
        <w:rPr>
          <w:lang w:eastAsia="ar-SA"/>
        </w:rPr>
        <w:t>Приложение № 2</w:t>
      </w:r>
      <w:r w:rsidR="00002EB3" w:rsidRPr="000D3314">
        <w:rPr>
          <w:lang w:eastAsia="ar-SA"/>
        </w:rPr>
        <w:t>,</w:t>
      </w:r>
    </w:p>
    <w:p w:rsidR="00002EB3" w:rsidRPr="000D3314" w:rsidRDefault="00002EB3" w:rsidP="003B2715">
      <w:pPr>
        <w:suppressAutoHyphens/>
        <w:jc w:val="both"/>
        <w:rPr>
          <w:lang w:eastAsia="ar-SA"/>
        </w:rPr>
      </w:pPr>
      <w:r w:rsidRPr="000D3314">
        <w:rPr>
          <w:lang w:eastAsia="ar-SA"/>
        </w:rPr>
        <w:t>Приложение № 3 и</w:t>
      </w:r>
    </w:p>
    <w:p w:rsidR="0092124F" w:rsidRPr="000D3314" w:rsidRDefault="0036336E" w:rsidP="003B2715">
      <w:pPr>
        <w:suppressAutoHyphens/>
        <w:jc w:val="both"/>
        <w:rPr>
          <w:lang w:eastAsia="ar-SA"/>
        </w:rPr>
      </w:pPr>
      <w:r w:rsidRPr="000D3314">
        <w:rPr>
          <w:lang w:eastAsia="ar-SA"/>
        </w:rPr>
        <w:t>Приложения относно професионална компетентност на персонала</w:t>
      </w:r>
      <w:r w:rsidR="0092124F" w:rsidRPr="000D3314">
        <w:rPr>
          <w:lang w:eastAsia="ar-SA"/>
        </w:rPr>
        <w:t>.</w:t>
      </w:r>
    </w:p>
    <w:p w:rsidR="0036336E" w:rsidRPr="000D3314" w:rsidRDefault="0036336E" w:rsidP="003B2715">
      <w:pPr>
        <w:suppressAutoHyphens/>
        <w:jc w:val="both"/>
        <w:rPr>
          <w:lang w:eastAsia="ar-SA"/>
        </w:rPr>
      </w:pPr>
    </w:p>
    <w:p w:rsidR="0036336E" w:rsidRPr="000D3314" w:rsidRDefault="0036336E" w:rsidP="003B2715">
      <w:pPr>
        <w:suppressAutoHyphens/>
        <w:jc w:val="both"/>
        <w:rPr>
          <w:lang w:eastAsia="ar-SA"/>
        </w:rPr>
      </w:pPr>
    </w:p>
    <w:p w:rsidR="0036336E" w:rsidRPr="000D3314" w:rsidRDefault="0036336E" w:rsidP="003B2715">
      <w:pPr>
        <w:suppressAutoHyphens/>
        <w:jc w:val="both"/>
        <w:rPr>
          <w:lang w:eastAsia="ar-SA"/>
        </w:rPr>
      </w:pPr>
    </w:p>
    <w:tbl>
      <w:tblPr>
        <w:tblW w:w="10828" w:type="dxa"/>
        <w:tblLayout w:type="fixed"/>
        <w:tblLook w:val="0000"/>
      </w:tblPr>
      <w:tblGrid>
        <w:gridCol w:w="5585"/>
        <w:gridCol w:w="5243"/>
      </w:tblGrid>
      <w:tr w:rsidR="005E0282" w:rsidRPr="000D3314" w:rsidTr="002E1447">
        <w:trPr>
          <w:gridAfter w:val="1"/>
          <w:wAfter w:w="2421" w:type="pct"/>
        </w:trPr>
        <w:tc>
          <w:tcPr>
            <w:tcW w:w="2579" w:type="pct"/>
          </w:tcPr>
          <w:p w:rsidR="005E0282" w:rsidRPr="000D3314" w:rsidRDefault="005E0282" w:rsidP="003B2715">
            <w:pPr>
              <w:ind w:right="142"/>
              <w:jc w:val="right"/>
              <w:rPr>
                <w:rFonts w:eastAsia="Times New Roman"/>
              </w:rPr>
            </w:pPr>
            <w:r w:rsidRPr="000D3314">
              <w:rPr>
                <w:rFonts w:eastAsia="MS ??"/>
                <w:b/>
                <w:lang w:eastAsia="bg-BG"/>
              </w:rPr>
              <w:tab/>
            </w:r>
            <w:r w:rsidRPr="000D3314">
              <w:rPr>
                <w:rFonts w:eastAsia="Times New Roman"/>
              </w:rPr>
              <w:t xml:space="preserve">Наименование на участника </w:t>
            </w:r>
          </w:p>
        </w:tc>
      </w:tr>
      <w:tr w:rsidR="005E0282" w:rsidRPr="000D3314" w:rsidTr="002E1447">
        <w:trPr>
          <w:gridAfter w:val="1"/>
          <w:wAfter w:w="2421" w:type="pct"/>
        </w:trPr>
        <w:tc>
          <w:tcPr>
            <w:tcW w:w="2579" w:type="pct"/>
          </w:tcPr>
          <w:p w:rsidR="005E0282" w:rsidRPr="000D3314" w:rsidRDefault="005E0282" w:rsidP="003B2715">
            <w:pPr>
              <w:ind w:right="142"/>
              <w:jc w:val="right"/>
              <w:rPr>
                <w:rFonts w:eastAsia="Times New Roman"/>
              </w:rPr>
            </w:pPr>
            <w:r w:rsidRPr="000D3314">
              <w:rPr>
                <w:rFonts w:eastAsia="Times New Roman"/>
              </w:rPr>
              <w:t xml:space="preserve">Име и фамилия на представителя на участника       </w:t>
            </w:r>
          </w:p>
        </w:tc>
      </w:tr>
      <w:tr w:rsidR="005E0282" w:rsidRPr="000D3314" w:rsidTr="002E1447">
        <w:tc>
          <w:tcPr>
            <w:tcW w:w="2579" w:type="pct"/>
          </w:tcPr>
          <w:p w:rsidR="005E0282" w:rsidRPr="000D3314" w:rsidRDefault="005E0282" w:rsidP="003B2715">
            <w:pPr>
              <w:ind w:right="142"/>
              <w:jc w:val="right"/>
              <w:rPr>
                <w:rFonts w:eastAsia="Times New Roman"/>
              </w:rPr>
            </w:pPr>
            <w:r w:rsidRPr="000D3314">
              <w:rPr>
                <w:rFonts w:eastAsia="Times New Roman"/>
              </w:rPr>
              <w:t>Длъжност</w:t>
            </w:r>
          </w:p>
        </w:tc>
        <w:tc>
          <w:tcPr>
            <w:tcW w:w="2421" w:type="pct"/>
          </w:tcPr>
          <w:p w:rsidR="005E0282" w:rsidRPr="000D3314" w:rsidRDefault="005E0282" w:rsidP="003B2715">
            <w:pPr>
              <w:ind w:right="142"/>
              <w:jc w:val="both"/>
              <w:rPr>
                <w:rFonts w:eastAsia="Times New Roman"/>
              </w:rPr>
            </w:pPr>
          </w:p>
        </w:tc>
      </w:tr>
      <w:tr w:rsidR="005E0282" w:rsidRPr="000D3314" w:rsidTr="002E1447">
        <w:tc>
          <w:tcPr>
            <w:tcW w:w="2579" w:type="pct"/>
          </w:tcPr>
          <w:p w:rsidR="005E0282" w:rsidRPr="000D3314" w:rsidRDefault="005E0282" w:rsidP="003B2715">
            <w:pPr>
              <w:ind w:right="142"/>
              <w:jc w:val="right"/>
              <w:rPr>
                <w:rFonts w:eastAsia="Times New Roman"/>
              </w:rPr>
            </w:pPr>
            <w:r w:rsidRPr="000D3314">
              <w:rPr>
                <w:rFonts w:eastAsia="Times New Roman"/>
              </w:rPr>
              <w:t>Подпис</w:t>
            </w:r>
          </w:p>
        </w:tc>
        <w:tc>
          <w:tcPr>
            <w:tcW w:w="2421" w:type="pct"/>
          </w:tcPr>
          <w:p w:rsidR="005E0282" w:rsidRPr="000D3314" w:rsidRDefault="005E0282" w:rsidP="003B2715">
            <w:pPr>
              <w:ind w:right="142"/>
              <w:jc w:val="both"/>
              <w:rPr>
                <w:rFonts w:eastAsia="Times New Roman"/>
              </w:rPr>
            </w:pPr>
            <w:r w:rsidRPr="000D3314">
              <w:rPr>
                <w:rFonts w:eastAsia="Times New Roman"/>
              </w:rPr>
              <w:t>__________________________</w:t>
            </w:r>
          </w:p>
        </w:tc>
      </w:tr>
    </w:tbl>
    <w:p w:rsidR="005E0282" w:rsidRPr="000D3314" w:rsidRDefault="005E0282" w:rsidP="003B2715">
      <w:pPr>
        <w:rPr>
          <w:rFonts w:eastAsia="Times New Roman"/>
        </w:rPr>
      </w:pPr>
    </w:p>
    <w:p w:rsidR="005E0282" w:rsidRPr="000D3314" w:rsidRDefault="00D707BE" w:rsidP="003B2715">
      <w:pPr>
        <w:widowControl w:val="0"/>
        <w:shd w:val="clear" w:color="auto" w:fill="FFFFFF"/>
        <w:tabs>
          <w:tab w:val="left" w:pos="5064"/>
        </w:tabs>
        <w:autoSpaceDE w:val="0"/>
        <w:autoSpaceDN w:val="0"/>
        <w:adjustRightInd w:val="0"/>
        <w:ind w:left="552"/>
        <w:rPr>
          <w:rFonts w:eastAsia="MS ??"/>
          <w:color w:val="000000"/>
          <w:spacing w:val="-6"/>
          <w:lang w:eastAsia="bg-BG"/>
        </w:rPr>
      </w:pPr>
      <w:r w:rsidRPr="000D3314">
        <w:rPr>
          <w:rFonts w:eastAsia="MS ??"/>
          <w:color w:val="000000"/>
          <w:spacing w:val="-6"/>
          <w:lang w:eastAsia="bg-BG"/>
        </w:rPr>
        <w:t>Дата: _________________ 201</w:t>
      </w:r>
      <w:r w:rsidR="00444CBA" w:rsidRPr="000D3314">
        <w:rPr>
          <w:rFonts w:eastAsia="MS ??"/>
          <w:color w:val="000000"/>
          <w:spacing w:val="-6"/>
          <w:lang w:eastAsia="bg-BG"/>
        </w:rPr>
        <w:t>8</w:t>
      </w:r>
      <w:r w:rsidR="005E0282" w:rsidRPr="000D3314">
        <w:rPr>
          <w:rFonts w:eastAsia="MS ??"/>
          <w:color w:val="000000"/>
          <w:spacing w:val="-6"/>
          <w:lang w:eastAsia="bg-BG"/>
        </w:rPr>
        <w:t xml:space="preserve"> г.</w:t>
      </w:r>
      <w:r w:rsidR="005E0282" w:rsidRPr="000D3314">
        <w:rPr>
          <w:rFonts w:eastAsia="MS ??"/>
          <w:color w:val="000000"/>
          <w:spacing w:val="-6"/>
          <w:lang w:eastAsia="bg-BG"/>
        </w:rPr>
        <w:tab/>
      </w:r>
    </w:p>
    <w:p w:rsidR="00DC710D" w:rsidRPr="000D3314" w:rsidRDefault="0069120C" w:rsidP="00215EF2">
      <w:pPr>
        <w:spacing w:line="360" w:lineRule="auto"/>
        <w:ind w:left="4956"/>
        <w:jc w:val="both"/>
        <w:rPr>
          <w:b/>
          <w:bCs/>
          <w:caps/>
        </w:rPr>
      </w:pPr>
      <w:r w:rsidRPr="000D3314">
        <w:rPr>
          <w:b/>
          <w:bCs/>
          <w:caps/>
        </w:rPr>
        <w:br/>
      </w:r>
    </w:p>
    <w:p w:rsidR="00EC1399" w:rsidRPr="000D3314" w:rsidRDefault="003C239C" w:rsidP="00215EF2">
      <w:pPr>
        <w:spacing w:line="360" w:lineRule="auto"/>
        <w:ind w:left="4956"/>
        <w:jc w:val="both"/>
        <w:rPr>
          <w:b/>
          <w:bCs/>
          <w:caps/>
        </w:rPr>
      </w:pPr>
      <w:r w:rsidRPr="000D3314">
        <w:rPr>
          <w:b/>
          <w:bCs/>
          <w:caps/>
        </w:rPr>
        <w:br w:type="page"/>
      </w:r>
    </w:p>
    <w:p w:rsidR="0025376D" w:rsidRPr="000D3314" w:rsidRDefault="005F70C0" w:rsidP="00305EEA">
      <w:pPr>
        <w:widowControl w:val="0"/>
        <w:autoSpaceDE w:val="0"/>
        <w:autoSpaceDN w:val="0"/>
        <w:adjustRightInd w:val="0"/>
        <w:ind w:right="141"/>
        <w:jc w:val="right"/>
        <w:rPr>
          <w:rFonts w:eastAsia="MS ??"/>
          <w:b/>
          <w:i/>
          <w:lang w:eastAsia="bg-BG"/>
        </w:rPr>
      </w:pPr>
      <w:r w:rsidRPr="000D3314">
        <w:rPr>
          <w:rFonts w:eastAsia="MS ??"/>
          <w:b/>
          <w:i/>
          <w:lang w:eastAsia="bg-BG"/>
        </w:rPr>
        <w:lastRenderedPageBreak/>
        <w:t>Приложение № 5</w:t>
      </w:r>
    </w:p>
    <w:p w:rsidR="00DC710D" w:rsidRPr="000D3314" w:rsidRDefault="0025376D" w:rsidP="00305EEA">
      <w:pPr>
        <w:widowControl w:val="0"/>
        <w:autoSpaceDE w:val="0"/>
        <w:autoSpaceDN w:val="0"/>
        <w:adjustRightInd w:val="0"/>
        <w:ind w:right="141"/>
        <w:jc w:val="right"/>
        <w:rPr>
          <w:rFonts w:eastAsia="MS ??"/>
          <w:b/>
          <w:i/>
          <w:lang w:eastAsia="bg-BG"/>
        </w:rPr>
      </w:pPr>
      <w:r w:rsidRPr="000D3314">
        <w:rPr>
          <w:rFonts w:eastAsia="MS ??"/>
          <w:b/>
          <w:i/>
          <w:lang w:eastAsia="bg-BG"/>
        </w:rPr>
        <w:t xml:space="preserve">                                                                                                          Образец!</w:t>
      </w:r>
    </w:p>
    <w:p w:rsidR="00305EEA" w:rsidRPr="000D3314" w:rsidRDefault="00305EEA" w:rsidP="00305EEA">
      <w:pPr>
        <w:ind w:left="4956"/>
        <w:jc w:val="both"/>
        <w:rPr>
          <w:b/>
          <w:bCs/>
          <w:caps/>
        </w:rPr>
      </w:pPr>
      <w:r w:rsidRPr="000D3314">
        <w:rPr>
          <w:b/>
          <w:bCs/>
          <w:caps/>
        </w:rPr>
        <w:t xml:space="preserve">ДО </w:t>
      </w:r>
    </w:p>
    <w:p w:rsidR="00305EEA" w:rsidRPr="000D3314" w:rsidRDefault="00305EEA" w:rsidP="00305EEA">
      <w:pPr>
        <w:ind w:left="4956"/>
        <w:jc w:val="both"/>
        <w:rPr>
          <w:b/>
        </w:rPr>
      </w:pPr>
      <w:r w:rsidRPr="000D3314">
        <w:rPr>
          <w:b/>
        </w:rPr>
        <w:t>НАЦИОНАЛЕН ИНСТИТУТ НА</w:t>
      </w:r>
    </w:p>
    <w:p w:rsidR="00305EEA" w:rsidRPr="000D3314" w:rsidRDefault="00305EEA" w:rsidP="00305EEA">
      <w:pPr>
        <w:ind w:left="4956"/>
        <w:jc w:val="both"/>
        <w:rPr>
          <w:b/>
          <w:bCs/>
        </w:rPr>
      </w:pPr>
      <w:r w:rsidRPr="000D3314">
        <w:rPr>
          <w:b/>
        </w:rPr>
        <w:t xml:space="preserve">ПРАВОСЪДИЕТО, </w:t>
      </w:r>
      <w:r w:rsidRPr="000D3314">
        <w:rPr>
          <w:b/>
          <w:bCs/>
        </w:rPr>
        <w:t>град София</w:t>
      </w:r>
    </w:p>
    <w:p w:rsidR="003C239C" w:rsidRPr="000D3314" w:rsidRDefault="003C239C" w:rsidP="00305EEA">
      <w:pPr>
        <w:widowControl w:val="0"/>
        <w:autoSpaceDE w:val="0"/>
        <w:autoSpaceDN w:val="0"/>
        <w:adjustRightInd w:val="0"/>
        <w:jc w:val="center"/>
        <w:outlineLvl w:val="0"/>
        <w:rPr>
          <w:rFonts w:eastAsia="MS ??"/>
          <w:b/>
          <w:bCs/>
          <w:color w:val="000000"/>
          <w:lang w:eastAsia="bg-BG"/>
        </w:rPr>
      </w:pPr>
    </w:p>
    <w:p w:rsidR="00BE7A0C" w:rsidRPr="000D3314" w:rsidRDefault="00BE7A0C" w:rsidP="00305EEA">
      <w:pPr>
        <w:widowControl w:val="0"/>
        <w:autoSpaceDE w:val="0"/>
        <w:autoSpaceDN w:val="0"/>
        <w:adjustRightInd w:val="0"/>
        <w:jc w:val="center"/>
        <w:outlineLvl w:val="0"/>
        <w:rPr>
          <w:rFonts w:eastAsia="MS ??"/>
          <w:b/>
          <w:bCs/>
          <w:color w:val="000000"/>
          <w:lang w:eastAsia="bg-BG"/>
        </w:rPr>
      </w:pPr>
      <w:r w:rsidRPr="000D3314">
        <w:rPr>
          <w:rFonts w:eastAsia="MS ??"/>
          <w:b/>
          <w:bCs/>
          <w:color w:val="000000"/>
          <w:lang w:eastAsia="bg-BG"/>
        </w:rPr>
        <w:t>ЦЕНОВО ПРЕДЛОЖЕНИЕ</w:t>
      </w:r>
    </w:p>
    <w:p w:rsidR="00BE7A0C" w:rsidRPr="000D3314" w:rsidRDefault="004A6F05" w:rsidP="009B551A">
      <w:pPr>
        <w:widowControl w:val="0"/>
        <w:autoSpaceDE w:val="0"/>
        <w:autoSpaceDN w:val="0"/>
        <w:adjustRightInd w:val="0"/>
        <w:jc w:val="both"/>
        <w:rPr>
          <w:rFonts w:eastAsia="MS ??"/>
          <w:lang w:eastAsia="bg-BG"/>
        </w:rPr>
      </w:pPr>
      <w:r w:rsidRPr="000D3314">
        <w:rPr>
          <w:rFonts w:eastAsia="MS ??"/>
          <w:lang w:eastAsia="bg-BG"/>
        </w:rPr>
        <w:t>о</w:t>
      </w:r>
      <w:r w:rsidR="00BE7A0C" w:rsidRPr="000D3314">
        <w:rPr>
          <w:rFonts w:eastAsia="MS ??"/>
          <w:lang w:eastAsia="bg-BG"/>
        </w:rPr>
        <w:t>т .......................................................................................................................</w:t>
      </w:r>
    </w:p>
    <w:p w:rsidR="00BE7A0C" w:rsidRPr="000D3314" w:rsidRDefault="00BE7A0C" w:rsidP="009B551A">
      <w:pPr>
        <w:widowControl w:val="0"/>
        <w:autoSpaceDE w:val="0"/>
        <w:autoSpaceDN w:val="0"/>
        <w:adjustRightInd w:val="0"/>
        <w:jc w:val="both"/>
        <w:rPr>
          <w:rFonts w:eastAsia="MS ??"/>
          <w:lang w:eastAsia="bg-BG"/>
        </w:rPr>
      </w:pPr>
      <w:r w:rsidRPr="000D3314">
        <w:rPr>
          <w:rFonts w:eastAsia="MS ??"/>
          <w:lang w:eastAsia="bg-BG"/>
        </w:rPr>
        <w:t>(</w:t>
      </w:r>
      <w:r w:rsidR="00EC1399" w:rsidRPr="000D3314">
        <w:rPr>
          <w:rFonts w:eastAsia="Courier New"/>
          <w:iCs/>
          <w:lang w:val="en-US" w:eastAsia="bg-BG"/>
        </w:rPr>
        <w:t>име, презиме, фамилия</w:t>
      </w:r>
      <w:r w:rsidRPr="000D3314">
        <w:rPr>
          <w:rFonts w:eastAsia="MS ??"/>
          <w:lang w:eastAsia="bg-BG"/>
        </w:rPr>
        <w:t>).......................................................в качест</w:t>
      </w:r>
      <w:r w:rsidR="004A6F05" w:rsidRPr="000D3314">
        <w:rPr>
          <w:rFonts w:eastAsia="MS ??"/>
          <w:lang w:eastAsia="bg-BG"/>
        </w:rPr>
        <w:t>вото ми на .............</w:t>
      </w:r>
    </w:p>
    <w:p w:rsidR="00444CBA" w:rsidRPr="000D3314" w:rsidRDefault="00BE7A0C" w:rsidP="00444CBA">
      <w:pPr>
        <w:ind w:firstLine="708"/>
        <w:jc w:val="both"/>
      </w:pPr>
      <w:r w:rsidRPr="000D3314">
        <w:rPr>
          <w:rFonts w:eastAsia="MS ??"/>
          <w:lang w:eastAsia="bg-BG"/>
        </w:rPr>
        <w:t>(</w:t>
      </w:r>
      <w:r w:rsidRPr="000D3314">
        <w:rPr>
          <w:rFonts w:eastAsia="MS ??"/>
          <w:i/>
          <w:lang w:eastAsia="bg-BG"/>
        </w:rPr>
        <w:t xml:space="preserve">посочва се  длъжността и качеството, в което лицето има право да представлява  и управлява) </w:t>
      </w:r>
      <w:r w:rsidRPr="000D3314">
        <w:rPr>
          <w:rFonts w:eastAsia="MS ??"/>
          <w:lang w:eastAsia="bg-BG"/>
        </w:rPr>
        <w:t>на...................................................................................................,  (наименование на участник), с ЕИК (рег. №, ако е приложимо) ...............................,  със седалище  и адрес на управление............................................................................................ - участник в</w:t>
      </w:r>
      <w:r w:rsidR="0082293D" w:rsidRPr="000D3314">
        <w:t>публично състезание по чл. 18, ал. 1, т. 12 ЗОП за възлагане на обществена поръчка с предмет</w:t>
      </w:r>
      <w:r w:rsidR="00444CBA" w:rsidRPr="000D3314">
        <w:t xml:space="preserve">: „Предпечатна подготовка и отпечатване на материали за нуждите на НИП в две обособени позиции, както следва: </w:t>
      </w:r>
    </w:p>
    <w:p w:rsidR="00444CBA" w:rsidRPr="000D3314" w:rsidRDefault="00444CBA" w:rsidP="00444CBA">
      <w:pPr>
        <w:ind w:firstLine="708"/>
        <w:jc w:val="both"/>
        <w:rPr>
          <w:b/>
        </w:rPr>
      </w:pPr>
    </w:p>
    <w:p w:rsidR="00444CBA" w:rsidRPr="000D3314" w:rsidRDefault="00444CBA" w:rsidP="00444CBA">
      <w:pPr>
        <w:ind w:right="142" w:firstLine="540"/>
        <w:jc w:val="both"/>
      </w:pPr>
      <w:r w:rsidRPr="000D3314">
        <w:rPr>
          <w:b/>
        </w:rPr>
        <w:t xml:space="preserve">ОБОСОБЕНА ПОЗИЦИЯ № 1 (ОП № 1) с предмет: </w:t>
      </w:r>
      <w:r w:rsidRPr="000D3314">
        <w:t xml:space="preserve">Предпечатна </w:t>
      </w:r>
      <w:r w:rsidRPr="000D3314">
        <w:rPr>
          <w:shd w:val="clear" w:color="auto" w:fill="FFFFFF"/>
        </w:rPr>
        <w:t>подготовка и издаване в електронен и печатен формат на самообучителни ресурси (наръчници, ръководства,помагала), в</w:t>
      </w:r>
      <w:r w:rsidRPr="000D3314">
        <w:t xml:space="preserve"> изпълнение на дейност 4 „</w:t>
      </w:r>
      <w:r w:rsidRPr="000D3314">
        <w:rPr>
          <w:shd w:val="clear" w:color="auto" w:fill="FFFFFF"/>
        </w:rPr>
        <w:t>Създаване на самообучителни ресурси - наръчници и помагала, подпомагащи магистратите и служителите в съдебната администрация в развиването на компетентности и умения</w:t>
      </w:r>
      <w:r w:rsidRPr="000D3314">
        <w:t>” по проект "Иновативни продукти и услуги в обучението, предоставяно от НИП" по Процедура BG05SFOP</w:t>
      </w:r>
      <w:r w:rsidRPr="000D3314">
        <w:rPr>
          <w:lang w:val="en-US"/>
        </w:rPr>
        <w:t>001</w:t>
      </w:r>
      <w:r w:rsidRPr="000D3314">
        <w:t>-3.002 по ОПДУ, договор № BG05SFOP001-3.002-0002-C01</w:t>
      </w:r>
    </w:p>
    <w:p w:rsidR="00444CBA" w:rsidRPr="000D3314" w:rsidRDefault="00444CBA" w:rsidP="00444CBA">
      <w:pPr>
        <w:jc w:val="both"/>
      </w:pPr>
    </w:p>
    <w:p w:rsidR="00444CBA" w:rsidRPr="000D3314" w:rsidRDefault="00444CBA" w:rsidP="00444CBA">
      <w:pPr>
        <w:ind w:firstLine="540"/>
        <w:jc w:val="both"/>
        <w:rPr>
          <w:rFonts w:eastAsia="Times New Roman"/>
          <w:color w:val="000000"/>
        </w:rPr>
      </w:pPr>
      <w:r w:rsidRPr="000D3314">
        <w:rPr>
          <w:b/>
        </w:rPr>
        <w:t>ОБОСОБЕНА ПОЗИЦИЯ № 2 (ОП № 2) с предмет:</w:t>
      </w:r>
      <w:r w:rsidRPr="000D3314">
        <w:rPr>
          <w:shd w:val="clear" w:color="auto" w:fill="FFFFFF"/>
        </w:rPr>
        <w:t xml:space="preserve"> </w:t>
      </w:r>
      <w:r w:rsidRPr="000D3314">
        <w:rPr>
          <w:rFonts w:eastAsia="Times New Roman"/>
          <w:b/>
          <w:bCs/>
          <w:color w:val="000000"/>
        </w:rPr>
        <w:t>„</w:t>
      </w:r>
      <w:r w:rsidR="001A044A">
        <w:rPr>
          <w:rFonts w:eastAsia="Times New Roman"/>
          <w:color w:val="000000"/>
        </w:rPr>
        <w:t>Предпечатна подготовка,</w:t>
      </w:r>
      <w:r w:rsidR="001A044A" w:rsidRPr="000D3314">
        <w:rPr>
          <w:rFonts w:eastAsia="Times New Roman"/>
          <w:color w:val="000000"/>
        </w:rPr>
        <w:t xml:space="preserve"> дизайн, отпечатване </w:t>
      </w:r>
      <w:r w:rsidR="001A044A">
        <w:rPr>
          <w:rFonts w:eastAsia="Times New Roman"/>
          <w:color w:val="000000"/>
        </w:rPr>
        <w:t xml:space="preserve">на книжно тяло и корица </w:t>
      </w:r>
      <w:r w:rsidRPr="000D3314">
        <w:rPr>
          <w:rFonts w:eastAsia="Times New Roman"/>
          <w:color w:val="000000"/>
        </w:rPr>
        <w:t>и доставка на юбилейна книга на Националния институт на правосъдието (НИП)”, финансирано от бюджета на НИП”</w:t>
      </w:r>
    </w:p>
    <w:p w:rsidR="00444CBA" w:rsidRPr="000D3314" w:rsidRDefault="00444CBA" w:rsidP="00444CBA">
      <w:pPr>
        <w:ind w:right="142" w:firstLine="540"/>
        <w:jc w:val="both"/>
        <w:rPr>
          <w:shd w:val="clear" w:color="auto" w:fill="FFFFFF"/>
        </w:rPr>
      </w:pPr>
    </w:p>
    <w:p w:rsidR="009B551A" w:rsidRPr="000D3314" w:rsidRDefault="009B551A" w:rsidP="009B551A">
      <w:pPr>
        <w:ind w:firstLine="708"/>
        <w:jc w:val="both"/>
        <w:rPr>
          <w:b/>
        </w:rPr>
      </w:pPr>
    </w:p>
    <w:p w:rsidR="00EC1399" w:rsidRPr="000D3314" w:rsidRDefault="00EC1399" w:rsidP="009B551A">
      <w:pPr>
        <w:jc w:val="both"/>
        <w:rPr>
          <w:b/>
        </w:rPr>
      </w:pPr>
      <w:r w:rsidRPr="000D3314">
        <w:rPr>
          <w:b/>
        </w:rPr>
        <w:t xml:space="preserve">За Обособена позиция № …………:   </w:t>
      </w:r>
    </w:p>
    <w:p w:rsidR="00BA77A5" w:rsidRPr="000D3314" w:rsidRDefault="00BA77A5" w:rsidP="00305EEA">
      <w:pPr>
        <w:jc w:val="both"/>
        <w:rPr>
          <w:b/>
        </w:rPr>
      </w:pPr>
    </w:p>
    <w:p w:rsidR="00BE7A0C" w:rsidRPr="000D3314" w:rsidRDefault="00BE7A0C" w:rsidP="00305EEA">
      <w:pPr>
        <w:widowControl w:val="0"/>
        <w:autoSpaceDE w:val="0"/>
        <w:autoSpaceDN w:val="0"/>
        <w:adjustRightInd w:val="0"/>
        <w:ind w:right="142" w:firstLine="708"/>
        <w:jc w:val="both"/>
        <w:rPr>
          <w:rFonts w:eastAsia="MS ??"/>
          <w:b/>
          <w:lang w:eastAsia="bg-BG"/>
        </w:rPr>
      </w:pPr>
      <w:r w:rsidRPr="000D3314">
        <w:rPr>
          <w:rFonts w:eastAsia="MS ??"/>
          <w:b/>
          <w:lang w:eastAsia="bg-BG"/>
        </w:rPr>
        <w:t>УВАЖАЕМ</w:t>
      </w:r>
      <w:r w:rsidR="003C239C" w:rsidRPr="000D3314">
        <w:rPr>
          <w:rFonts w:eastAsia="MS ??"/>
          <w:b/>
          <w:lang w:eastAsia="bg-BG"/>
        </w:rPr>
        <w:t>А</w:t>
      </w:r>
      <w:r w:rsidRPr="000D3314">
        <w:rPr>
          <w:rFonts w:eastAsia="MS ??"/>
          <w:b/>
          <w:lang w:eastAsia="bg-BG"/>
        </w:rPr>
        <w:t xml:space="preserve"> ГОСПО</w:t>
      </w:r>
      <w:r w:rsidR="003C239C" w:rsidRPr="000D3314">
        <w:rPr>
          <w:rFonts w:eastAsia="MS ??"/>
          <w:b/>
          <w:lang w:eastAsia="bg-BG"/>
        </w:rPr>
        <w:t>ЖО ДИРЕКТОР</w:t>
      </w:r>
      <w:r w:rsidRPr="000D3314">
        <w:rPr>
          <w:rFonts w:eastAsia="MS ??"/>
          <w:b/>
          <w:lang w:eastAsia="bg-BG"/>
        </w:rPr>
        <w:t>,</w:t>
      </w:r>
    </w:p>
    <w:p w:rsidR="00BE7A0C" w:rsidRPr="000D3314" w:rsidRDefault="007A272E" w:rsidP="00305EEA">
      <w:pPr>
        <w:widowControl w:val="0"/>
        <w:autoSpaceDE w:val="0"/>
        <w:autoSpaceDN w:val="0"/>
        <w:adjustRightInd w:val="0"/>
        <w:ind w:firstLine="705"/>
        <w:jc w:val="both"/>
        <w:outlineLvl w:val="0"/>
        <w:rPr>
          <w:rFonts w:eastAsia="MS ??"/>
        </w:rPr>
      </w:pPr>
      <w:r w:rsidRPr="000D3314">
        <w:rPr>
          <w:rFonts w:eastAsia="MS ??"/>
          <w:lang w:eastAsia="bg-BG"/>
        </w:rPr>
        <w:t xml:space="preserve">С настоящото във връзка с Ваше Решение и обявление за възлагане чрез </w:t>
      </w:r>
      <w:r w:rsidR="009B551A" w:rsidRPr="000D3314">
        <w:rPr>
          <w:rFonts w:eastAsia="MS ??"/>
          <w:lang w:eastAsia="bg-BG"/>
        </w:rPr>
        <w:t>публично състезание</w:t>
      </w:r>
      <w:r w:rsidRPr="000D3314">
        <w:rPr>
          <w:rFonts w:eastAsia="MS ??"/>
          <w:lang w:eastAsia="bg-BG"/>
        </w:rPr>
        <w:t xml:space="preserve"> на обществената поръчка</w:t>
      </w:r>
      <w:r w:rsidR="00BE7A0C" w:rsidRPr="000D3314">
        <w:rPr>
          <w:rFonts w:eastAsia="MS ??"/>
          <w:lang w:eastAsia="bg-BG"/>
        </w:rPr>
        <w:t xml:space="preserve"> с посочения по-горе предмет</w:t>
      </w:r>
      <w:r w:rsidR="00BE7A0C" w:rsidRPr="000D3314">
        <w:rPr>
          <w:rFonts w:eastAsia="MS ??"/>
        </w:rPr>
        <w:t>, Ви представяме нашето</w:t>
      </w:r>
      <w:r w:rsidR="005E4011" w:rsidRPr="000D3314">
        <w:rPr>
          <w:rFonts w:eastAsia="MS ??"/>
        </w:rPr>
        <w:t xml:space="preserve"> ценово</w:t>
      </w:r>
      <w:r w:rsidR="00BE7A0C" w:rsidRPr="000D3314">
        <w:rPr>
          <w:rFonts w:eastAsia="MS ??"/>
        </w:rPr>
        <w:t xml:space="preserve"> предложение за изпълнение на обявената от Вас поръчк</w:t>
      </w:r>
      <w:r w:rsidR="005E4011" w:rsidRPr="000D3314">
        <w:rPr>
          <w:rFonts w:eastAsia="MS ??"/>
        </w:rPr>
        <w:t>а:</w:t>
      </w:r>
    </w:p>
    <w:p w:rsidR="00707ED9" w:rsidRPr="000D3314" w:rsidRDefault="009455D7" w:rsidP="00707ED9">
      <w:pPr>
        <w:ind w:right="142" w:firstLine="540"/>
        <w:jc w:val="both"/>
      </w:pPr>
      <w:r w:rsidRPr="000D3314">
        <w:rPr>
          <w:rFonts w:eastAsia="MS ??"/>
        </w:rPr>
        <w:t>За обособена позиция  № 1</w:t>
      </w:r>
    </w:p>
    <w:p w:rsidR="00444CBA" w:rsidRPr="000D3314" w:rsidRDefault="00444CBA" w:rsidP="00444CBA">
      <w:pPr>
        <w:ind w:right="142" w:firstLine="540"/>
        <w:jc w:val="both"/>
      </w:pPr>
      <w:r w:rsidRPr="000D3314">
        <w:rPr>
          <w:b/>
        </w:rPr>
        <w:t xml:space="preserve">ОБОСОБЕНА ПОЗИЦИЯ № 1 (ОП № 1) с предмет: </w:t>
      </w:r>
      <w:r w:rsidRPr="000D3314">
        <w:t xml:space="preserve">Предпечатна </w:t>
      </w:r>
      <w:r w:rsidRPr="000D3314">
        <w:rPr>
          <w:shd w:val="clear" w:color="auto" w:fill="FFFFFF"/>
        </w:rPr>
        <w:t>подготовка и издаване в електронен и печатен формат на самообучителни ресурси (наръчници, ръководства,помагала), в</w:t>
      </w:r>
      <w:r w:rsidRPr="000D3314">
        <w:t xml:space="preserve"> изпълнение на дейност 4 „</w:t>
      </w:r>
      <w:r w:rsidRPr="000D3314">
        <w:rPr>
          <w:shd w:val="clear" w:color="auto" w:fill="FFFFFF"/>
        </w:rPr>
        <w:t>Създаване на самообучителни ресурси - наръчници и помагала, подпомагащи магистратите и служителите в съдебната администрация в развиването на компетентности и умения</w:t>
      </w:r>
      <w:r w:rsidRPr="000D3314">
        <w:t>” по проект "Иновативни продукти и услуги в обучението, предоставяно от НИП" по Процедура BG05SFOP</w:t>
      </w:r>
      <w:r w:rsidRPr="000D3314">
        <w:rPr>
          <w:lang w:val="en-US"/>
        </w:rPr>
        <w:t>001</w:t>
      </w:r>
      <w:r w:rsidRPr="000D3314">
        <w:t>-3.002 по ОПДУ, договор № BG05SFOP001-3.002-0002-C01</w:t>
      </w:r>
    </w:p>
    <w:p w:rsidR="009455D7" w:rsidRPr="000D3314" w:rsidRDefault="009455D7" w:rsidP="00305EEA">
      <w:pPr>
        <w:tabs>
          <w:tab w:val="left" w:pos="993"/>
        </w:tabs>
        <w:jc w:val="both"/>
        <w:rPr>
          <w:rFonts w:eastAsia="MS ??"/>
        </w:rPr>
      </w:pPr>
      <w:r w:rsidRPr="000D3314">
        <w:rPr>
          <w:rFonts w:eastAsia="MS ??"/>
        </w:rPr>
        <w:t xml:space="preserve">до </w:t>
      </w:r>
      <w:r w:rsidRPr="000D3314">
        <w:rPr>
          <w:rFonts w:eastAsia="Times New Roman"/>
          <w:b/>
        </w:rPr>
        <w:t>…………. лв. без ДДС</w:t>
      </w:r>
      <w:r w:rsidR="00305EEA" w:rsidRPr="000D3314">
        <w:rPr>
          <w:rFonts w:eastAsia="Times New Roman"/>
          <w:b/>
        </w:rPr>
        <w:t xml:space="preserve"> или </w:t>
      </w:r>
      <w:r w:rsidR="00E74C2B" w:rsidRPr="000D3314">
        <w:rPr>
          <w:rFonts w:eastAsia="Times New Roman"/>
          <w:b/>
        </w:rPr>
        <w:t>единична цена без ДДС</w:t>
      </w:r>
      <w:r w:rsidR="009B551A" w:rsidRPr="000D3314">
        <w:rPr>
          <w:rFonts w:eastAsia="Times New Roman"/>
          <w:b/>
        </w:rPr>
        <w:t xml:space="preserve"> за отделните продукти, както следва: </w:t>
      </w:r>
      <w:r w:rsidRPr="000D3314">
        <w:rPr>
          <w:rFonts w:eastAsia="MS ??"/>
        </w:rPr>
        <w:t>.</w:t>
      </w:r>
      <w:r w:rsidR="009B551A" w:rsidRPr="000D3314">
        <w:rPr>
          <w:rFonts w:eastAsia="MS ??"/>
        </w:rPr>
        <w:t>..............................</w:t>
      </w:r>
    </w:p>
    <w:p w:rsidR="009455D7" w:rsidRPr="000D3314" w:rsidRDefault="009455D7" w:rsidP="00305EEA">
      <w:pPr>
        <w:widowControl w:val="0"/>
        <w:autoSpaceDE w:val="0"/>
        <w:autoSpaceDN w:val="0"/>
        <w:adjustRightInd w:val="0"/>
        <w:jc w:val="both"/>
        <w:outlineLvl w:val="0"/>
        <w:rPr>
          <w:rFonts w:eastAsia="Times New Roman"/>
        </w:rPr>
      </w:pPr>
      <w:r w:rsidRPr="000D3314">
        <w:rPr>
          <w:rFonts w:eastAsia="Times New Roman"/>
          <w:b/>
          <w:u w:val="single"/>
        </w:rPr>
        <w:t>или</w:t>
      </w:r>
    </w:p>
    <w:p w:rsidR="00707ED9" w:rsidRPr="000D3314" w:rsidRDefault="009455D7" w:rsidP="00707ED9">
      <w:pPr>
        <w:ind w:right="142" w:firstLine="540"/>
        <w:jc w:val="both"/>
        <w:rPr>
          <w:shd w:val="clear" w:color="auto" w:fill="FFFFFF"/>
        </w:rPr>
      </w:pPr>
      <w:r w:rsidRPr="000D3314">
        <w:rPr>
          <w:rFonts w:eastAsia="MS ??"/>
        </w:rPr>
        <w:lastRenderedPageBreak/>
        <w:t xml:space="preserve">За обособена позиция № 2: </w:t>
      </w:r>
    </w:p>
    <w:p w:rsidR="00444CBA" w:rsidRPr="000D3314" w:rsidRDefault="00444CBA" w:rsidP="00444CBA">
      <w:pPr>
        <w:ind w:firstLine="540"/>
        <w:jc w:val="both"/>
        <w:rPr>
          <w:rFonts w:eastAsia="Times New Roman"/>
          <w:color w:val="000000"/>
        </w:rPr>
      </w:pPr>
      <w:r w:rsidRPr="000D3314">
        <w:rPr>
          <w:b/>
        </w:rPr>
        <w:t>ОБОСОБЕНА ПОЗИЦИЯ № 2 (ОП № 2) с предмет:</w:t>
      </w:r>
      <w:r w:rsidRPr="000D3314">
        <w:rPr>
          <w:shd w:val="clear" w:color="auto" w:fill="FFFFFF"/>
        </w:rPr>
        <w:t xml:space="preserve"> </w:t>
      </w:r>
      <w:r w:rsidRPr="000D3314">
        <w:rPr>
          <w:rFonts w:eastAsia="Times New Roman"/>
          <w:b/>
          <w:bCs/>
          <w:color w:val="000000"/>
        </w:rPr>
        <w:t>„</w:t>
      </w:r>
      <w:r w:rsidR="001A044A">
        <w:rPr>
          <w:rFonts w:eastAsia="Times New Roman"/>
          <w:color w:val="000000"/>
        </w:rPr>
        <w:t>Предпечатна подготовка,</w:t>
      </w:r>
      <w:r w:rsidR="001A044A" w:rsidRPr="000D3314">
        <w:rPr>
          <w:rFonts w:eastAsia="Times New Roman"/>
          <w:color w:val="000000"/>
        </w:rPr>
        <w:t xml:space="preserve"> дизайн, отпечатване </w:t>
      </w:r>
      <w:r w:rsidR="001A044A">
        <w:rPr>
          <w:rFonts w:eastAsia="Times New Roman"/>
          <w:color w:val="000000"/>
        </w:rPr>
        <w:t xml:space="preserve">на книжно тяло и корица </w:t>
      </w:r>
      <w:r w:rsidRPr="000D3314">
        <w:rPr>
          <w:rFonts w:eastAsia="Times New Roman"/>
          <w:color w:val="000000"/>
        </w:rPr>
        <w:t>и доставка на юбилейна книга на Националния институт на правосъдието (НИП)”, финансирано от бюджета на НИП”</w:t>
      </w:r>
    </w:p>
    <w:p w:rsidR="009B551A" w:rsidRPr="000D3314" w:rsidRDefault="009B551A" w:rsidP="009B551A">
      <w:pPr>
        <w:tabs>
          <w:tab w:val="left" w:pos="993"/>
        </w:tabs>
        <w:jc w:val="both"/>
        <w:rPr>
          <w:rFonts w:eastAsia="Times New Roman"/>
        </w:rPr>
      </w:pPr>
      <w:r w:rsidRPr="000D3314">
        <w:rPr>
          <w:rFonts w:eastAsia="MS ??"/>
        </w:rPr>
        <w:t>.....</w:t>
      </w:r>
      <w:r w:rsidRPr="000D3314">
        <w:rPr>
          <w:rFonts w:eastAsia="Times New Roman"/>
        </w:rPr>
        <w:t>.</w:t>
      </w:r>
    </w:p>
    <w:p w:rsidR="009455D7" w:rsidRPr="000D3314" w:rsidRDefault="009455D7" w:rsidP="00305EEA">
      <w:pPr>
        <w:widowControl w:val="0"/>
        <w:shd w:val="clear" w:color="auto" w:fill="FFFFFF"/>
        <w:autoSpaceDE w:val="0"/>
        <w:autoSpaceDN w:val="0"/>
        <w:adjustRightInd w:val="0"/>
        <w:ind w:right="142"/>
        <w:jc w:val="both"/>
        <w:rPr>
          <w:rFonts w:eastAsia="MS ??"/>
          <w:b/>
        </w:rPr>
      </w:pPr>
    </w:p>
    <w:p w:rsidR="00CB23CF" w:rsidRPr="000D3314" w:rsidRDefault="00CB23CF" w:rsidP="00305EEA">
      <w:pPr>
        <w:widowControl w:val="0"/>
        <w:shd w:val="clear" w:color="auto" w:fill="FFFFFF"/>
        <w:autoSpaceDE w:val="0"/>
        <w:autoSpaceDN w:val="0"/>
        <w:adjustRightInd w:val="0"/>
        <w:ind w:right="142"/>
        <w:jc w:val="both"/>
        <w:rPr>
          <w:rFonts w:eastAsia="MS ??"/>
          <w:b/>
        </w:rPr>
      </w:pPr>
      <w:r w:rsidRPr="000D3314">
        <w:rPr>
          <w:rFonts w:eastAsia="MS ??"/>
          <w:b/>
        </w:rPr>
        <w:t>*</w:t>
      </w:r>
      <w:r w:rsidR="00E74C2B" w:rsidRPr="000D3314">
        <w:rPr>
          <w:rFonts w:eastAsia="MS ??"/>
          <w:b/>
        </w:rPr>
        <w:t>Ненужното се изтрива при попълването на настоящия образец за съответната обособена позиция</w:t>
      </w:r>
      <w:r w:rsidRPr="000D3314">
        <w:rPr>
          <w:rFonts w:eastAsia="MS ??"/>
          <w:b/>
        </w:rPr>
        <w:t>!</w:t>
      </w:r>
    </w:p>
    <w:p w:rsidR="009455D7" w:rsidRPr="000D3314" w:rsidRDefault="009455D7" w:rsidP="00305EEA">
      <w:pPr>
        <w:jc w:val="both"/>
        <w:rPr>
          <w:lang w:eastAsia="ar-SA"/>
        </w:rPr>
      </w:pPr>
    </w:p>
    <w:p w:rsidR="005E4011" w:rsidRPr="000D3314" w:rsidRDefault="004673EF" w:rsidP="00305EEA">
      <w:pPr>
        <w:jc w:val="both"/>
        <w:rPr>
          <w:lang w:eastAsia="ar-SA"/>
        </w:rPr>
      </w:pPr>
      <w:r w:rsidRPr="000D3314">
        <w:rPr>
          <w:lang w:eastAsia="ar-SA"/>
        </w:rPr>
        <w:t>Декларирам, че предложените цени са определени при пълно съответствие с условията от документацията по процедурата и включват всички разходи по изпълнение на услугата, предмет на обществената поръчка, включително заплащане на съответните такси, командировки, възнаграждения за експертите, осигуряване на офис</w:t>
      </w:r>
      <w:r w:rsidR="00E74C2B" w:rsidRPr="000D3314">
        <w:rPr>
          <w:lang w:eastAsia="ar-SA"/>
        </w:rPr>
        <w:t>и</w:t>
      </w:r>
      <w:r w:rsidRPr="000D3314">
        <w:rPr>
          <w:lang w:eastAsia="ar-SA"/>
        </w:rPr>
        <w:t xml:space="preserve"> и др., свързани с изпълнението на поръчката, както и такси, печалби, застраховки и всички други присъщи разходи за осъществяване на дейността.</w:t>
      </w:r>
    </w:p>
    <w:p w:rsidR="005E4011" w:rsidRPr="000D3314" w:rsidRDefault="005E4011" w:rsidP="00305EEA">
      <w:pPr>
        <w:jc w:val="both"/>
        <w:rPr>
          <w:lang w:eastAsia="ar-SA"/>
        </w:rPr>
      </w:pPr>
      <w:r w:rsidRPr="000D3314">
        <w:rPr>
          <w:lang w:eastAsia="ar-SA"/>
        </w:rPr>
        <w:t>До подготвянето на договор, това ценово предложение заедно с писменото приемане от Ваша страна и известие за сключване на договор ще формират обвързващо споразумение между двете страни.</w:t>
      </w:r>
    </w:p>
    <w:p w:rsidR="004B184E" w:rsidRPr="000D3314" w:rsidRDefault="005E4011" w:rsidP="00305EEA">
      <w:pPr>
        <w:pStyle w:val="BodyText2"/>
        <w:spacing w:after="0" w:line="240" w:lineRule="auto"/>
        <w:jc w:val="both"/>
        <w:rPr>
          <w:szCs w:val="24"/>
        </w:rPr>
      </w:pPr>
      <w:r w:rsidRPr="000D3314">
        <w:rPr>
          <w:szCs w:val="24"/>
        </w:rPr>
        <w:t xml:space="preserve">При условие, че бъдем избрани за Изпълнител на обществената поръчка, ние сме съгласни да представим гаранция, която да обезпечи изпълнението на договора в размер на </w:t>
      </w:r>
      <w:r w:rsidR="00E74C2B" w:rsidRPr="000D3314">
        <w:rPr>
          <w:b/>
          <w:szCs w:val="24"/>
        </w:rPr>
        <w:t>3</w:t>
      </w:r>
      <w:r w:rsidRPr="000D3314">
        <w:rPr>
          <w:b/>
          <w:szCs w:val="24"/>
        </w:rPr>
        <w:t xml:space="preserve"> %</w:t>
      </w:r>
      <w:r w:rsidRPr="000D3314">
        <w:rPr>
          <w:szCs w:val="24"/>
        </w:rPr>
        <w:t xml:space="preserve"> от приетата договорна стойност без ДДС</w:t>
      </w:r>
      <w:r w:rsidR="00E152F8" w:rsidRPr="000D3314">
        <w:rPr>
          <w:szCs w:val="24"/>
        </w:rPr>
        <w:t>, както и гаранция, която да обезпечава средствата, които следва да бъдат получени от нас под формата на авансово плащане без ДДС</w:t>
      </w:r>
      <w:r w:rsidRPr="000D3314">
        <w:rPr>
          <w:szCs w:val="24"/>
        </w:rPr>
        <w:t>.</w:t>
      </w:r>
    </w:p>
    <w:p w:rsidR="00E74C2B" w:rsidRPr="000D3314" w:rsidRDefault="00E74C2B" w:rsidP="00305EEA">
      <w:pPr>
        <w:suppressAutoHyphens/>
        <w:jc w:val="both"/>
        <w:rPr>
          <w:lang w:eastAsia="ar-SA"/>
        </w:rPr>
      </w:pPr>
    </w:p>
    <w:tbl>
      <w:tblPr>
        <w:tblW w:w="5176" w:type="pct"/>
        <w:tblLayout w:type="fixed"/>
        <w:tblLook w:val="0000"/>
      </w:tblPr>
      <w:tblGrid>
        <w:gridCol w:w="5414"/>
        <w:gridCol w:w="5082"/>
      </w:tblGrid>
      <w:tr w:rsidR="005E4011" w:rsidRPr="000D3314" w:rsidTr="002E1447">
        <w:trPr>
          <w:gridAfter w:val="1"/>
          <w:wAfter w:w="2421" w:type="pct"/>
        </w:trPr>
        <w:tc>
          <w:tcPr>
            <w:tcW w:w="2579" w:type="pct"/>
          </w:tcPr>
          <w:p w:rsidR="005E4011" w:rsidRPr="000D3314" w:rsidRDefault="005E4011" w:rsidP="00305EEA">
            <w:pPr>
              <w:jc w:val="right"/>
              <w:rPr>
                <w:rFonts w:eastAsia="Times New Roman"/>
              </w:rPr>
            </w:pPr>
            <w:r w:rsidRPr="000D3314">
              <w:rPr>
                <w:rFonts w:eastAsia="Times New Roman"/>
              </w:rPr>
              <w:t xml:space="preserve">Наименование на участника </w:t>
            </w:r>
          </w:p>
        </w:tc>
      </w:tr>
      <w:tr w:rsidR="005E4011" w:rsidRPr="000D3314" w:rsidTr="002E1447">
        <w:trPr>
          <w:gridAfter w:val="1"/>
          <w:wAfter w:w="2421" w:type="pct"/>
        </w:trPr>
        <w:tc>
          <w:tcPr>
            <w:tcW w:w="2579" w:type="pct"/>
          </w:tcPr>
          <w:p w:rsidR="005E4011" w:rsidRPr="000D3314" w:rsidRDefault="005E4011" w:rsidP="00305EEA">
            <w:pPr>
              <w:jc w:val="right"/>
              <w:rPr>
                <w:rFonts w:eastAsia="Times New Roman"/>
              </w:rPr>
            </w:pPr>
            <w:r w:rsidRPr="000D3314">
              <w:rPr>
                <w:rFonts w:eastAsia="Times New Roman"/>
              </w:rPr>
              <w:t xml:space="preserve">Име и фамилия на представителя на участника       </w:t>
            </w:r>
          </w:p>
        </w:tc>
      </w:tr>
      <w:tr w:rsidR="005E4011" w:rsidRPr="000D3314" w:rsidTr="002E1447">
        <w:tc>
          <w:tcPr>
            <w:tcW w:w="2579" w:type="pct"/>
          </w:tcPr>
          <w:p w:rsidR="005E4011" w:rsidRPr="000D3314" w:rsidRDefault="005E4011" w:rsidP="00305EEA">
            <w:pPr>
              <w:jc w:val="right"/>
              <w:rPr>
                <w:rFonts w:eastAsia="Times New Roman"/>
              </w:rPr>
            </w:pPr>
            <w:r w:rsidRPr="000D3314">
              <w:rPr>
                <w:rFonts w:eastAsia="Times New Roman"/>
              </w:rPr>
              <w:t>Длъжност</w:t>
            </w:r>
          </w:p>
        </w:tc>
        <w:tc>
          <w:tcPr>
            <w:tcW w:w="2421" w:type="pct"/>
          </w:tcPr>
          <w:p w:rsidR="005E4011" w:rsidRPr="000D3314" w:rsidRDefault="005E4011" w:rsidP="00305EEA">
            <w:pPr>
              <w:jc w:val="both"/>
              <w:rPr>
                <w:rFonts w:eastAsia="Times New Roman"/>
              </w:rPr>
            </w:pPr>
          </w:p>
        </w:tc>
      </w:tr>
      <w:tr w:rsidR="005E4011" w:rsidRPr="000D3314" w:rsidTr="002E1447">
        <w:tc>
          <w:tcPr>
            <w:tcW w:w="2579" w:type="pct"/>
          </w:tcPr>
          <w:p w:rsidR="005E4011" w:rsidRPr="000D3314" w:rsidRDefault="005E4011" w:rsidP="00305EEA">
            <w:pPr>
              <w:jc w:val="right"/>
              <w:rPr>
                <w:rFonts w:eastAsia="Times New Roman"/>
              </w:rPr>
            </w:pPr>
            <w:r w:rsidRPr="000D3314">
              <w:rPr>
                <w:rFonts w:eastAsia="Times New Roman"/>
              </w:rPr>
              <w:t>Подпис</w:t>
            </w:r>
          </w:p>
        </w:tc>
        <w:tc>
          <w:tcPr>
            <w:tcW w:w="2421" w:type="pct"/>
          </w:tcPr>
          <w:p w:rsidR="005E4011" w:rsidRPr="000D3314" w:rsidRDefault="005E4011" w:rsidP="00305EEA">
            <w:pPr>
              <w:jc w:val="both"/>
              <w:rPr>
                <w:rFonts w:eastAsia="Times New Roman"/>
              </w:rPr>
            </w:pPr>
            <w:r w:rsidRPr="000D3314">
              <w:rPr>
                <w:rFonts w:eastAsia="Times New Roman"/>
              </w:rPr>
              <w:t>__________________________</w:t>
            </w:r>
          </w:p>
        </w:tc>
      </w:tr>
    </w:tbl>
    <w:p w:rsidR="00E74C2B" w:rsidRPr="000D3314" w:rsidRDefault="00E74C2B" w:rsidP="00305EEA">
      <w:pPr>
        <w:widowControl w:val="0"/>
        <w:shd w:val="clear" w:color="auto" w:fill="FFFFFF"/>
        <w:tabs>
          <w:tab w:val="left" w:pos="5064"/>
        </w:tabs>
        <w:autoSpaceDE w:val="0"/>
        <w:autoSpaceDN w:val="0"/>
        <w:adjustRightInd w:val="0"/>
        <w:rPr>
          <w:rFonts w:eastAsia="MS ??"/>
          <w:color w:val="000000"/>
          <w:spacing w:val="-6"/>
          <w:lang w:eastAsia="bg-BG"/>
        </w:rPr>
      </w:pPr>
    </w:p>
    <w:p w:rsidR="00CE286B" w:rsidRPr="000D3314" w:rsidRDefault="005E4011" w:rsidP="00305EEA">
      <w:pPr>
        <w:widowControl w:val="0"/>
        <w:shd w:val="clear" w:color="auto" w:fill="FFFFFF"/>
        <w:tabs>
          <w:tab w:val="left" w:pos="5064"/>
        </w:tabs>
        <w:autoSpaceDE w:val="0"/>
        <w:autoSpaceDN w:val="0"/>
        <w:adjustRightInd w:val="0"/>
        <w:rPr>
          <w:rFonts w:eastAsia="MS ??"/>
          <w:color w:val="000000"/>
          <w:spacing w:val="-6"/>
          <w:lang w:eastAsia="bg-BG"/>
        </w:rPr>
      </w:pPr>
      <w:r w:rsidRPr="000D3314">
        <w:rPr>
          <w:rFonts w:eastAsia="MS ??"/>
          <w:color w:val="000000"/>
          <w:spacing w:val="-6"/>
          <w:lang w:eastAsia="bg-BG"/>
        </w:rPr>
        <w:t>Дата: _________________ 201</w:t>
      </w:r>
      <w:r w:rsidR="00444CBA" w:rsidRPr="000D3314">
        <w:rPr>
          <w:rFonts w:eastAsia="MS ??"/>
          <w:color w:val="000000"/>
          <w:spacing w:val="-6"/>
          <w:lang w:eastAsia="bg-BG"/>
        </w:rPr>
        <w:t>8</w:t>
      </w:r>
      <w:r w:rsidRPr="000D3314">
        <w:rPr>
          <w:rFonts w:eastAsia="MS ??"/>
          <w:color w:val="000000"/>
          <w:spacing w:val="-6"/>
          <w:lang w:eastAsia="bg-BG"/>
        </w:rPr>
        <w:t xml:space="preserve"> г.  </w:t>
      </w:r>
    </w:p>
    <w:p w:rsidR="00CE286B" w:rsidRPr="000D3314" w:rsidRDefault="00EF2EFB" w:rsidP="00305EEA">
      <w:pPr>
        <w:widowControl w:val="0"/>
        <w:shd w:val="clear" w:color="auto" w:fill="FFFFFF"/>
        <w:tabs>
          <w:tab w:val="left" w:pos="5064"/>
        </w:tabs>
        <w:autoSpaceDE w:val="0"/>
        <w:autoSpaceDN w:val="0"/>
        <w:adjustRightInd w:val="0"/>
        <w:rPr>
          <w:rFonts w:eastAsia="MS ??"/>
          <w:color w:val="000000"/>
          <w:spacing w:val="-6"/>
          <w:lang w:eastAsia="bg-BG"/>
        </w:rPr>
      </w:pPr>
      <w:r w:rsidRPr="000D3314">
        <w:rPr>
          <w:rFonts w:eastAsia="MS ??"/>
          <w:color w:val="000000"/>
          <w:spacing w:val="-6"/>
          <w:lang w:eastAsia="bg-BG"/>
        </w:rPr>
        <w:br w:type="page"/>
      </w:r>
    </w:p>
    <w:p w:rsidR="00CE286B" w:rsidRPr="000D3314" w:rsidRDefault="00CE286B" w:rsidP="00065155">
      <w:pPr>
        <w:widowControl w:val="0"/>
        <w:autoSpaceDE w:val="0"/>
        <w:autoSpaceDN w:val="0"/>
        <w:adjustRightInd w:val="0"/>
        <w:ind w:right="141"/>
        <w:jc w:val="right"/>
        <w:rPr>
          <w:rFonts w:eastAsia="MS ??"/>
          <w:b/>
          <w:i/>
          <w:lang w:eastAsia="bg-BG"/>
        </w:rPr>
      </w:pPr>
      <w:r w:rsidRPr="000D3314">
        <w:rPr>
          <w:rFonts w:eastAsia="MS ??"/>
          <w:b/>
          <w:i/>
          <w:lang w:eastAsia="bg-BG"/>
        </w:rPr>
        <w:lastRenderedPageBreak/>
        <w:t xml:space="preserve">Приложение № </w:t>
      </w:r>
      <w:r w:rsidR="00643267" w:rsidRPr="000D3314">
        <w:rPr>
          <w:rFonts w:eastAsia="MS ??"/>
          <w:b/>
          <w:i/>
          <w:lang w:eastAsia="bg-BG"/>
        </w:rPr>
        <w:t>6</w:t>
      </w:r>
    </w:p>
    <w:p w:rsidR="00CE286B" w:rsidRPr="000D3314" w:rsidRDefault="00CE286B" w:rsidP="00065155">
      <w:pPr>
        <w:widowControl w:val="0"/>
        <w:autoSpaceDE w:val="0"/>
        <w:autoSpaceDN w:val="0"/>
        <w:adjustRightInd w:val="0"/>
        <w:ind w:right="141"/>
        <w:jc w:val="right"/>
        <w:rPr>
          <w:rFonts w:eastAsia="MS ??"/>
          <w:b/>
          <w:i/>
          <w:lang w:eastAsia="bg-BG"/>
        </w:rPr>
      </w:pPr>
      <w:r w:rsidRPr="000D3314">
        <w:rPr>
          <w:rFonts w:eastAsia="MS ??"/>
          <w:b/>
          <w:i/>
          <w:lang w:eastAsia="bg-BG"/>
        </w:rPr>
        <w:t xml:space="preserve">                                                                                                          Образец!</w:t>
      </w:r>
    </w:p>
    <w:p w:rsidR="00CE286B" w:rsidRPr="000D3314" w:rsidRDefault="00CE286B" w:rsidP="00065155">
      <w:pPr>
        <w:autoSpaceDE w:val="0"/>
        <w:autoSpaceDN w:val="0"/>
        <w:adjustRightInd w:val="0"/>
        <w:jc w:val="center"/>
        <w:rPr>
          <w:rFonts w:eastAsia="MS ??"/>
          <w:b/>
          <w:bCs/>
          <w:color w:val="000000"/>
        </w:rPr>
      </w:pPr>
      <w:r w:rsidRPr="000D3314">
        <w:rPr>
          <w:rFonts w:eastAsia="MS ??"/>
          <w:b/>
          <w:bCs/>
          <w:color w:val="000000"/>
        </w:rPr>
        <w:t>Д Е К Л А Р А Ц И Я</w:t>
      </w:r>
    </w:p>
    <w:p w:rsidR="00CE286B" w:rsidRPr="000D3314" w:rsidRDefault="00CE286B" w:rsidP="00065155">
      <w:pPr>
        <w:autoSpaceDE w:val="0"/>
        <w:autoSpaceDN w:val="0"/>
        <w:adjustRightInd w:val="0"/>
        <w:jc w:val="center"/>
        <w:rPr>
          <w:rFonts w:eastAsia="MS ??"/>
        </w:rPr>
      </w:pPr>
      <w:r w:rsidRPr="000D3314">
        <w:rPr>
          <w:rFonts w:eastAsia="MS ??"/>
        </w:rPr>
        <w:t>по чл. 102, ал. 1 ЗОП</w:t>
      </w:r>
    </w:p>
    <w:p w:rsidR="007C4740" w:rsidRPr="000D3314" w:rsidRDefault="007C4740" w:rsidP="00065155">
      <w:pPr>
        <w:autoSpaceDE w:val="0"/>
        <w:autoSpaceDN w:val="0"/>
        <w:adjustRightInd w:val="0"/>
        <w:jc w:val="both"/>
        <w:rPr>
          <w:rFonts w:eastAsia="MS ??"/>
          <w:color w:val="000000"/>
        </w:rPr>
      </w:pPr>
    </w:p>
    <w:p w:rsidR="00CE286B" w:rsidRPr="000D3314" w:rsidRDefault="004A6F05" w:rsidP="00E152F8">
      <w:pPr>
        <w:widowControl w:val="0"/>
        <w:autoSpaceDE w:val="0"/>
        <w:autoSpaceDN w:val="0"/>
        <w:adjustRightInd w:val="0"/>
        <w:ind w:firstLine="720"/>
        <w:jc w:val="both"/>
        <w:rPr>
          <w:rFonts w:eastAsia="MS ??"/>
          <w:lang w:eastAsia="bg-BG"/>
        </w:rPr>
      </w:pPr>
      <w:r w:rsidRPr="000D3314">
        <w:rPr>
          <w:rFonts w:eastAsia="MS ??"/>
          <w:lang w:eastAsia="bg-BG"/>
        </w:rPr>
        <w:t> о</w:t>
      </w:r>
      <w:r w:rsidR="00CE286B" w:rsidRPr="000D3314">
        <w:rPr>
          <w:rFonts w:eastAsia="MS ??"/>
          <w:lang w:eastAsia="bg-BG"/>
        </w:rPr>
        <w:t>т  ..................................................................................................................................</w:t>
      </w:r>
    </w:p>
    <w:p w:rsidR="00CE286B" w:rsidRPr="000D3314" w:rsidRDefault="00CE286B" w:rsidP="00E152F8">
      <w:pPr>
        <w:widowControl w:val="0"/>
        <w:autoSpaceDE w:val="0"/>
        <w:autoSpaceDN w:val="0"/>
        <w:adjustRightInd w:val="0"/>
        <w:jc w:val="both"/>
        <w:rPr>
          <w:rFonts w:eastAsia="MS ??"/>
          <w:lang w:eastAsia="bg-BG"/>
        </w:rPr>
      </w:pPr>
      <w:r w:rsidRPr="000D3314">
        <w:rPr>
          <w:rFonts w:eastAsia="MS ??"/>
          <w:lang w:eastAsia="bg-BG"/>
        </w:rPr>
        <w:t>(</w:t>
      </w:r>
      <w:r w:rsidR="00771308" w:rsidRPr="000D3314">
        <w:rPr>
          <w:rFonts w:eastAsia="Courier New"/>
          <w:iCs/>
          <w:lang w:val="en-US" w:eastAsia="bg-BG"/>
        </w:rPr>
        <w:t>име, презиме, фамилия</w:t>
      </w:r>
      <w:r w:rsidRPr="000D3314">
        <w:rPr>
          <w:rFonts w:eastAsia="MS ??"/>
          <w:lang w:eastAsia="bg-BG"/>
        </w:rPr>
        <w:t>).......................................................в качеството ми на .....................................................................................................................</w:t>
      </w:r>
    </w:p>
    <w:p w:rsidR="00444CBA" w:rsidRPr="000D3314" w:rsidRDefault="00CE286B" w:rsidP="00444CBA">
      <w:pPr>
        <w:ind w:firstLine="708"/>
        <w:jc w:val="both"/>
      </w:pPr>
      <w:r w:rsidRPr="000D3314">
        <w:rPr>
          <w:rFonts w:eastAsia="MS ??"/>
          <w:lang w:eastAsia="bg-BG"/>
        </w:rPr>
        <w:t xml:space="preserve"> (</w:t>
      </w:r>
      <w:r w:rsidRPr="000D3314">
        <w:rPr>
          <w:rFonts w:eastAsia="MS ??"/>
          <w:i/>
          <w:lang w:eastAsia="bg-BG"/>
        </w:rPr>
        <w:t xml:space="preserve">посочва се  длъжността и качеството, в което лицето има право да представлява  и управлява) </w:t>
      </w:r>
      <w:r w:rsidRPr="000D3314">
        <w:rPr>
          <w:rFonts w:eastAsia="MS ??"/>
          <w:lang w:eastAsia="bg-BG"/>
        </w:rPr>
        <w:t>на.............................................................................................................................,  (наименование на участник), с ЕИК (рег. №, ако е приложимо) ...............................,  със седалище  и адрес на управление............................................................................................- участник в</w:t>
      </w:r>
      <w:r w:rsidR="0082293D" w:rsidRPr="000D3314">
        <w:t>публично състезание по чл. 18, ал. 1, т. 12 ЗОП за възлагане на обществена поръчка с предмет</w:t>
      </w:r>
      <w:r w:rsidR="00444CBA" w:rsidRPr="000D3314">
        <w:t xml:space="preserve">:„Предпечатна подготовка и отпечатване на материали за нуждите на НИП в две обособени позиции, както следва: </w:t>
      </w:r>
    </w:p>
    <w:p w:rsidR="00444CBA" w:rsidRPr="000D3314" w:rsidRDefault="00444CBA" w:rsidP="00444CBA">
      <w:pPr>
        <w:ind w:firstLine="708"/>
        <w:jc w:val="both"/>
        <w:rPr>
          <w:b/>
        </w:rPr>
      </w:pPr>
    </w:p>
    <w:p w:rsidR="00444CBA" w:rsidRPr="000D3314" w:rsidRDefault="00444CBA" w:rsidP="00444CBA">
      <w:pPr>
        <w:ind w:right="142" w:firstLine="540"/>
        <w:jc w:val="both"/>
      </w:pPr>
      <w:r w:rsidRPr="000D3314">
        <w:rPr>
          <w:b/>
        </w:rPr>
        <w:t xml:space="preserve">ОБОСОБЕНА ПОЗИЦИЯ № 1 (ОП № 1) с предмет: </w:t>
      </w:r>
      <w:r w:rsidRPr="000D3314">
        <w:t xml:space="preserve">Предпечатна </w:t>
      </w:r>
      <w:r w:rsidRPr="000D3314">
        <w:rPr>
          <w:shd w:val="clear" w:color="auto" w:fill="FFFFFF"/>
        </w:rPr>
        <w:t>подготовка и издаване в електронен и печатен формат на самообучителни ресурси (наръчници, ръководства,помагала), в</w:t>
      </w:r>
      <w:r w:rsidRPr="000D3314">
        <w:t xml:space="preserve"> изпълнение на дейност 4 „</w:t>
      </w:r>
      <w:r w:rsidRPr="000D3314">
        <w:rPr>
          <w:shd w:val="clear" w:color="auto" w:fill="FFFFFF"/>
        </w:rPr>
        <w:t>Създаване на самообучителни ресурси - наръчници и помагала, подпомагащи магистратите и служителите в съдебната администрация в развиването на компетентности и умения</w:t>
      </w:r>
      <w:r w:rsidRPr="000D3314">
        <w:t>” по проект "Иновативни продукти и услуги в обучението, предоставяно от НИП" по Процедура BG05SFOP</w:t>
      </w:r>
      <w:r w:rsidRPr="000D3314">
        <w:rPr>
          <w:lang w:val="en-US"/>
        </w:rPr>
        <w:t>001</w:t>
      </w:r>
      <w:r w:rsidRPr="000D3314">
        <w:t>-3.002 по ОПДУ, договор № BG05SFOP001-3.002-0002-C01</w:t>
      </w:r>
    </w:p>
    <w:p w:rsidR="00444CBA" w:rsidRPr="000D3314" w:rsidRDefault="00444CBA" w:rsidP="00444CBA">
      <w:pPr>
        <w:jc w:val="both"/>
      </w:pPr>
    </w:p>
    <w:p w:rsidR="00444CBA" w:rsidRPr="000D3314" w:rsidRDefault="00444CBA" w:rsidP="00444CBA">
      <w:pPr>
        <w:ind w:firstLine="540"/>
        <w:jc w:val="both"/>
        <w:rPr>
          <w:rFonts w:eastAsia="Times New Roman"/>
          <w:color w:val="000000"/>
        </w:rPr>
      </w:pPr>
      <w:r w:rsidRPr="000D3314">
        <w:rPr>
          <w:b/>
        </w:rPr>
        <w:t>ОБОСОБЕНА ПОЗИЦИЯ № 2 (ОП № 2) с предмет:</w:t>
      </w:r>
      <w:r w:rsidRPr="000D3314">
        <w:rPr>
          <w:shd w:val="clear" w:color="auto" w:fill="FFFFFF"/>
        </w:rPr>
        <w:t xml:space="preserve"> </w:t>
      </w:r>
      <w:r w:rsidRPr="000D3314">
        <w:rPr>
          <w:rFonts w:eastAsia="Times New Roman"/>
          <w:b/>
          <w:bCs/>
          <w:color w:val="000000"/>
        </w:rPr>
        <w:t>„</w:t>
      </w:r>
      <w:r w:rsidR="001A044A">
        <w:rPr>
          <w:rFonts w:eastAsia="Times New Roman"/>
          <w:color w:val="000000"/>
        </w:rPr>
        <w:t>Предпечатна подготовка,</w:t>
      </w:r>
      <w:r w:rsidR="001A044A" w:rsidRPr="000D3314">
        <w:rPr>
          <w:rFonts w:eastAsia="Times New Roman"/>
          <w:color w:val="000000"/>
        </w:rPr>
        <w:t xml:space="preserve"> дизайн, отпечатване </w:t>
      </w:r>
      <w:r w:rsidR="001A044A">
        <w:rPr>
          <w:rFonts w:eastAsia="Times New Roman"/>
          <w:color w:val="000000"/>
        </w:rPr>
        <w:t xml:space="preserve">на книжно тяло и корица </w:t>
      </w:r>
      <w:r w:rsidRPr="000D3314">
        <w:rPr>
          <w:rFonts w:eastAsia="Times New Roman"/>
          <w:color w:val="000000"/>
        </w:rPr>
        <w:t>и доставка на юбилейна книга на Националния институт на правосъдието (НИП)”, финансирано от бюджета на НИП”</w:t>
      </w:r>
    </w:p>
    <w:p w:rsidR="00CE286B" w:rsidRPr="000D3314" w:rsidRDefault="00CE286B" w:rsidP="00065155">
      <w:pPr>
        <w:autoSpaceDE w:val="0"/>
        <w:autoSpaceDN w:val="0"/>
        <w:adjustRightInd w:val="0"/>
        <w:jc w:val="center"/>
        <w:rPr>
          <w:rFonts w:eastAsia="MS ??"/>
          <w:b/>
          <w:bCs/>
          <w:color w:val="000000"/>
        </w:rPr>
      </w:pPr>
      <w:r w:rsidRPr="000D3314">
        <w:rPr>
          <w:rFonts w:eastAsia="MS ??"/>
          <w:b/>
          <w:bCs/>
          <w:color w:val="000000"/>
        </w:rPr>
        <w:t>Д Е К Л А Р И Р А М, Ч Е:</w:t>
      </w:r>
    </w:p>
    <w:p w:rsidR="00E152F8" w:rsidRPr="000D3314" w:rsidRDefault="00E152F8" w:rsidP="00065155">
      <w:pPr>
        <w:autoSpaceDE w:val="0"/>
        <w:autoSpaceDN w:val="0"/>
        <w:adjustRightInd w:val="0"/>
        <w:jc w:val="center"/>
        <w:rPr>
          <w:rFonts w:eastAsia="MS ??"/>
          <w:b/>
          <w:bCs/>
          <w:color w:val="000000"/>
        </w:rPr>
      </w:pPr>
    </w:p>
    <w:p w:rsidR="004B184E" w:rsidRPr="000D3314" w:rsidRDefault="00CE286B" w:rsidP="00065155">
      <w:pPr>
        <w:autoSpaceDE w:val="0"/>
        <w:autoSpaceDN w:val="0"/>
        <w:adjustRightInd w:val="0"/>
        <w:ind w:firstLine="708"/>
        <w:jc w:val="both"/>
        <w:rPr>
          <w:rFonts w:eastAsia="MS ??"/>
          <w:color w:val="000000"/>
        </w:rPr>
      </w:pPr>
      <w:r w:rsidRPr="000D3314">
        <w:rPr>
          <w:rFonts w:eastAsia="MS ??"/>
          <w:color w:val="000000"/>
        </w:rPr>
        <w:t xml:space="preserve">В подадената оферта от представлявания от мен участник ........................................ </w:t>
      </w:r>
      <w:r w:rsidRPr="000D3314">
        <w:rPr>
          <w:rFonts w:eastAsia="MS ??"/>
          <w:i/>
          <w:iCs/>
          <w:color w:val="000000"/>
        </w:rPr>
        <w:t xml:space="preserve">(наименованието на участника) </w:t>
      </w:r>
      <w:r w:rsidRPr="000D3314">
        <w:rPr>
          <w:rFonts w:eastAsia="MS ??"/>
          <w:color w:val="000000"/>
        </w:rPr>
        <w:t xml:space="preserve">не се съдържа/се съдържа </w:t>
      </w:r>
      <w:r w:rsidRPr="000D3314">
        <w:rPr>
          <w:rFonts w:eastAsia="MS ??"/>
          <w:i/>
          <w:iCs/>
          <w:color w:val="000000"/>
        </w:rPr>
        <w:t xml:space="preserve">(невярното се зачертава) </w:t>
      </w:r>
      <w:r w:rsidRPr="000D3314">
        <w:rPr>
          <w:rFonts w:eastAsia="MS ??"/>
          <w:color w:val="000000"/>
        </w:rPr>
        <w:t>конфиденциална информация (</w:t>
      </w:r>
      <w:r w:rsidRPr="000D3314">
        <w:rPr>
          <w:rFonts w:eastAsia="MS ??"/>
          <w:i/>
          <w:iCs/>
          <w:color w:val="000000"/>
        </w:rPr>
        <w:t>техническа или търговска тайна</w:t>
      </w:r>
      <w:r w:rsidRPr="000D3314">
        <w:rPr>
          <w:rFonts w:eastAsia="MS ??"/>
          <w:color w:val="000000"/>
        </w:rPr>
        <w:t>), поради което изискваме от Възложителя да не я разкрива.</w:t>
      </w:r>
    </w:p>
    <w:p w:rsidR="00CE286B" w:rsidRPr="000D3314" w:rsidRDefault="00CE286B" w:rsidP="00065155">
      <w:pPr>
        <w:autoSpaceDE w:val="0"/>
        <w:autoSpaceDN w:val="0"/>
        <w:adjustRightInd w:val="0"/>
        <w:ind w:firstLine="708"/>
        <w:jc w:val="both"/>
        <w:rPr>
          <w:rFonts w:eastAsia="MS ??"/>
          <w:color w:val="000000"/>
        </w:rPr>
      </w:pPr>
      <w:r w:rsidRPr="000D3314">
        <w:rPr>
          <w:rFonts w:eastAsia="MS ??"/>
          <w:color w:val="000000"/>
        </w:rPr>
        <w:t>Конфиденциалната информация (</w:t>
      </w:r>
      <w:r w:rsidRPr="000D3314">
        <w:rPr>
          <w:rFonts w:eastAsia="MS ??"/>
          <w:i/>
          <w:iCs/>
          <w:color w:val="000000"/>
        </w:rPr>
        <w:t>технически или търговски тайни</w:t>
      </w:r>
      <w:r w:rsidRPr="000D3314">
        <w:rPr>
          <w:rFonts w:eastAsia="MS ??"/>
          <w:color w:val="000000"/>
        </w:rPr>
        <w:t>) в нашата оферта е следната:..................................................................................................................................................</w:t>
      </w:r>
    </w:p>
    <w:p w:rsidR="00CE286B" w:rsidRPr="000D3314" w:rsidRDefault="00CE286B" w:rsidP="00065155">
      <w:pPr>
        <w:autoSpaceDE w:val="0"/>
        <w:autoSpaceDN w:val="0"/>
        <w:adjustRightInd w:val="0"/>
        <w:jc w:val="both"/>
        <w:rPr>
          <w:rFonts w:eastAsia="MS ??"/>
          <w:color w:val="000000"/>
        </w:rPr>
      </w:pPr>
      <w:r w:rsidRPr="000D3314">
        <w:rPr>
          <w:rFonts w:eastAsia="MS ??"/>
          <w:color w:val="000000"/>
        </w:rPr>
        <w:t>.............................….................................................................................................................................</w:t>
      </w:r>
    </w:p>
    <w:p w:rsidR="004B184E" w:rsidRPr="000D3314" w:rsidRDefault="00CE286B" w:rsidP="00065155">
      <w:pPr>
        <w:autoSpaceDE w:val="0"/>
        <w:autoSpaceDN w:val="0"/>
        <w:adjustRightInd w:val="0"/>
        <w:jc w:val="both"/>
        <w:rPr>
          <w:rFonts w:eastAsia="MS ??"/>
          <w:i/>
          <w:iCs/>
          <w:color w:val="000000"/>
        </w:rPr>
      </w:pPr>
      <w:r w:rsidRPr="000D3314">
        <w:rPr>
          <w:rFonts w:eastAsia="MS ??"/>
          <w:i/>
          <w:iCs/>
          <w:color w:val="000000"/>
        </w:rPr>
        <w:t>(посочва се изчерпателно от участника).</w:t>
      </w:r>
    </w:p>
    <w:p w:rsidR="00CE286B" w:rsidRPr="000D3314" w:rsidRDefault="00CE286B" w:rsidP="00065155">
      <w:pPr>
        <w:autoSpaceDE w:val="0"/>
        <w:autoSpaceDN w:val="0"/>
        <w:adjustRightInd w:val="0"/>
        <w:ind w:firstLine="708"/>
        <w:jc w:val="both"/>
        <w:rPr>
          <w:rFonts w:eastAsia="MS ??"/>
          <w:color w:val="000000"/>
        </w:rPr>
      </w:pPr>
      <w:r w:rsidRPr="000D3314">
        <w:rPr>
          <w:rFonts w:eastAsia="MS ??"/>
          <w:color w:val="000000"/>
        </w:rPr>
        <w:t>Горепосочената информация е обявена предварително във вътрешен акт, че представлява търговска тайна и са предприети мерки за опазването й като достъпа до нея е ограничен.</w:t>
      </w:r>
    </w:p>
    <w:p w:rsidR="00065155" w:rsidRPr="000D3314" w:rsidRDefault="00065155" w:rsidP="00065155">
      <w:pPr>
        <w:autoSpaceDE w:val="0"/>
        <w:autoSpaceDN w:val="0"/>
        <w:adjustRightInd w:val="0"/>
        <w:ind w:firstLine="708"/>
        <w:jc w:val="both"/>
        <w:rPr>
          <w:rFonts w:eastAsia="MS ??"/>
          <w:color w:val="000000"/>
        </w:rPr>
      </w:pPr>
    </w:p>
    <w:tbl>
      <w:tblPr>
        <w:tblW w:w="5176" w:type="pct"/>
        <w:tblLayout w:type="fixed"/>
        <w:tblLook w:val="0000"/>
      </w:tblPr>
      <w:tblGrid>
        <w:gridCol w:w="5414"/>
        <w:gridCol w:w="5082"/>
      </w:tblGrid>
      <w:tr w:rsidR="00CE286B" w:rsidRPr="000D3314" w:rsidTr="002E1447">
        <w:trPr>
          <w:gridAfter w:val="1"/>
          <w:wAfter w:w="2421" w:type="pct"/>
        </w:trPr>
        <w:tc>
          <w:tcPr>
            <w:tcW w:w="2579" w:type="pct"/>
          </w:tcPr>
          <w:p w:rsidR="00CE286B" w:rsidRPr="000D3314" w:rsidRDefault="00CE286B" w:rsidP="00065155">
            <w:pPr>
              <w:jc w:val="right"/>
              <w:rPr>
                <w:rFonts w:eastAsia="Times New Roman"/>
              </w:rPr>
            </w:pPr>
            <w:r w:rsidRPr="000D3314">
              <w:rPr>
                <w:rFonts w:eastAsia="Times New Roman"/>
              </w:rPr>
              <w:t xml:space="preserve">Наименование на участника </w:t>
            </w:r>
          </w:p>
        </w:tc>
      </w:tr>
      <w:tr w:rsidR="00CE286B" w:rsidRPr="000D3314" w:rsidTr="002E1447">
        <w:trPr>
          <w:gridAfter w:val="1"/>
          <w:wAfter w:w="2421" w:type="pct"/>
        </w:trPr>
        <w:tc>
          <w:tcPr>
            <w:tcW w:w="2579" w:type="pct"/>
          </w:tcPr>
          <w:p w:rsidR="00CE286B" w:rsidRPr="000D3314" w:rsidRDefault="00CE286B" w:rsidP="00065155">
            <w:pPr>
              <w:jc w:val="right"/>
              <w:rPr>
                <w:rFonts w:eastAsia="Times New Roman"/>
              </w:rPr>
            </w:pPr>
            <w:r w:rsidRPr="000D3314">
              <w:rPr>
                <w:rFonts w:eastAsia="Times New Roman"/>
              </w:rPr>
              <w:t xml:space="preserve">Име и фамилия на представителя на участника       </w:t>
            </w:r>
          </w:p>
        </w:tc>
      </w:tr>
      <w:tr w:rsidR="00CE286B" w:rsidRPr="000D3314" w:rsidTr="002E1447">
        <w:tc>
          <w:tcPr>
            <w:tcW w:w="2579" w:type="pct"/>
          </w:tcPr>
          <w:p w:rsidR="00CE286B" w:rsidRPr="000D3314" w:rsidRDefault="00CE286B" w:rsidP="00065155">
            <w:pPr>
              <w:jc w:val="right"/>
              <w:rPr>
                <w:rFonts w:eastAsia="Times New Roman"/>
              </w:rPr>
            </w:pPr>
            <w:r w:rsidRPr="000D3314">
              <w:rPr>
                <w:rFonts w:eastAsia="Times New Roman"/>
              </w:rPr>
              <w:t>Длъжност</w:t>
            </w:r>
          </w:p>
        </w:tc>
        <w:tc>
          <w:tcPr>
            <w:tcW w:w="2421" w:type="pct"/>
          </w:tcPr>
          <w:p w:rsidR="00CE286B" w:rsidRPr="000D3314" w:rsidRDefault="00CE286B" w:rsidP="00065155">
            <w:pPr>
              <w:jc w:val="both"/>
              <w:rPr>
                <w:rFonts w:eastAsia="Times New Roman"/>
              </w:rPr>
            </w:pPr>
          </w:p>
        </w:tc>
      </w:tr>
      <w:tr w:rsidR="00CE286B" w:rsidRPr="000D3314" w:rsidTr="002E1447">
        <w:tc>
          <w:tcPr>
            <w:tcW w:w="2579" w:type="pct"/>
          </w:tcPr>
          <w:p w:rsidR="00CE286B" w:rsidRPr="000D3314" w:rsidRDefault="00CE286B" w:rsidP="00065155">
            <w:pPr>
              <w:jc w:val="right"/>
              <w:rPr>
                <w:rFonts w:eastAsia="Times New Roman"/>
              </w:rPr>
            </w:pPr>
            <w:r w:rsidRPr="000D3314">
              <w:rPr>
                <w:rFonts w:eastAsia="Times New Roman"/>
              </w:rPr>
              <w:t>Подпис</w:t>
            </w:r>
          </w:p>
        </w:tc>
        <w:tc>
          <w:tcPr>
            <w:tcW w:w="2421" w:type="pct"/>
          </w:tcPr>
          <w:p w:rsidR="00CE286B" w:rsidRPr="000D3314" w:rsidRDefault="00CE286B" w:rsidP="00065155">
            <w:pPr>
              <w:jc w:val="both"/>
              <w:rPr>
                <w:rFonts w:eastAsia="Times New Roman"/>
              </w:rPr>
            </w:pPr>
            <w:r w:rsidRPr="000D3314">
              <w:rPr>
                <w:rFonts w:eastAsia="Times New Roman"/>
              </w:rPr>
              <w:t>__________________________</w:t>
            </w:r>
          </w:p>
        </w:tc>
      </w:tr>
    </w:tbl>
    <w:p w:rsidR="00511545" w:rsidRPr="000D3314" w:rsidRDefault="00CE286B" w:rsidP="00F72E1C">
      <w:pPr>
        <w:widowControl w:val="0"/>
        <w:shd w:val="clear" w:color="auto" w:fill="FFFFFF"/>
        <w:tabs>
          <w:tab w:val="left" w:pos="5064"/>
        </w:tabs>
        <w:autoSpaceDE w:val="0"/>
        <w:autoSpaceDN w:val="0"/>
        <w:adjustRightInd w:val="0"/>
        <w:rPr>
          <w:rFonts w:eastAsia="MS ??"/>
          <w:color w:val="000000"/>
          <w:spacing w:val="-6"/>
          <w:lang w:eastAsia="bg-BG"/>
        </w:rPr>
      </w:pPr>
      <w:r w:rsidRPr="000D3314">
        <w:rPr>
          <w:rFonts w:eastAsia="MS ??"/>
          <w:color w:val="000000"/>
          <w:spacing w:val="-6"/>
          <w:lang w:eastAsia="bg-BG"/>
        </w:rPr>
        <w:t>Дата: _________________ 201</w:t>
      </w:r>
      <w:r w:rsidR="00444CBA" w:rsidRPr="000D3314">
        <w:rPr>
          <w:rFonts w:eastAsia="MS ??"/>
          <w:color w:val="000000"/>
          <w:spacing w:val="-6"/>
          <w:lang w:eastAsia="bg-BG"/>
        </w:rPr>
        <w:t>8</w:t>
      </w:r>
      <w:r w:rsidRPr="000D3314">
        <w:rPr>
          <w:rFonts w:eastAsia="MS ??"/>
          <w:color w:val="000000"/>
          <w:spacing w:val="-6"/>
          <w:lang w:eastAsia="bg-BG"/>
        </w:rPr>
        <w:t xml:space="preserve"> г.</w:t>
      </w:r>
      <w:r w:rsidR="0082293D" w:rsidRPr="000D3314">
        <w:rPr>
          <w:rFonts w:eastAsia="MS ??"/>
          <w:color w:val="000000"/>
          <w:spacing w:val="-6"/>
          <w:lang w:eastAsia="bg-BG"/>
        </w:rPr>
        <w:br w:type="page"/>
      </w:r>
    </w:p>
    <w:p w:rsidR="00CE286B" w:rsidRPr="000D3314" w:rsidRDefault="00CE286B" w:rsidP="00065155">
      <w:pPr>
        <w:widowControl w:val="0"/>
        <w:autoSpaceDE w:val="0"/>
        <w:autoSpaceDN w:val="0"/>
        <w:adjustRightInd w:val="0"/>
        <w:ind w:right="141"/>
        <w:jc w:val="right"/>
        <w:rPr>
          <w:rFonts w:eastAsia="MS ??"/>
          <w:b/>
          <w:i/>
          <w:lang w:eastAsia="bg-BG"/>
        </w:rPr>
      </w:pPr>
      <w:r w:rsidRPr="000D3314">
        <w:rPr>
          <w:rFonts w:eastAsia="MS ??"/>
          <w:b/>
          <w:i/>
          <w:lang w:eastAsia="bg-BG"/>
        </w:rPr>
        <w:lastRenderedPageBreak/>
        <w:t xml:space="preserve">Приложение № </w:t>
      </w:r>
      <w:r w:rsidR="00643267" w:rsidRPr="000D3314">
        <w:rPr>
          <w:rFonts w:eastAsia="MS ??"/>
          <w:b/>
          <w:i/>
          <w:lang w:eastAsia="bg-BG"/>
        </w:rPr>
        <w:t>7</w:t>
      </w:r>
    </w:p>
    <w:p w:rsidR="00CE286B" w:rsidRPr="000D3314" w:rsidRDefault="00CE286B" w:rsidP="00065155">
      <w:pPr>
        <w:widowControl w:val="0"/>
        <w:autoSpaceDE w:val="0"/>
        <w:autoSpaceDN w:val="0"/>
        <w:adjustRightInd w:val="0"/>
        <w:ind w:right="141"/>
        <w:jc w:val="right"/>
        <w:rPr>
          <w:rFonts w:eastAsia="MS ??"/>
          <w:b/>
          <w:i/>
          <w:lang w:eastAsia="bg-BG"/>
        </w:rPr>
      </w:pPr>
      <w:r w:rsidRPr="000D3314">
        <w:rPr>
          <w:rFonts w:eastAsia="MS ??"/>
          <w:b/>
          <w:i/>
          <w:lang w:eastAsia="bg-BG"/>
        </w:rPr>
        <w:t xml:space="preserve">                                                                                                          Образец!</w:t>
      </w:r>
    </w:p>
    <w:p w:rsidR="00E152F8" w:rsidRPr="000D3314" w:rsidRDefault="00E152F8" w:rsidP="00065155">
      <w:pPr>
        <w:autoSpaceDE w:val="0"/>
        <w:autoSpaceDN w:val="0"/>
        <w:adjustRightInd w:val="0"/>
        <w:jc w:val="center"/>
        <w:rPr>
          <w:rFonts w:eastAsia="MS ??"/>
          <w:b/>
          <w:bCs/>
          <w:color w:val="000000"/>
        </w:rPr>
      </w:pPr>
    </w:p>
    <w:p w:rsidR="00E152F8" w:rsidRPr="000D3314" w:rsidRDefault="00E152F8" w:rsidP="00065155">
      <w:pPr>
        <w:autoSpaceDE w:val="0"/>
        <w:autoSpaceDN w:val="0"/>
        <w:adjustRightInd w:val="0"/>
        <w:jc w:val="center"/>
        <w:rPr>
          <w:rFonts w:eastAsia="MS ??"/>
          <w:b/>
          <w:bCs/>
          <w:color w:val="000000"/>
        </w:rPr>
      </w:pPr>
    </w:p>
    <w:p w:rsidR="00CE286B" w:rsidRPr="000D3314" w:rsidRDefault="00CE286B" w:rsidP="00065155">
      <w:pPr>
        <w:autoSpaceDE w:val="0"/>
        <w:autoSpaceDN w:val="0"/>
        <w:adjustRightInd w:val="0"/>
        <w:jc w:val="center"/>
        <w:rPr>
          <w:rFonts w:eastAsia="MS ??"/>
          <w:b/>
          <w:bCs/>
          <w:color w:val="000000"/>
        </w:rPr>
      </w:pPr>
      <w:r w:rsidRPr="000D3314">
        <w:rPr>
          <w:rFonts w:eastAsia="MS ??"/>
          <w:b/>
          <w:bCs/>
          <w:color w:val="000000"/>
        </w:rPr>
        <w:t>Д Е К Л А Р А Ц И Я</w:t>
      </w:r>
    </w:p>
    <w:p w:rsidR="00CE286B" w:rsidRPr="000D3314" w:rsidRDefault="00CE286B" w:rsidP="00065155">
      <w:pPr>
        <w:autoSpaceDE w:val="0"/>
        <w:autoSpaceDN w:val="0"/>
        <w:adjustRightInd w:val="0"/>
        <w:ind w:right="1027"/>
        <w:jc w:val="both"/>
        <w:rPr>
          <w:rFonts w:eastAsia="MS ??"/>
          <w:color w:val="000000"/>
        </w:rPr>
      </w:pPr>
    </w:p>
    <w:p w:rsidR="00CE286B" w:rsidRPr="000D3314" w:rsidRDefault="004A6F05" w:rsidP="00E152F8">
      <w:pPr>
        <w:widowControl w:val="0"/>
        <w:autoSpaceDE w:val="0"/>
        <w:autoSpaceDN w:val="0"/>
        <w:adjustRightInd w:val="0"/>
        <w:ind w:right="1027" w:firstLine="720"/>
        <w:jc w:val="both"/>
        <w:rPr>
          <w:rFonts w:eastAsia="MS ??"/>
          <w:lang w:eastAsia="bg-BG"/>
        </w:rPr>
      </w:pPr>
      <w:r w:rsidRPr="000D3314">
        <w:rPr>
          <w:rFonts w:eastAsia="MS ??"/>
          <w:lang w:eastAsia="bg-BG"/>
        </w:rPr>
        <w:t> о</w:t>
      </w:r>
      <w:r w:rsidR="00CE286B" w:rsidRPr="000D3314">
        <w:rPr>
          <w:rFonts w:eastAsia="MS ??"/>
          <w:lang w:eastAsia="bg-BG"/>
        </w:rPr>
        <w:t>т  ..................................................................................................</w:t>
      </w:r>
      <w:r w:rsidRPr="000D3314">
        <w:rPr>
          <w:rFonts w:eastAsia="MS ??"/>
          <w:lang w:eastAsia="bg-BG"/>
        </w:rPr>
        <w:t>..............................</w:t>
      </w:r>
    </w:p>
    <w:p w:rsidR="00CE286B" w:rsidRPr="000D3314" w:rsidRDefault="00CE286B" w:rsidP="00E152F8">
      <w:pPr>
        <w:widowControl w:val="0"/>
        <w:autoSpaceDE w:val="0"/>
        <w:autoSpaceDN w:val="0"/>
        <w:adjustRightInd w:val="0"/>
        <w:ind w:right="1027"/>
        <w:jc w:val="both"/>
        <w:rPr>
          <w:rFonts w:eastAsia="MS ??"/>
          <w:lang w:eastAsia="bg-BG"/>
        </w:rPr>
      </w:pPr>
      <w:r w:rsidRPr="000D3314">
        <w:rPr>
          <w:rFonts w:eastAsia="MS ??"/>
          <w:lang w:eastAsia="bg-BG"/>
        </w:rPr>
        <w:t>(</w:t>
      </w:r>
      <w:r w:rsidR="00771308" w:rsidRPr="000D3314">
        <w:rPr>
          <w:rFonts w:eastAsia="Courier New"/>
          <w:iCs/>
          <w:lang w:val="en-US" w:eastAsia="bg-BG"/>
        </w:rPr>
        <w:t>име, презиме, фамилия</w:t>
      </w:r>
      <w:r w:rsidRPr="000D3314">
        <w:rPr>
          <w:rFonts w:eastAsia="MS ??"/>
          <w:lang w:eastAsia="bg-BG"/>
        </w:rPr>
        <w:t>).......................................................в качеството ми на .....................................................................................................................</w:t>
      </w:r>
    </w:p>
    <w:p w:rsidR="00444CBA" w:rsidRPr="000D3314" w:rsidRDefault="00CE286B" w:rsidP="00444CBA">
      <w:pPr>
        <w:ind w:firstLine="708"/>
        <w:jc w:val="both"/>
      </w:pPr>
      <w:r w:rsidRPr="000D3314">
        <w:rPr>
          <w:rFonts w:eastAsia="MS ??"/>
          <w:lang w:eastAsia="bg-BG"/>
        </w:rPr>
        <w:t>(</w:t>
      </w:r>
      <w:r w:rsidRPr="000D3314">
        <w:rPr>
          <w:rFonts w:eastAsia="MS ??"/>
          <w:i/>
          <w:lang w:eastAsia="bg-BG"/>
        </w:rPr>
        <w:t xml:space="preserve">посочва се  длъжността и качеството, в което лицето има право да представлява  и управлява) </w:t>
      </w:r>
      <w:r w:rsidRPr="000D3314">
        <w:rPr>
          <w:rFonts w:eastAsia="MS ??"/>
          <w:lang w:eastAsia="bg-BG"/>
        </w:rPr>
        <w:t>на.............................................................................................................................,  (наименование на участник), с ЕИК (рег. №, ако е приложимо) ...............................,  със седалище  и адрес на управление............................................................................................- участник в</w:t>
      </w:r>
      <w:r w:rsidR="0082293D" w:rsidRPr="000D3314">
        <w:t>публично състезание по чл. 18, ал. 1, т. 12 ЗОП за възлагане на обществена поръчка с предмет:</w:t>
      </w:r>
      <w:r w:rsidR="00444CBA" w:rsidRPr="000D3314">
        <w:t xml:space="preserve"> </w:t>
      </w:r>
    </w:p>
    <w:p w:rsidR="00444CBA" w:rsidRPr="000D3314" w:rsidRDefault="00444CBA" w:rsidP="00444CBA">
      <w:pPr>
        <w:ind w:firstLine="708"/>
        <w:jc w:val="both"/>
      </w:pPr>
      <w:r w:rsidRPr="000D3314">
        <w:t xml:space="preserve">„Предпечатна подготовка и отпечатване на материали за нуждите на НИП в две обособени позиции, както следва: </w:t>
      </w:r>
    </w:p>
    <w:p w:rsidR="00444CBA" w:rsidRPr="000D3314" w:rsidRDefault="00444CBA" w:rsidP="00444CBA">
      <w:pPr>
        <w:ind w:firstLine="708"/>
        <w:jc w:val="both"/>
        <w:rPr>
          <w:b/>
        </w:rPr>
      </w:pPr>
    </w:p>
    <w:p w:rsidR="00444CBA" w:rsidRPr="000D3314" w:rsidRDefault="00444CBA" w:rsidP="00444CBA">
      <w:pPr>
        <w:ind w:right="142" w:firstLine="540"/>
        <w:jc w:val="both"/>
      </w:pPr>
      <w:r w:rsidRPr="000D3314">
        <w:rPr>
          <w:b/>
        </w:rPr>
        <w:t xml:space="preserve">ОБОСОБЕНА ПОЗИЦИЯ № 1 (ОП № 1) с предмет: </w:t>
      </w:r>
      <w:r w:rsidRPr="000D3314">
        <w:t xml:space="preserve">Предпечатна </w:t>
      </w:r>
      <w:r w:rsidRPr="000D3314">
        <w:rPr>
          <w:shd w:val="clear" w:color="auto" w:fill="FFFFFF"/>
        </w:rPr>
        <w:t>подготовка и издаване в електронен и печатен формат на самообучителни ресурси (наръчници, ръководства,помагала), в</w:t>
      </w:r>
      <w:r w:rsidRPr="000D3314">
        <w:t xml:space="preserve"> изпълнение на дейност 4 „</w:t>
      </w:r>
      <w:r w:rsidRPr="000D3314">
        <w:rPr>
          <w:shd w:val="clear" w:color="auto" w:fill="FFFFFF"/>
        </w:rPr>
        <w:t>Създаване на самообучителни ресурси - наръчници и помагала, подпомагащи магистратите и служителите в съдебната администрация в развиването на компетентности и умения</w:t>
      </w:r>
      <w:r w:rsidRPr="000D3314">
        <w:t>” по проект "Иновативни продукти и услуги в обучението, предоставяно от НИП" по Процедура BG05SFOP</w:t>
      </w:r>
      <w:r w:rsidRPr="000D3314">
        <w:rPr>
          <w:lang w:val="en-US"/>
        </w:rPr>
        <w:t>001</w:t>
      </w:r>
      <w:r w:rsidRPr="000D3314">
        <w:t>-3.002 по ОПДУ, договор № BG05SFOP001-3.002-0002-C01</w:t>
      </w:r>
    </w:p>
    <w:p w:rsidR="00444CBA" w:rsidRPr="000D3314" w:rsidRDefault="00444CBA" w:rsidP="00444CBA">
      <w:pPr>
        <w:jc w:val="both"/>
      </w:pPr>
    </w:p>
    <w:p w:rsidR="00444CBA" w:rsidRPr="000D3314" w:rsidRDefault="00444CBA" w:rsidP="00444CBA">
      <w:pPr>
        <w:ind w:firstLine="540"/>
        <w:jc w:val="both"/>
        <w:rPr>
          <w:rFonts w:eastAsia="Times New Roman"/>
          <w:color w:val="000000"/>
        </w:rPr>
      </w:pPr>
      <w:r w:rsidRPr="000D3314">
        <w:rPr>
          <w:b/>
        </w:rPr>
        <w:t>ОБОСОБЕНА ПОЗИЦИЯ № 2 (ОП № 2) с предмет:</w:t>
      </w:r>
      <w:r w:rsidRPr="000D3314">
        <w:rPr>
          <w:shd w:val="clear" w:color="auto" w:fill="FFFFFF"/>
        </w:rPr>
        <w:t xml:space="preserve"> </w:t>
      </w:r>
      <w:r w:rsidRPr="000D3314">
        <w:rPr>
          <w:rFonts w:eastAsia="Times New Roman"/>
          <w:b/>
          <w:bCs/>
          <w:color w:val="000000"/>
        </w:rPr>
        <w:t>„</w:t>
      </w:r>
      <w:r w:rsidR="001A044A">
        <w:rPr>
          <w:rFonts w:eastAsia="Times New Roman"/>
          <w:color w:val="000000"/>
        </w:rPr>
        <w:t>Предпечатна подготовка,</w:t>
      </w:r>
      <w:r w:rsidR="001A044A" w:rsidRPr="000D3314">
        <w:rPr>
          <w:rFonts w:eastAsia="Times New Roman"/>
          <w:color w:val="000000"/>
        </w:rPr>
        <w:t xml:space="preserve"> дизайн, отпечатване </w:t>
      </w:r>
      <w:r w:rsidR="001A044A">
        <w:rPr>
          <w:rFonts w:eastAsia="Times New Roman"/>
          <w:color w:val="000000"/>
        </w:rPr>
        <w:t xml:space="preserve">на книжно тяло и корица </w:t>
      </w:r>
      <w:r w:rsidRPr="000D3314">
        <w:rPr>
          <w:rFonts w:eastAsia="Times New Roman"/>
          <w:color w:val="000000"/>
        </w:rPr>
        <w:t>и доставка на юбилейна книга на Националния институт на правосъдието (НИП)”, финансирано от бюджета на НИП”</w:t>
      </w:r>
    </w:p>
    <w:p w:rsidR="00444CBA" w:rsidRPr="000D3314" w:rsidRDefault="00444CBA" w:rsidP="00444CBA">
      <w:pPr>
        <w:ind w:right="142" w:firstLine="540"/>
        <w:jc w:val="both"/>
        <w:rPr>
          <w:shd w:val="clear" w:color="auto" w:fill="FFFFFF"/>
        </w:rPr>
      </w:pPr>
    </w:p>
    <w:p w:rsidR="001E73D0" w:rsidRPr="000D3314" w:rsidRDefault="001E73D0" w:rsidP="00065155">
      <w:pPr>
        <w:ind w:firstLine="708"/>
        <w:jc w:val="both"/>
        <w:rPr>
          <w:b/>
          <w:lang w:val="en-US"/>
        </w:rPr>
      </w:pPr>
    </w:p>
    <w:p w:rsidR="00CE286B" w:rsidRPr="000D3314" w:rsidRDefault="00CE286B" w:rsidP="00065155">
      <w:pPr>
        <w:jc w:val="center"/>
        <w:rPr>
          <w:rFonts w:eastAsia="MS ??"/>
          <w:b/>
          <w:bCs/>
          <w:color w:val="000000"/>
        </w:rPr>
      </w:pPr>
      <w:r w:rsidRPr="000D3314">
        <w:rPr>
          <w:rFonts w:eastAsia="MS ??"/>
          <w:b/>
          <w:bCs/>
          <w:color w:val="000000"/>
        </w:rPr>
        <w:t>Д Е К Л А Р И Р А М, Ч Е:</w:t>
      </w:r>
    </w:p>
    <w:p w:rsidR="00CE286B" w:rsidRPr="000D3314" w:rsidRDefault="00CE286B" w:rsidP="00065155">
      <w:pPr>
        <w:autoSpaceDE w:val="0"/>
        <w:autoSpaceDN w:val="0"/>
        <w:adjustRightInd w:val="0"/>
        <w:jc w:val="center"/>
        <w:rPr>
          <w:rFonts w:eastAsia="MS ??"/>
          <w:b/>
          <w:bCs/>
          <w:color w:val="000000"/>
        </w:rPr>
      </w:pPr>
    </w:p>
    <w:p w:rsidR="00D0664B" w:rsidRPr="000D3314" w:rsidRDefault="00CE286B">
      <w:pPr>
        <w:numPr>
          <w:ilvl w:val="0"/>
          <w:numId w:val="15"/>
        </w:numPr>
        <w:autoSpaceDE w:val="0"/>
        <w:autoSpaceDN w:val="0"/>
        <w:adjustRightInd w:val="0"/>
        <w:jc w:val="both"/>
        <w:rPr>
          <w:color w:val="000000"/>
        </w:rPr>
      </w:pPr>
      <w:r w:rsidRPr="000D3314">
        <w:rPr>
          <w:color w:val="000000"/>
        </w:rPr>
        <w:t>Запознат съм с всички условия на представения проект на договор.</w:t>
      </w:r>
    </w:p>
    <w:p w:rsidR="00CE286B" w:rsidRPr="000D3314" w:rsidRDefault="00CE286B" w:rsidP="00E152F8">
      <w:pPr>
        <w:numPr>
          <w:ilvl w:val="0"/>
          <w:numId w:val="15"/>
        </w:numPr>
        <w:autoSpaceDE w:val="0"/>
        <w:autoSpaceDN w:val="0"/>
        <w:adjustRightInd w:val="0"/>
        <w:jc w:val="both"/>
        <w:rPr>
          <w:rFonts w:eastAsia="MS ??"/>
          <w:color w:val="000000"/>
        </w:rPr>
      </w:pPr>
      <w:r w:rsidRPr="000D3314">
        <w:rPr>
          <w:rFonts w:eastAsia="MS ??"/>
          <w:color w:val="000000"/>
        </w:rPr>
        <w:t>Приемам всички клаузи на приложения проект на договор за изпълнение на настоящата обществена поръчка.</w:t>
      </w:r>
    </w:p>
    <w:p w:rsidR="00E152F8" w:rsidRPr="000D3314" w:rsidRDefault="00E152F8" w:rsidP="00E152F8">
      <w:pPr>
        <w:autoSpaceDE w:val="0"/>
        <w:autoSpaceDN w:val="0"/>
        <w:adjustRightInd w:val="0"/>
        <w:ind w:left="1068"/>
        <w:jc w:val="both"/>
        <w:rPr>
          <w:rFonts w:eastAsia="MS ??"/>
          <w:color w:val="000000"/>
        </w:rPr>
      </w:pPr>
    </w:p>
    <w:p w:rsidR="00065155" w:rsidRPr="000D3314" w:rsidRDefault="00065155" w:rsidP="00065155">
      <w:pPr>
        <w:autoSpaceDE w:val="0"/>
        <w:autoSpaceDN w:val="0"/>
        <w:adjustRightInd w:val="0"/>
        <w:ind w:firstLine="708"/>
        <w:jc w:val="both"/>
        <w:rPr>
          <w:rFonts w:eastAsia="MS ??"/>
          <w:color w:val="000000"/>
        </w:rPr>
      </w:pPr>
    </w:p>
    <w:p w:rsidR="00CE286B" w:rsidRPr="000D3314" w:rsidRDefault="00CE286B" w:rsidP="00065155">
      <w:pPr>
        <w:widowControl w:val="0"/>
        <w:autoSpaceDE w:val="0"/>
        <w:autoSpaceDN w:val="0"/>
        <w:adjustRightInd w:val="0"/>
        <w:rPr>
          <w:rFonts w:eastAsia="MS ??"/>
          <w:lang w:eastAsia="bg-BG"/>
        </w:rPr>
      </w:pPr>
      <w:r w:rsidRPr="000D3314">
        <w:rPr>
          <w:rFonts w:eastAsia="MS ??"/>
          <w:lang w:eastAsia="bg-BG"/>
        </w:rPr>
        <w:t>Известна ми е отговорността за деклариране на неверни данни.</w:t>
      </w:r>
    </w:p>
    <w:tbl>
      <w:tblPr>
        <w:tblW w:w="5176" w:type="pct"/>
        <w:tblLayout w:type="fixed"/>
        <w:tblLook w:val="0000"/>
      </w:tblPr>
      <w:tblGrid>
        <w:gridCol w:w="5414"/>
        <w:gridCol w:w="5082"/>
      </w:tblGrid>
      <w:tr w:rsidR="00CE286B" w:rsidRPr="000D3314" w:rsidTr="002E1447">
        <w:trPr>
          <w:gridAfter w:val="1"/>
          <w:wAfter w:w="2421" w:type="pct"/>
        </w:trPr>
        <w:tc>
          <w:tcPr>
            <w:tcW w:w="2579" w:type="pct"/>
          </w:tcPr>
          <w:p w:rsidR="00065155" w:rsidRPr="000D3314" w:rsidRDefault="00065155" w:rsidP="000D3314">
            <w:pPr>
              <w:rPr>
                <w:rFonts w:eastAsia="Times New Roman"/>
              </w:rPr>
            </w:pPr>
          </w:p>
          <w:p w:rsidR="00065155" w:rsidRPr="000D3314" w:rsidRDefault="00065155" w:rsidP="00065155">
            <w:pPr>
              <w:jc w:val="right"/>
              <w:rPr>
                <w:rFonts w:eastAsia="Times New Roman"/>
              </w:rPr>
            </w:pPr>
          </w:p>
          <w:p w:rsidR="00CE286B" w:rsidRPr="000D3314" w:rsidRDefault="00CE286B" w:rsidP="00065155">
            <w:pPr>
              <w:jc w:val="right"/>
              <w:rPr>
                <w:rFonts w:eastAsia="Times New Roman"/>
              </w:rPr>
            </w:pPr>
            <w:r w:rsidRPr="000D3314">
              <w:rPr>
                <w:rFonts w:eastAsia="Times New Roman"/>
              </w:rPr>
              <w:t xml:space="preserve">Наименование на участника </w:t>
            </w:r>
          </w:p>
        </w:tc>
      </w:tr>
      <w:tr w:rsidR="00CE286B" w:rsidRPr="000D3314" w:rsidTr="002E1447">
        <w:trPr>
          <w:gridAfter w:val="1"/>
          <w:wAfter w:w="2421" w:type="pct"/>
        </w:trPr>
        <w:tc>
          <w:tcPr>
            <w:tcW w:w="2579" w:type="pct"/>
          </w:tcPr>
          <w:p w:rsidR="00CE286B" w:rsidRPr="000D3314" w:rsidRDefault="00CE286B" w:rsidP="00065155">
            <w:pPr>
              <w:jc w:val="right"/>
              <w:rPr>
                <w:rFonts w:eastAsia="Times New Roman"/>
              </w:rPr>
            </w:pPr>
          </w:p>
        </w:tc>
      </w:tr>
      <w:tr w:rsidR="00CE286B" w:rsidRPr="000D3314" w:rsidTr="002E1447">
        <w:trPr>
          <w:gridAfter w:val="1"/>
          <w:wAfter w:w="2421" w:type="pct"/>
        </w:trPr>
        <w:tc>
          <w:tcPr>
            <w:tcW w:w="2579" w:type="pct"/>
          </w:tcPr>
          <w:p w:rsidR="00CE286B" w:rsidRPr="000D3314" w:rsidRDefault="00CE286B" w:rsidP="00065155">
            <w:pPr>
              <w:jc w:val="right"/>
              <w:rPr>
                <w:rFonts w:eastAsia="Times New Roman"/>
              </w:rPr>
            </w:pPr>
            <w:r w:rsidRPr="000D3314">
              <w:rPr>
                <w:rFonts w:eastAsia="Times New Roman"/>
              </w:rPr>
              <w:t xml:space="preserve">Име и фамилия на представителя на участника       </w:t>
            </w:r>
          </w:p>
        </w:tc>
      </w:tr>
      <w:tr w:rsidR="00CE286B" w:rsidRPr="000D3314" w:rsidTr="002E1447">
        <w:tc>
          <w:tcPr>
            <w:tcW w:w="2579" w:type="pct"/>
          </w:tcPr>
          <w:p w:rsidR="00CE286B" w:rsidRPr="000D3314" w:rsidRDefault="00CE286B" w:rsidP="00065155">
            <w:pPr>
              <w:jc w:val="right"/>
              <w:rPr>
                <w:rFonts w:eastAsia="Times New Roman"/>
              </w:rPr>
            </w:pPr>
            <w:r w:rsidRPr="000D3314">
              <w:rPr>
                <w:rFonts w:eastAsia="Times New Roman"/>
              </w:rPr>
              <w:t>Длъжност</w:t>
            </w:r>
          </w:p>
        </w:tc>
        <w:tc>
          <w:tcPr>
            <w:tcW w:w="2421" w:type="pct"/>
          </w:tcPr>
          <w:p w:rsidR="00CE286B" w:rsidRPr="000D3314" w:rsidRDefault="00CE286B" w:rsidP="00065155">
            <w:pPr>
              <w:jc w:val="both"/>
              <w:rPr>
                <w:rFonts w:eastAsia="Times New Roman"/>
              </w:rPr>
            </w:pPr>
          </w:p>
        </w:tc>
      </w:tr>
      <w:tr w:rsidR="00CE286B" w:rsidRPr="000D3314" w:rsidTr="002E1447">
        <w:tc>
          <w:tcPr>
            <w:tcW w:w="2579" w:type="pct"/>
          </w:tcPr>
          <w:p w:rsidR="00CE286B" w:rsidRPr="000D3314" w:rsidRDefault="00CE286B" w:rsidP="00065155">
            <w:pPr>
              <w:jc w:val="right"/>
              <w:rPr>
                <w:rFonts w:eastAsia="Times New Roman"/>
              </w:rPr>
            </w:pPr>
            <w:r w:rsidRPr="000D3314">
              <w:rPr>
                <w:rFonts w:eastAsia="Times New Roman"/>
              </w:rPr>
              <w:t>Подпис</w:t>
            </w:r>
          </w:p>
        </w:tc>
        <w:tc>
          <w:tcPr>
            <w:tcW w:w="2421" w:type="pct"/>
          </w:tcPr>
          <w:p w:rsidR="00CE286B" w:rsidRPr="000D3314" w:rsidRDefault="00CE286B" w:rsidP="00065155">
            <w:pPr>
              <w:jc w:val="both"/>
              <w:rPr>
                <w:rFonts w:eastAsia="Times New Roman"/>
              </w:rPr>
            </w:pPr>
            <w:r w:rsidRPr="000D3314">
              <w:rPr>
                <w:rFonts w:eastAsia="Times New Roman"/>
              </w:rPr>
              <w:t>__________________________</w:t>
            </w:r>
          </w:p>
        </w:tc>
      </w:tr>
    </w:tbl>
    <w:p w:rsidR="00CE286B" w:rsidRPr="000D3314" w:rsidRDefault="00CE286B" w:rsidP="00065155">
      <w:pPr>
        <w:rPr>
          <w:rFonts w:eastAsia="Times New Roman"/>
        </w:rPr>
      </w:pPr>
    </w:p>
    <w:p w:rsidR="00CE286B" w:rsidRPr="000D3314" w:rsidRDefault="00CE286B" w:rsidP="00065155">
      <w:pPr>
        <w:rPr>
          <w:rFonts w:eastAsia="MS ??"/>
          <w:color w:val="000000"/>
          <w:spacing w:val="-6"/>
          <w:lang w:eastAsia="bg-BG"/>
        </w:rPr>
      </w:pPr>
      <w:r w:rsidRPr="000D3314">
        <w:rPr>
          <w:rFonts w:eastAsia="MS ??"/>
          <w:color w:val="000000"/>
          <w:spacing w:val="-6"/>
          <w:lang w:eastAsia="bg-BG"/>
        </w:rPr>
        <w:t>Дата: _________________ 201</w:t>
      </w:r>
      <w:r w:rsidR="00444CBA" w:rsidRPr="000D3314">
        <w:rPr>
          <w:rFonts w:eastAsia="MS ??"/>
          <w:color w:val="000000"/>
          <w:spacing w:val="-6"/>
          <w:lang w:eastAsia="bg-BG"/>
        </w:rPr>
        <w:t>8</w:t>
      </w:r>
      <w:r w:rsidRPr="000D3314">
        <w:rPr>
          <w:rFonts w:eastAsia="MS ??"/>
          <w:color w:val="000000"/>
          <w:spacing w:val="-6"/>
          <w:lang w:eastAsia="bg-BG"/>
        </w:rPr>
        <w:t xml:space="preserve"> г.</w:t>
      </w:r>
    </w:p>
    <w:p w:rsidR="00CB23CF" w:rsidRPr="000D3314" w:rsidRDefault="00CB23CF" w:rsidP="000D3314">
      <w:pPr>
        <w:widowControl w:val="0"/>
        <w:autoSpaceDE w:val="0"/>
        <w:autoSpaceDN w:val="0"/>
        <w:adjustRightInd w:val="0"/>
        <w:spacing w:line="360" w:lineRule="auto"/>
        <w:ind w:right="141"/>
        <w:rPr>
          <w:rFonts w:eastAsia="MS ??"/>
          <w:b/>
          <w:i/>
          <w:lang w:eastAsia="bg-BG"/>
        </w:rPr>
      </w:pPr>
    </w:p>
    <w:p w:rsidR="00D912A9" w:rsidRPr="000D3314" w:rsidRDefault="00D912A9" w:rsidP="008B301A">
      <w:pPr>
        <w:widowControl w:val="0"/>
        <w:autoSpaceDE w:val="0"/>
        <w:autoSpaceDN w:val="0"/>
        <w:adjustRightInd w:val="0"/>
        <w:ind w:right="141"/>
        <w:jc w:val="right"/>
        <w:rPr>
          <w:rFonts w:eastAsia="MS ??"/>
          <w:b/>
          <w:i/>
          <w:lang w:eastAsia="bg-BG"/>
        </w:rPr>
      </w:pPr>
      <w:r w:rsidRPr="000D3314">
        <w:rPr>
          <w:rFonts w:eastAsia="MS ??"/>
          <w:b/>
          <w:i/>
          <w:lang w:eastAsia="bg-BG"/>
        </w:rPr>
        <w:t xml:space="preserve">Приложение № </w:t>
      </w:r>
      <w:r w:rsidR="00643267" w:rsidRPr="000D3314">
        <w:rPr>
          <w:rFonts w:eastAsia="MS ??"/>
          <w:b/>
          <w:i/>
          <w:lang w:eastAsia="bg-BG"/>
        </w:rPr>
        <w:t>8</w:t>
      </w:r>
    </w:p>
    <w:p w:rsidR="00D912A9" w:rsidRPr="000D3314" w:rsidRDefault="00D912A9" w:rsidP="008B301A">
      <w:pPr>
        <w:widowControl w:val="0"/>
        <w:autoSpaceDE w:val="0"/>
        <w:autoSpaceDN w:val="0"/>
        <w:adjustRightInd w:val="0"/>
        <w:ind w:right="141"/>
        <w:jc w:val="right"/>
        <w:rPr>
          <w:rFonts w:eastAsia="MS ??"/>
          <w:b/>
          <w:i/>
          <w:lang w:eastAsia="bg-BG"/>
        </w:rPr>
      </w:pPr>
      <w:r w:rsidRPr="000D3314">
        <w:rPr>
          <w:rFonts w:eastAsia="MS ??"/>
          <w:b/>
          <w:i/>
          <w:lang w:eastAsia="bg-BG"/>
        </w:rPr>
        <w:t xml:space="preserve">                                                                                                          Образец!</w:t>
      </w:r>
    </w:p>
    <w:p w:rsidR="00CE286B" w:rsidRPr="000D3314" w:rsidRDefault="00CE286B" w:rsidP="008B301A">
      <w:pPr>
        <w:autoSpaceDE w:val="0"/>
        <w:autoSpaceDN w:val="0"/>
        <w:adjustRightInd w:val="0"/>
        <w:jc w:val="center"/>
        <w:rPr>
          <w:rFonts w:eastAsia="MS ??"/>
          <w:b/>
          <w:bCs/>
          <w:color w:val="000000"/>
        </w:rPr>
      </w:pPr>
      <w:r w:rsidRPr="000D3314">
        <w:rPr>
          <w:rFonts w:eastAsia="MS ??"/>
          <w:b/>
          <w:bCs/>
          <w:color w:val="000000"/>
        </w:rPr>
        <w:t>Д Е К Л А Р А Ц И Я</w:t>
      </w:r>
    </w:p>
    <w:p w:rsidR="00CE286B" w:rsidRPr="000D3314" w:rsidRDefault="004A6F05" w:rsidP="0000412A">
      <w:pPr>
        <w:widowControl w:val="0"/>
        <w:autoSpaceDE w:val="0"/>
        <w:autoSpaceDN w:val="0"/>
        <w:adjustRightInd w:val="0"/>
        <w:ind w:right="1168" w:firstLine="720"/>
        <w:jc w:val="both"/>
        <w:rPr>
          <w:rFonts w:eastAsia="MS ??"/>
          <w:lang w:eastAsia="bg-BG"/>
        </w:rPr>
      </w:pPr>
      <w:r w:rsidRPr="000D3314">
        <w:rPr>
          <w:rFonts w:eastAsia="MS ??"/>
          <w:lang w:eastAsia="bg-BG"/>
        </w:rPr>
        <w:t> о</w:t>
      </w:r>
      <w:r w:rsidR="00CE286B" w:rsidRPr="000D3314">
        <w:rPr>
          <w:rFonts w:eastAsia="MS ??"/>
          <w:lang w:eastAsia="bg-BG"/>
        </w:rPr>
        <w:t>т  ......................................................................................</w:t>
      </w:r>
      <w:r w:rsidR="00B20909" w:rsidRPr="000D3314">
        <w:rPr>
          <w:rFonts w:eastAsia="MS ??"/>
          <w:lang w:eastAsia="bg-BG"/>
        </w:rPr>
        <w:t>..........</w:t>
      </w:r>
    </w:p>
    <w:p w:rsidR="00CE286B" w:rsidRPr="000D3314" w:rsidRDefault="00CE286B" w:rsidP="0000412A">
      <w:pPr>
        <w:widowControl w:val="0"/>
        <w:autoSpaceDE w:val="0"/>
        <w:autoSpaceDN w:val="0"/>
        <w:adjustRightInd w:val="0"/>
        <w:ind w:right="1168"/>
        <w:jc w:val="both"/>
        <w:rPr>
          <w:rFonts w:eastAsia="MS ??"/>
          <w:lang w:eastAsia="bg-BG"/>
        </w:rPr>
      </w:pPr>
      <w:r w:rsidRPr="000D3314">
        <w:rPr>
          <w:rFonts w:eastAsia="MS ??"/>
          <w:lang w:eastAsia="bg-BG"/>
        </w:rPr>
        <w:t>(</w:t>
      </w:r>
      <w:r w:rsidR="00771308" w:rsidRPr="000D3314">
        <w:rPr>
          <w:rFonts w:eastAsia="Courier New"/>
          <w:iCs/>
          <w:lang w:val="en-US" w:eastAsia="bg-BG"/>
        </w:rPr>
        <w:t>име, презиме, фамилия</w:t>
      </w:r>
      <w:r w:rsidRPr="000D3314">
        <w:rPr>
          <w:rFonts w:eastAsia="MS ??"/>
          <w:lang w:eastAsia="bg-BG"/>
        </w:rPr>
        <w:t>).......................................................в качеството ми на .....................................................................................................................</w:t>
      </w:r>
    </w:p>
    <w:p w:rsidR="00444CBA" w:rsidRPr="000D3314" w:rsidRDefault="00CE286B" w:rsidP="00444CBA">
      <w:pPr>
        <w:ind w:firstLine="708"/>
        <w:jc w:val="both"/>
      </w:pPr>
      <w:r w:rsidRPr="000D3314">
        <w:rPr>
          <w:rFonts w:eastAsia="MS ??"/>
          <w:lang w:eastAsia="bg-BG"/>
        </w:rPr>
        <w:t xml:space="preserve"> (</w:t>
      </w:r>
      <w:r w:rsidRPr="000D3314">
        <w:rPr>
          <w:rFonts w:eastAsia="MS ??"/>
          <w:i/>
          <w:lang w:eastAsia="bg-BG"/>
        </w:rPr>
        <w:t xml:space="preserve">посочва се  длъжността и качеството, в което лицето има право да представлява  и управлява) </w:t>
      </w:r>
      <w:r w:rsidRPr="000D3314">
        <w:rPr>
          <w:rFonts w:eastAsia="MS ??"/>
          <w:lang w:eastAsia="bg-BG"/>
        </w:rPr>
        <w:t>на.............................................................................................................................,  (наименование на участник), с ЕИК (рег. №, ако е приложимо) ...............................,  със седалище  и адрес на управление............................................................................................- участник в</w:t>
      </w:r>
      <w:r w:rsidR="0082293D" w:rsidRPr="000D3314">
        <w:t>публично състезание по чл. 18, ал. 1, т. 12 ЗОП за възлагане на обществена поръчка с предмет:</w:t>
      </w:r>
      <w:r w:rsidR="00444CBA" w:rsidRPr="000D3314">
        <w:t xml:space="preserve"> </w:t>
      </w:r>
    </w:p>
    <w:p w:rsidR="00181C97" w:rsidRPr="000D3314" w:rsidRDefault="00444CBA">
      <w:pPr>
        <w:jc w:val="both"/>
      </w:pPr>
      <w:r w:rsidRPr="000D3314">
        <w:t xml:space="preserve">„Предпечатна подготовка и отпечатване на материали за нуждите на НИП в две обособени позиции, както следва: </w:t>
      </w:r>
    </w:p>
    <w:p w:rsidR="00444CBA" w:rsidRPr="000D3314" w:rsidRDefault="00444CBA" w:rsidP="00444CBA">
      <w:pPr>
        <w:ind w:firstLine="708"/>
        <w:jc w:val="both"/>
        <w:rPr>
          <w:b/>
        </w:rPr>
      </w:pPr>
    </w:p>
    <w:p w:rsidR="00444CBA" w:rsidRPr="000D3314" w:rsidRDefault="00444CBA" w:rsidP="00444CBA">
      <w:pPr>
        <w:ind w:right="142" w:firstLine="540"/>
        <w:jc w:val="both"/>
      </w:pPr>
      <w:r w:rsidRPr="000D3314">
        <w:rPr>
          <w:b/>
        </w:rPr>
        <w:t xml:space="preserve">ОБОСОБЕНА ПОЗИЦИЯ № 1 (ОП № 1) с предмет: </w:t>
      </w:r>
      <w:r w:rsidRPr="000D3314">
        <w:t xml:space="preserve">Предпечатна </w:t>
      </w:r>
      <w:r w:rsidRPr="000D3314">
        <w:rPr>
          <w:shd w:val="clear" w:color="auto" w:fill="FFFFFF"/>
        </w:rPr>
        <w:t>подготовка и издаване в електронен и печатен формат на самообучителни ресурси (наръчници, ръководства,помагала), в</w:t>
      </w:r>
      <w:r w:rsidRPr="000D3314">
        <w:t xml:space="preserve"> изпълнение на дейност 4 „</w:t>
      </w:r>
      <w:r w:rsidRPr="000D3314">
        <w:rPr>
          <w:shd w:val="clear" w:color="auto" w:fill="FFFFFF"/>
        </w:rPr>
        <w:t>Създаване на самообучителни ресурси - наръчници и помагала, подпомагащи магистратите и служителите в съдебната администрация в развиването на компетентности и умения</w:t>
      </w:r>
      <w:r w:rsidRPr="000D3314">
        <w:t>” по проект "Иновативни продукти и услуги в обучението, предоставяно от НИП" по Процедура BG05SFOP</w:t>
      </w:r>
      <w:r w:rsidRPr="000D3314">
        <w:rPr>
          <w:lang w:val="en-US"/>
        </w:rPr>
        <w:t>001</w:t>
      </w:r>
      <w:r w:rsidRPr="000D3314">
        <w:t>-3.002 по ОПДУ, договор № BG05SFOP001-3.002-0002-C01</w:t>
      </w:r>
    </w:p>
    <w:p w:rsidR="00444CBA" w:rsidRPr="000D3314" w:rsidRDefault="00444CBA" w:rsidP="00444CBA">
      <w:pPr>
        <w:jc w:val="both"/>
      </w:pPr>
    </w:p>
    <w:p w:rsidR="00444CBA" w:rsidRPr="000D3314" w:rsidRDefault="00444CBA" w:rsidP="00444CBA">
      <w:pPr>
        <w:ind w:firstLine="540"/>
        <w:jc w:val="both"/>
        <w:rPr>
          <w:rFonts w:eastAsia="Times New Roman"/>
          <w:color w:val="000000"/>
        </w:rPr>
      </w:pPr>
      <w:r w:rsidRPr="000D3314">
        <w:rPr>
          <w:b/>
        </w:rPr>
        <w:t>ОБОСОБЕНА ПОЗИЦИЯ № 2 (ОП № 2) с предмет:</w:t>
      </w:r>
      <w:r w:rsidRPr="000D3314">
        <w:rPr>
          <w:shd w:val="clear" w:color="auto" w:fill="FFFFFF"/>
        </w:rPr>
        <w:t xml:space="preserve"> </w:t>
      </w:r>
      <w:r w:rsidRPr="000D3314">
        <w:rPr>
          <w:rFonts w:eastAsia="Times New Roman"/>
          <w:b/>
          <w:bCs/>
          <w:color w:val="000000"/>
        </w:rPr>
        <w:t>„</w:t>
      </w:r>
      <w:r w:rsidR="007C59E2">
        <w:rPr>
          <w:rFonts w:eastAsia="Times New Roman"/>
          <w:color w:val="000000"/>
        </w:rPr>
        <w:t>Предпечатна подготовка,</w:t>
      </w:r>
      <w:r w:rsidR="007C59E2" w:rsidRPr="000D3314">
        <w:rPr>
          <w:rFonts w:eastAsia="Times New Roman"/>
          <w:color w:val="000000"/>
        </w:rPr>
        <w:t xml:space="preserve"> дизайн, отпечатване </w:t>
      </w:r>
      <w:r w:rsidR="007C59E2">
        <w:rPr>
          <w:rFonts w:eastAsia="Times New Roman"/>
          <w:color w:val="000000"/>
        </w:rPr>
        <w:t xml:space="preserve">на книжно тяло и корица </w:t>
      </w:r>
      <w:r w:rsidRPr="000D3314">
        <w:rPr>
          <w:rFonts w:eastAsia="Times New Roman"/>
          <w:color w:val="000000"/>
        </w:rPr>
        <w:t>и доставка на юбилейна книга на Националния институт на правосъдието (НИП)”, финансирано от бюджета на НИП”</w:t>
      </w:r>
    </w:p>
    <w:p w:rsidR="00444CBA" w:rsidRPr="000D3314" w:rsidRDefault="00444CBA" w:rsidP="00444CBA">
      <w:pPr>
        <w:ind w:right="142" w:firstLine="540"/>
        <w:jc w:val="both"/>
        <w:rPr>
          <w:shd w:val="clear" w:color="auto" w:fill="FFFFFF"/>
        </w:rPr>
      </w:pPr>
    </w:p>
    <w:p w:rsidR="008B301A" w:rsidRDefault="00CE286B" w:rsidP="008B301A">
      <w:pPr>
        <w:autoSpaceDE w:val="0"/>
        <w:autoSpaceDN w:val="0"/>
        <w:adjustRightInd w:val="0"/>
        <w:jc w:val="center"/>
        <w:rPr>
          <w:rFonts w:eastAsia="MS ??"/>
          <w:b/>
          <w:bCs/>
          <w:color w:val="000000"/>
        </w:rPr>
      </w:pPr>
      <w:r w:rsidRPr="000D3314">
        <w:rPr>
          <w:rFonts w:eastAsia="MS ??"/>
          <w:b/>
          <w:bCs/>
          <w:color w:val="000000"/>
        </w:rPr>
        <w:t>Д Е К Л А Р И Р А М, Ч Е:</w:t>
      </w:r>
    </w:p>
    <w:p w:rsidR="000D3314" w:rsidRPr="000D3314" w:rsidRDefault="000D3314" w:rsidP="008B301A">
      <w:pPr>
        <w:autoSpaceDE w:val="0"/>
        <w:autoSpaceDN w:val="0"/>
        <w:adjustRightInd w:val="0"/>
        <w:jc w:val="center"/>
        <w:rPr>
          <w:rFonts w:eastAsia="MS ??"/>
          <w:b/>
          <w:bCs/>
          <w:color w:val="000000"/>
        </w:rPr>
      </w:pPr>
    </w:p>
    <w:p w:rsidR="00D0664B" w:rsidRPr="000D3314" w:rsidRDefault="00C94EBC">
      <w:pPr>
        <w:autoSpaceDE w:val="0"/>
        <w:autoSpaceDN w:val="0"/>
        <w:adjustRightInd w:val="0"/>
        <w:jc w:val="both"/>
        <w:rPr>
          <w:color w:val="000000"/>
          <w:lang w:val="en-US"/>
        </w:rPr>
      </w:pPr>
      <w:r w:rsidRPr="000D3314">
        <w:rPr>
          <w:color w:val="000000"/>
        </w:rPr>
        <w:t xml:space="preserve">1. </w:t>
      </w:r>
      <w:r w:rsidR="00CE286B" w:rsidRPr="000D3314">
        <w:rPr>
          <w:color w:val="000000"/>
        </w:rPr>
        <w:t xml:space="preserve">Настоящата оферта е валидна за срок от ....................... дни, </w:t>
      </w:r>
      <w:r w:rsidR="00CE286B" w:rsidRPr="000D3314">
        <w:rPr>
          <w:lang w:eastAsia="bg-BG"/>
        </w:rPr>
        <w:t>считано от крайния срок за подаване на оферти</w:t>
      </w:r>
      <w:r w:rsidR="00CE286B" w:rsidRPr="000D3314">
        <w:rPr>
          <w:color w:val="000000"/>
        </w:rPr>
        <w:t xml:space="preserve"> и ние ще сме обвързани с нея. </w:t>
      </w:r>
    </w:p>
    <w:p w:rsidR="00C060A2" w:rsidRPr="000D3314" w:rsidRDefault="00C060A2">
      <w:pPr>
        <w:autoSpaceDE w:val="0"/>
        <w:autoSpaceDN w:val="0"/>
        <w:adjustRightInd w:val="0"/>
        <w:jc w:val="both"/>
        <w:rPr>
          <w:b/>
          <w:color w:val="000000"/>
          <w:lang w:val="en-US"/>
        </w:rPr>
      </w:pPr>
    </w:p>
    <w:p w:rsidR="00CE286B" w:rsidRPr="000D3314" w:rsidRDefault="00CE286B" w:rsidP="008B301A">
      <w:pPr>
        <w:widowControl w:val="0"/>
        <w:autoSpaceDE w:val="0"/>
        <w:autoSpaceDN w:val="0"/>
        <w:adjustRightInd w:val="0"/>
        <w:rPr>
          <w:rFonts w:eastAsia="MS ??"/>
          <w:lang w:val="en-US" w:eastAsia="bg-BG"/>
        </w:rPr>
      </w:pPr>
      <w:r w:rsidRPr="000D3314">
        <w:rPr>
          <w:rFonts w:eastAsia="MS ??"/>
          <w:lang w:eastAsia="bg-BG"/>
        </w:rPr>
        <w:t>Известна ми е отговорността за деклариране на неверни данни.</w:t>
      </w:r>
    </w:p>
    <w:p w:rsidR="00C060A2" w:rsidRPr="000D3314" w:rsidRDefault="00C060A2" w:rsidP="008B301A">
      <w:pPr>
        <w:widowControl w:val="0"/>
        <w:autoSpaceDE w:val="0"/>
        <w:autoSpaceDN w:val="0"/>
        <w:adjustRightInd w:val="0"/>
        <w:rPr>
          <w:rFonts w:eastAsia="MS ??"/>
          <w:lang w:val="en-US" w:eastAsia="bg-BG"/>
        </w:rPr>
      </w:pPr>
    </w:p>
    <w:tbl>
      <w:tblPr>
        <w:tblW w:w="5176" w:type="pct"/>
        <w:tblLayout w:type="fixed"/>
        <w:tblLook w:val="0000"/>
      </w:tblPr>
      <w:tblGrid>
        <w:gridCol w:w="5414"/>
        <w:gridCol w:w="5082"/>
      </w:tblGrid>
      <w:tr w:rsidR="00CE286B" w:rsidRPr="000D3314" w:rsidTr="002E1447">
        <w:trPr>
          <w:gridAfter w:val="1"/>
          <w:wAfter w:w="2421" w:type="pct"/>
        </w:trPr>
        <w:tc>
          <w:tcPr>
            <w:tcW w:w="2579" w:type="pct"/>
          </w:tcPr>
          <w:p w:rsidR="00CE286B" w:rsidRPr="000D3314" w:rsidRDefault="00CE286B" w:rsidP="008B301A">
            <w:pPr>
              <w:jc w:val="right"/>
              <w:rPr>
                <w:rFonts w:eastAsia="Times New Roman"/>
              </w:rPr>
            </w:pPr>
            <w:r w:rsidRPr="000D3314">
              <w:rPr>
                <w:rFonts w:eastAsia="Times New Roman"/>
              </w:rPr>
              <w:t xml:space="preserve">Наименование на участника </w:t>
            </w:r>
          </w:p>
        </w:tc>
      </w:tr>
      <w:tr w:rsidR="00CE286B" w:rsidRPr="000D3314" w:rsidTr="002E1447">
        <w:trPr>
          <w:gridAfter w:val="1"/>
          <w:wAfter w:w="2421" w:type="pct"/>
        </w:trPr>
        <w:tc>
          <w:tcPr>
            <w:tcW w:w="2579" w:type="pct"/>
          </w:tcPr>
          <w:p w:rsidR="00CE286B" w:rsidRPr="000D3314" w:rsidRDefault="00CE286B" w:rsidP="008B301A">
            <w:pPr>
              <w:jc w:val="right"/>
              <w:rPr>
                <w:rFonts w:eastAsia="Times New Roman"/>
              </w:rPr>
            </w:pPr>
            <w:r w:rsidRPr="000D3314">
              <w:rPr>
                <w:rFonts w:eastAsia="Times New Roman"/>
              </w:rPr>
              <w:t xml:space="preserve">Име и фамилия на представителя на участника       </w:t>
            </w:r>
          </w:p>
        </w:tc>
      </w:tr>
      <w:tr w:rsidR="00CE286B" w:rsidRPr="000D3314" w:rsidTr="002E1447">
        <w:tc>
          <w:tcPr>
            <w:tcW w:w="2579" w:type="pct"/>
          </w:tcPr>
          <w:p w:rsidR="00CE286B" w:rsidRPr="000D3314" w:rsidRDefault="00CE286B" w:rsidP="008B301A">
            <w:pPr>
              <w:jc w:val="right"/>
              <w:rPr>
                <w:rFonts w:eastAsia="Times New Roman"/>
              </w:rPr>
            </w:pPr>
            <w:r w:rsidRPr="000D3314">
              <w:rPr>
                <w:rFonts w:eastAsia="Times New Roman"/>
              </w:rPr>
              <w:t>Длъжност</w:t>
            </w:r>
          </w:p>
        </w:tc>
        <w:tc>
          <w:tcPr>
            <w:tcW w:w="2421" w:type="pct"/>
          </w:tcPr>
          <w:p w:rsidR="00CE286B" w:rsidRPr="000D3314" w:rsidRDefault="00CE286B" w:rsidP="008B301A">
            <w:pPr>
              <w:jc w:val="both"/>
              <w:rPr>
                <w:rFonts w:eastAsia="Times New Roman"/>
              </w:rPr>
            </w:pPr>
          </w:p>
        </w:tc>
      </w:tr>
      <w:tr w:rsidR="00CE286B" w:rsidRPr="000D3314" w:rsidTr="002E1447">
        <w:tc>
          <w:tcPr>
            <w:tcW w:w="2579" w:type="pct"/>
          </w:tcPr>
          <w:p w:rsidR="00CE286B" w:rsidRPr="000D3314" w:rsidRDefault="00CE286B" w:rsidP="008B301A">
            <w:pPr>
              <w:jc w:val="right"/>
              <w:rPr>
                <w:rFonts w:eastAsia="Times New Roman"/>
              </w:rPr>
            </w:pPr>
            <w:r w:rsidRPr="000D3314">
              <w:rPr>
                <w:rFonts w:eastAsia="Times New Roman"/>
              </w:rPr>
              <w:t>Подпис</w:t>
            </w:r>
          </w:p>
        </w:tc>
        <w:tc>
          <w:tcPr>
            <w:tcW w:w="2421" w:type="pct"/>
          </w:tcPr>
          <w:p w:rsidR="00CE286B" w:rsidRPr="000D3314" w:rsidRDefault="00CE286B" w:rsidP="008B301A">
            <w:pPr>
              <w:jc w:val="both"/>
              <w:rPr>
                <w:rFonts w:eastAsia="Times New Roman"/>
              </w:rPr>
            </w:pPr>
            <w:r w:rsidRPr="000D3314">
              <w:rPr>
                <w:rFonts w:eastAsia="Times New Roman"/>
              </w:rPr>
              <w:t>__________________________</w:t>
            </w:r>
          </w:p>
        </w:tc>
      </w:tr>
    </w:tbl>
    <w:p w:rsidR="00CE286B" w:rsidRPr="000D3314" w:rsidRDefault="00CE286B" w:rsidP="008B301A">
      <w:pPr>
        <w:rPr>
          <w:rFonts w:eastAsia="Times New Roman"/>
        </w:rPr>
      </w:pPr>
    </w:p>
    <w:p w:rsidR="00511545" w:rsidRPr="000D3314" w:rsidRDefault="00511545" w:rsidP="008B301A">
      <w:pPr>
        <w:rPr>
          <w:rFonts w:eastAsia="Times New Roman"/>
        </w:rPr>
      </w:pPr>
    </w:p>
    <w:p w:rsidR="00CE286B" w:rsidRPr="000D3314" w:rsidRDefault="00CE286B" w:rsidP="008B301A">
      <w:pPr>
        <w:rPr>
          <w:rFonts w:eastAsia="MS ??"/>
          <w:color w:val="000000"/>
          <w:spacing w:val="-6"/>
          <w:lang w:eastAsia="bg-BG"/>
        </w:rPr>
      </w:pPr>
      <w:r w:rsidRPr="000D3314">
        <w:rPr>
          <w:rFonts w:eastAsia="MS ??"/>
          <w:color w:val="000000"/>
          <w:spacing w:val="-6"/>
          <w:lang w:eastAsia="bg-BG"/>
        </w:rPr>
        <w:t>Дата: _________________ 201</w:t>
      </w:r>
      <w:r w:rsidR="00444CBA" w:rsidRPr="000D3314">
        <w:rPr>
          <w:rFonts w:eastAsia="MS ??"/>
          <w:color w:val="000000"/>
          <w:spacing w:val="-6"/>
          <w:lang w:eastAsia="bg-BG"/>
        </w:rPr>
        <w:t>8</w:t>
      </w:r>
      <w:r w:rsidRPr="000D3314">
        <w:rPr>
          <w:rFonts w:eastAsia="MS ??"/>
          <w:color w:val="000000"/>
          <w:spacing w:val="-6"/>
          <w:lang w:eastAsia="bg-BG"/>
        </w:rPr>
        <w:t xml:space="preserve"> г.</w:t>
      </w:r>
    </w:p>
    <w:p w:rsidR="005C7420" w:rsidRPr="000D3314" w:rsidRDefault="009455D7" w:rsidP="00215EF2">
      <w:pPr>
        <w:spacing w:line="360" w:lineRule="auto"/>
        <w:rPr>
          <w:rFonts w:eastAsia="MS ??"/>
          <w:color w:val="000000"/>
          <w:spacing w:val="-6"/>
          <w:lang w:eastAsia="bg-BG"/>
        </w:rPr>
      </w:pPr>
      <w:r w:rsidRPr="000D3314">
        <w:rPr>
          <w:rFonts w:eastAsia="MS ??"/>
          <w:color w:val="000000"/>
          <w:spacing w:val="-6"/>
          <w:lang w:eastAsia="bg-BG"/>
        </w:rPr>
        <w:br w:type="page"/>
      </w:r>
    </w:p>
    <w:p w:rsidR="004A6F05" w:rsidRPr="000D3314" w:rsidRDefault="004A6F05" w:rsidP="004E4E4E">
      <w:pPr>
        <w:widowControl w:val="0"/>
        <w:autoSpaceDE w:val="0"/>
        <w:autoSpaceDN w:val="0"/>
        <w:adjustRightInd w:val="0"/>
        <w:ind w:right="141"/>
        <w:jc w:val="right"/>
        <w:rPr>
          <w:rFonts w:eastAsia="MS ??"/>
          <w:b/>
          <w:i/>
          <w:lang w:eastAsia="bg-BG"/>
        </w:rPr>
      </w:pPr>
      <w:r w:rsidRPr="000D3314">
        <w:rPr>
          <w:rFonts w:eastAsia="MS ??"/>
          <w:b/>
          <w:i/>
          <w:lang w:eastAsia="bg-BG"/>
        </w:rPr>
        <w:lastRenderedPageBreak/>
        <w:t xml:space="preserve">Приложение № </w:t>
      </w:r>
      <w:r w:rsidR="00643267" w:rsidRPr="000D3314">
        <w:rPr>
          <w:rFonts w:eastAsia="MS ??"/>
          <w:b/>
          <w:i/>
          <w:lang w:eastAsia="bg-BG"/>
        </w:rPr>
        <w:t>9</w:t>
      </w:r>
    </w:p>
    <w:p w:rsidR="004A6F05" w:rsidRPr="000D3314" w:rsidRDefault="004A6F05" w:rsidP="004E4E4E">
      <w:pPr>
        <w:widowControl w:val="0"/>
        <w:autoSpaceDE w:val="0"/>
        <w:autoSpaceDN w:val="0"/>
        <w:adjustRightInd w:val="0"/>
        <w:ind w:right="141"/>
        <w:jc w:val="right"/>
        <w:rPr>
          <w:rFonts w:eastAsia="MS ??"/>
          <w:b/>
          <w:i/>
          <w:lang w:eastAsia="bg-BG"/>
        </w:rPr>
      </w:pPr>
      <w:r w:rsidRPr="000D3314">
        <w:rPr>
          <w:rFonts w:eastAsia="MS ??"/>
          <w:b/>
          <w:i/>
          <w:lang w:eastAsia="bg-BG"/>
        </w:rPr>
        <w:t xml:space="preserve">                                                                                                          Образец!</w:t>
      </w:r>
    </w:p>
    <w:p w:rsidR="00CE286B" w:rsidRPr="000D3314" w:rsidRDefault="00CE286B" w:rsidP="004E4E4E">
      <w:pPr>
        <w:autoSpaceDE w:val="0"/>
        <w:autoSpaceDN w:val="0"/>
        <w:adjustRightInd w:val="0"/>
        <w:jc w:val="center"/>
        <w:rPr>
          <w:rFonts w:eastAsia="MS ??"/>
          <w:b/>
          <w:bCs/>
          <w:color w:val="000000"/>
        </w:rPr>
      </w:pPr>
      <w:r w:rsidRPr="000D3314">
        <w:rPr>
          <w:rFonts w:eastAsia="MS ??"/>
          <w:b/>
          <w:bCs/>
          <w:color w:val="000000"/>
        </w:rPr>
        <w:t>Д Е К Л А Р А Ц И Я</w:t>
      </w:r>
    </w:p>
    <w:p w:rsidR="00CE286B" w:rsidRPr="000D3314" w:rsidRDefault="004A6F05" w:rsidP="00DB5C8C">
      <w:pPr>
        <w:widowControl w:val="0"/>
        <w:autoSpaceDE w:val="0"/>
        <w:autoSpaceDN w:val="0"/>
        <w:adjustRightInd w:val="0"/>
        <w:ind w:right="1168"/>
        <w:jc w:val="both"/>
        <w:rPr>
          <w:rFonts w:eastAsia="MS ??"/>
          <w:lang w:eastAsia="bg-BG"/>
        </w:rPr>
      </w:pPr>
      <w:r w:rsidRPr="000D3314">
        <w:rPr>
          <w:rFonts w:eastAsia="MS ??"/>
          <w:lang w:eastAsia="bg-BG"/>
        </w:rPr>
        <w:t>о</w:t>
      </w:r>
      <w:r w:rsidR="00CE286B" w:rsidRPr="000D3314">
        <w:rPr>
          <w:rFonts w:eastAsia="MS ??"/>
          <w:lang w:eastAsia="bg-BG"/>
        </w:rPr>
        <w:t>т  ....................................................................................</w:t>
      </w:r>
      <w:r w:rsidR="00B60203" w:rsidRPr="000D3314">
        <w:rPr>
          <w:rFonts w:eastAsia="MS ??"/>
          <w:lang w:eastAsia="bg-BG"/>
        </w:rPr>
        <w:t>...............................</w:t>
      </w:r>
    </w:p>
    <w:p w:rsidR="00CE286B" w:rsidRPr="000D3314" w:rsidRDefault="00CE286B" w:rsidP="00DB5C8C">
      <w:pPr>
        <w:widowControl w:val="0"/>
        <w:autoSpaceDE w:val="0"/>
        <w:autoSpaceDN w:val="0"/>
        <w:adjustRightInd w:val="0"/>
        <w:ind w:right="1168"/>
        <w:jc w:val="both"/>
        <w:rPr>
          <w:rFonts w:eastAsia="MS ??"/>
          <w:lang w:eastAsia="bg-BG"/>
        </w:rPr>
      </w:pPr>
      <w:r w:rsidRPr="000D3314">
        <w:rPr>
          <w:rFonts w:eastAsia="MS ??"/>
          <w:lang w:eastAsia="bg-BG"/>
        </w:rPr>
        <w:t>(</w:t>
      </w:r>
      <w:r w:rsidR="00771308" w:rsidRPr="000D3314">
        <w:rPr>
          <w:rFonts w:eastAsia="Courier New"/>
          <w:iCs/>
          <w:lang w:val="en-US" w:eastAsia="bg-BG"/>
        </w:rPr>
        <w:t>име, презиме, фамилия</w:t>
      </w:r>
      <w:r w:rsidRPr="000D3314">
        <w:rPr>
          <w:rFonts w:eastAsia="MS ??"/>
          <w:lang w:eastAsia="bg-BG"/>
        </w:rPr>
        <w:t>).......................................................в качеството ми на .....................................................................................................................</w:t>
      </w:r>
    </w:p>
    <w:p w:rsidR="00444CBA" w:rsidRPr="000D3314" w:rsidRDefault="00CE286B" w:rsidP="00444CBA">
      <w:pPr>
        <w:ind w:firstLine="708"/>
        <w:jc w:val="both"/>
      </w:pPr>
      <w:r w:rsidRPr="000D3314">
        <w:rPr>
          <w:rFonts w:eastAsia="MS ??"/>
          <w:lang w:eastAsia="bg-BG"/>
        </w:rPr>
        <w:t xml:space="preserve"> (</w:t>
      </w:r>
      <w:r w:rsidRPr="000D3314">
        <w:rPr>
          <w:rFonts w:eastAsia="MS ??"/>
          <w:i/>
          <w:lang w:eastAsia="bg-BG"/>
        </w:rPr>
        <w:t xml:space="preserve">посочва се  длъжността и качеството, в което лицето има право да представлява  и управлява) </w:t>
      </w:r>
      <w:r w:rsidRPr="000D3314">
        <w:rPr>
          <w:rFonts w:eastAsia="MS ??"/>
          <w:lang w:eastAsia="bg-BG"/>
        </w:rPr>
        <w:t>на.............................................................................................................................,  (наименование на участник), с ЕИК (рег. №, ако е приложимо) ...............................,  със седалище  и адрес на управление............................................................................................- участник в</w:t>
      </w:r>
      <w:r w:rsidR="0082293D" w:rsidRPr="000D3314">
        <w:t>публично състезание по чл. 18, ал. 1, т. 12 ЗОП за възлагане на обществена поръчка с предмет:</w:t>
      </w:r>
      <w:r w:rsidR="00444CBA" w:rsidRPr="000D3314">
        <w:t xml:space="preserve">  „Предпечатна подготовка и отпечатване на материали за нуждите на НИП в две обособени позиции, както следва: </w:t>
      </w:r>
    </w:p>
    <w:p w:rsidR="00444CBA" w:rsidRPr="000D3314" w:rsidRDefault="00444CBA" w:rsidP="00444CBA">
      <w:pPr>
        <w:ind w:firstLine="708"/>
        <w:jc w:val="both"/>
        <w:rPr>
          <w:b/>
        </w:rPr>
      </w:pPr>
    </w:p>
    <w:p w:rsidR="00444CBA" w:rsidRPr="000D3314" w:rsidRDefault="00444CBA" w:rsidP="00444CBA">
      <w:pPr>
        <w:ind w:right="142" w:firstLine="540"/>
        <w:jc w:val="both"/>
      </w:pPr>
      <w:r w:rsidRPr="000D3314">
        <w:rPr>
          <w:b/>
        </w:rPr>
        <w:t xml:space="preserve">ОБОСОБЕНА ПОЗИЦИЯ № 1 (ОП № 1) с предмет: </w:t>
      </w:r>
      <w:r w:rsidRPr="000D3314">
        <w:t xml:space="preserve">Предпечатна </w:t>
      </w:r>
      <w:r w:rsidRPr="000D3314">
        <w:rPr>
          <w:shd w:val="clear" w:color="auto" w:fill="FFFFFF"/>
        </w:rPr>
        <w:t>подготовка и издаване в електронен и печатен формат на самообучителни ресурси (наръчници, ръководства,помагала), в</w:t>
      </w:r>
      <w:r w:rsidRPr="000D3314">
        <w:t xml:space="preserve"> изпълнение на дейност 4 „</w:t>
      </w:r>
      <w:r w:rsidRPr="000D3314">
        <w:rPr>
          <w:shd w:val="clear" w:color="auto" w:fill="FFFFFF"/>
        </w:rPr>
        <w:t>Създаване на самообучителни ресурси - наръчници и помагала, подпомагащи магистратите и служителите в съдебната администрация в развиването на компетентности и умения</w:t>
      </w:r>
      <w:r w:rsidRPr="000D3314">
        <w:t>” по проект "Иновативни продукти и услуги в обучението, предоставяно от НИП" по Процедура BG05SFOP</w:t>
      </w:r>
      <w:r w:rsidRPr="000D3314">
        <w:rPr>
          <w:lang w:val="en-US"/>
        </w:rPr>
        <w:t>001</w:t>
      </w:r>
      <w:r w:rsidRPr="000D3314">
        <w:t>-3.002 по ОПДУ, договор № BG05SFOP001-3.002-0002-C01</w:t>
      </w:r>
    </w:p>
    <w:p w:rsidR="00444CBA" w:rsidRPr="000D3314" w:rsidRDefault="00444CBA" w:rsidP="00444CBA">
      <w:pPr>
        <w:jc w:val="both"/>
      </w:pPr>
    </w:p>
    <w:p w:rsidR="00444CBA" w:rsidRPr="000D3314" w:rsidRDefault="00444CBA" w:rsidP="00444CBA">
      <w:pPr>
        <w:ind w:firstLine="540"/>
        <w:jc w:val="both"/>
        <w:rPr>
          <w:rFonts w:eastAsia="Times New Roman"/>
          <w:color w:val="000000"/>
        </w:rPr>
      </w:pPr>
      <w:r w:rsidRPr="000D3314">
        <w:rPr>
          <w:b/>
        </w:rPr>
        <w:t>ОБОСОБЕНА ПОЗИЦИЯ № 2 (ОП № 2) с предмет:</w:t>
      </w:r>
      <w:r w:rsidRPr="000D3314">
        <w:rPr>
          <w:shd w:val="clear" w:color="auto" w:fill="FFFFFF"/>
        </w:rPr>
        <w:t xml:space="preserve"> </w:t>
      </w:r>
      <w:r w:rsidRPr="000D3314">
        <w:rPr>
          <w:rFonts w:eastAsia="Times New Roman"/>
          <w:b/>
          <w:bCs/>
          <w:color w:val="000000"/>
        </w:rPr>
        <w:t>„</w:t>
      </w:r>
      <w:r w:rsidR="007C59E2">
        <w:rPr>
          <w:rFonts w:eastAsia="Times New Roman"/>
          <w:color w:val="000000"/>
        </w:rPr>
        <w:t>Предпечатна подготовка,</w:t>
      </w:r>
      <w:r w:rsidR="007C59E2" w:rsidRPr="000D3314">
        <w:rPr>
          <w:rFonts w:eastAsia="Times New Roman"/>
          <w:color w:val="000000"/>
        </w:rPr>
        <w:t xml:space="preserve"> дизайн, отпечатване </w:t>
      </w:r>
      <w:r w:rsidR="007C59E2">
        <w:rPr>
          <w:rFonts w:eastAsia="Times New Roman"/>
          <w:color w:val="000000"/>
        </w:rPr>
        <w:t xml:space="preserve">на книжно тяло и корица </w:t>
      </w:r>
      <w:r w:rsidRPr="000D3314">
        <w:rPr>
          <w:rFonts w:eastAsia="Times New Roman"/>
          <w:color w:val="000000"/>
        </w:rPr>
        <w:t>и доставка на юбилейна книга на Националния институт на правосъдието (НИП)”, финансирано от бюджета на НИП”</w:t>
      </w:r>
    </w:p>
    <w:p w:rsidR="00444CBA" w:rsidRPr="000D3314" w:rsidRDefault="00444CBA" w:rsidP="00444CBA">
      <w:pPr>
        <w:ind w:right="142" w:firstLine="540"/>
        <w:jc w:val="both"/>
        <w:rPr>
          <w:shd w:val="clear" w:color="auto" w:fill="FFFFFF"/>
        </w:rPr>
      </w:pPr>
    </w:p>
    <w:p w:rsidR="004E4E4E" w:rsidRPr="000D3314" w:rsidRDefault="00CE286B" w:rsidP="004E4E4E">
      <w:pPr>
        <w:autoSpaceDE w:val="0"/>
        <w:autoSpaceDN w:val="0"/>
        <w:adjustRightInd w:val="0"/>
        <w:jc w:val="center"/>
        <w:rPr>
          <w:rFonts w:eastAsia="MS ??"/>
          <w:b/>
          <w:bCs/>
          <w:color w:val="000000"/>
        </w:rPr>
      </w:pPr>
      <w:r w:rsidRPr="000D3314">
        <w:rPr>
          <w:rFonts w:eastAsia="MS ??"/>
          <w:b/>
          <w:bCs/>
          <w:color w:val="000000"/>
        </w:rPr>
        <w:t>Д Е К Л А Р И Р А М, Ч Е:</w:t>
      </w:r>
    </w:p>
    <w:p w:rsidR="00D0664B" w:rsidRPr="000D3314" w:rsidRDefault="001A2E76">
      <w:pPr>
        <w:autoSpaceDE w:val="0"/>
        <w:autoSpaceDN w:val="0"/>
        <w:adjustRightInd w:val="0"/>
        <w:jc w:val="both"/>
        <w:rPr>
          <w:color w:val="000000"/>
        </w:rPr>
      </w:pPr>
      <w:r w:rsidRPr="000D3314">
        <w:rPr>
          <w:color w:val="000000"/>
        </w:rPr>
        <w:t xml:space="preserve">1. </w:t>
      </w:r>
      <w:r w:rsidR="00CE286B" w:rsidRPr="000D3314">
        <w:rPr>
          <w:color w:val="000000"/>
        </w:rPr>
        <w:t>Настоящата оферта е изготвена при спазване на задълженията, свързани с данъци и осигуровки, опазване на околната среда, закрила на заетостта и условията на труд, които са в сила в страната и които са приложими към предоставяните услуги.</w:t>
      </w:r>
    </w:p>
    <w:p w:rsidR="004E4E4E" w:rsidRPr="000D3314" w:rsidRDefault="004E4E4E" w:rsidP="004E4E4E">
      <w:pPr>
        <w:widowControl w:val="0"/>
        <w:autoSpaceDE w:val="0"/>
        <w:autoSpaceDN w:val="0"/>
        <w:adjustRightInd w:val="0"/>
        <w:rPr>
          <w:rFonts w:eastAsia="MS ??"/>
          <w:lang w:eastAsia="bg-BG"/>
        </w:rPr>
      </w:pPr>
    </w:p>
    <w:p w:rsidR="00CE286B" w:rsidRPr="000D3314" w:rsidRDefault="00CE286B" w:rsidP="004E4E4E">
      <w:pPr>
        <w:widowControl w:val="0"/>
        <w:autoSpaceDE w:val="0"/>
        <w:autoSpaceDN w:val="0"/>
        <w:adjustRightInd w:val="0"/>
        <w:rPr>
          <w:rFonts w:eastAsia="MS ??"/>
          <w:lang w:val="en-US" w:eastAsia="bg-BG"/>
        </w:rPr>
      </w:pPr>
      <w:r w:rsidRPr="000D3314">
        <w:rPr>
          <w:rFonts w:eastAsia="MS ??"/>
          <w:lang w:eastAsia="bg-BG"/>
        </w:rPr>
        <w:t>Известна ми е отговорността за деклариране на неверни данни.</w:t>
      </w:r>
    </w:p>
    <w:p w:rsidR="00C060A2" w:rsidRPr="000D3314" w:rsidRDefault="00C060A2" w:rsidP="004E4E4E">
      <w:pPr>
        <w:widowControl w:val="0"/>
        <w:autoSpaceDE w:val="0"/>
        <w:autoSpaceDN w:val="0"/>
        <w:adjustRightInd w:val="0"/>
        <w:rPr>
          <w:rFonts w:eastAsia="MS ??"/>
          <w:lang w:val="en-US" w:eastAsia="bg-BG"/>
        </w:rPr>
      </w:pPr>
    </w:p>
    <w:tbl>
      <w:tblPr>
        <w:tblW w:w="5176" w:type="pct"/>
        <w:tblLayout w:type="fixed"/>
        <w:tblLook w:val="0000"/>
      </w:tblPr>
      <w:tblGrid>
        <w:gridCol w:w="5414"/>
        <w:gridCol w:w="5082"/>
      </w:tblGrid>
      <w:tr w:rsidR="00CE286B" w:rsidRPr="000D3314" w:rsidTr="002E1447">
        <w:trPr>
          <w:gridAfter w:val="1"/>
          <w:wAfter w:w="2421" w:type="pct"/>
        </w:trPr>
        <w:tc>
          <w:tcPr>
            <w:tcW w:w="2579" w:type="pct"/>
          </w:tcPr>
          <w:p w:rsidR="00CE286B" w:rsidRPr="000D3314" w:rsidRDefault="00CE286B" w:rsidP="004E4E4E">
            <w:pPr>
              <w:jc w:val="right"/>
              <w:rPr>
                <w:rFonts w:eastAsia="Times New Roman"/>
              </w:rPr>
            </w:pPr>
            <w:r w:rsidRPr="000D3314">
              <w:rPr>
                <w:rFonts w:eastAsia="Times New Roman"/>
              </w:rPr>
              <w:t xml:space="preserve">Наименование на участника </w:t>
            </w:r>
          </w:p>
        </w:tc>
      </w:tr>
      <w:tr w:rsidR="00CE286B" w:rsidRPr="000D3314" w:rsidTr="002E1447">
        <w:trPr>
          <w:gridAfter w:val="1"/>
          <w:wAfter w:w="2421" w:type="pct"/>
        </w:trPr>
        <w:tc>
          <w:tcPr>
            <w:tcW w:w="2579" w:type="pct"/>
          </w:tcPr>
          <w:p w:rsidR="00CE286B" w:rsidRPr="000D3314" w:rsidRDefault="00CE286B" w:rsidP="004E4E4E">
            <w:pPr>
              <w:jc w:val="right"/>
              <w:rPr>
                <w:rFonts w:eastAsia="Times New Roman"/>
              </w:rPr>
            </w:pPr>
            <w:r w:rsidRPr="000D3314">
              <w:rPr>
                <w:rFonts w:eastAsia="Times New Roman"/>
              </w:rPr>
              <w:t xml:space="preserve">Име и фамилия на представителя на участника       </w:t>
            </w:r>
          </w:p>
        </w:tc>
      </w:tr>
      <w:tr w:rsidR="00CE286B" w:rsidRPr="000D3314" w:rsidTr="002E1447">
        <w:tc>
          <w:tcPr>
            <w:tcW w:w="2579" w:type="pct"/>
          </w:tcPr>
          <w:p w:rsidR="00CE286B" w:rsidRPr="000D3314" w:rsidRDefault="00CE286B" w:rsidP="004E4E4E">
            <w:pPr>
              <w:jc w:val="right"/>
              <w:rPr>
                <w:rFonts w:eastAsia="Times New Roman"/>
              </w:rPr>
            </w:pPr>
            <w:r w:rsidRPr="000D3314">
              <w:rPr>
                <w:rFonts w:eastAsia="Times New Roman"/>
              </w:rPr>
              <w:t>Длъжност</w:t>
            </w:r>
          </w:p>
        </w:tc>
        <w:tc>
          <w:tcPr>
            <w:tcW w:w="2421" w:type="pct"/>
          </w:tcPr>
          <w:p w:rsidR="00CE286B" w:rsidRPr="000D3314" w:rsidRDefault="00CE286B" w:rsidP="004E4E4E">
            <w:pPr>
              <w:jc w:val="both"/>
              <w:rPr>
                <w:rFonts w:eastAsia="Times New Roman"/>
              </w:rPr>
            </w:pPr>
          </w:p>
        </w:tc>
      </w:tr>
      <w:tr w:rsidR="00CE286B" w:rsidRPr="000D3314" w:rsidTr="002E1447">
        <w:tc>
          <w:tcPr>
            <w:tcW w:w="2579" w:type="pct"/>
          </w:tcPr>
          <w:p w:rsidR="00CE286B" w:rsidRPr="000D3314" w:rsidRDefault="00CE286B" w:rsidP="004E4E4E">
            <w:pPr>
              <w:jc w:val="right"/>
              <w:rPr>
                <w:rFonts w:eastAsia="Times New Roman"/>
              </w:rPr>
            </w:pPr>
            <w:r w:rsidRPr="000D3314">
              <w:rPr>
                <w:rFonts w:eastAsia="Times New Roman"/>
              </w:rPr>
              <w:t>Подпис</w:t>
            </w:r>
          </w:p>
        </w:tc>
        <w:tc>
          <w:tcPr>
            <w:tcW w:w="2421" w:type="pct"/>
          </w:tcPr>
          <w:p w:rsidR="00CE286B" w:rsidRPr="000D3314" w:rsidRDefault="00CE286B" w:rsidP="004E4E4E">
            <w:pPr>
              <w:jc w:val="both"/>
              <w:rPr>
                <w:rFonts w:eastAsia="Times New Roman"/>
              </w:rPr>
            </w:pPr>
            <w:r w:rsidRPr="000D3314">
              <w:rPr>
                <w:rFonts w:eastAsia="Times New Roman"/>
              </w:rPr>
              <w:t>__________________________</w:t>
            </w:r>
          </w:p>
        </w:tc>
      </w:tr>
    </w:tbl>
    <w:p w:rsidR="00CE286B" w:rsidRPr="000D3314" w:rsidRDefault="00CE286B" w:rsidP="004E4E4E">
      <w:pPr>
        <w:rPr>
          <w:rFonts w:eastAsia="Times New Roman"/>
        </w:rPr>
      </w:pPr>
    </w:p>
    <w:p w:rsidR="00CE286B" w:rsidRPr="000D3314" w:rsidRDefault="00CE286B" w:rsidP="004E4E4E">
      <w:pPr>
        <w:rPr>
          <w:rFonts w:eastAsia="MS ??"/>
          <w:color w:val="000000"/>
          <w:spacing w:val="-6"/>
          <w:lang w:eastAsia="bg-BG"/>
        </w:rPr>
      </w:pPr>
      <w:r w:rsidRPr="000D3314">
        <w:rPr>
          <w:rFonts w:eastAsia="MS ??"/>
          <w:color w:val="000000"/>
          <w:spacing w:val="-6"/>
          <w:lang w:eastAsia="bg-BG"/>
        </w:rPr>
        <w:t>Дата: _________________ 201</w:t>
      </w:r>
      <w:r w:rsidR="00444CBA" w:rsidRPr="000D3314">
        <w:rPr>
          <w:rFonts w:eastAsia="MS ??"/>
          <w:color w:val="000000"/>
          <w:spacing w:val="-6"/>
          <w:lang w:eastAsia="bg-BG"/>
        </w:rPr>
        <w:t>8</w:t>
      </w:r>
      <w:r w:rsidRPr="000D3314">
        <w:rPr>
          <w:rFonts w:eastAsia="MS ??"/>
          <w:color w:val="000000"/>
          <w:spacing w:val="-6"/>
          <w:lang w:eastAsia="bg-BG"/>
        </w:rPr>
        <w:t xml:space="preserve"> г.</w:t>
      </w:r>
    </w:p>
    <w:p w:rsidR="004C4DC9" w:rsidRPr="000D3314" w:rsidRDefault="00D33C83" w:rsidP="004E4E4E">
      <w:pPr>
        <w:rPr>
          <w:rFonts w:eastAsia="MS ??"/>
          <w:color w:val="000000"/>
          <w:spacing w:val="-6"/>
          <w:lang w:eastAsia="bg-BG"/>
        </w:rPr>
      </w:pPr>
      <w:r w:rsidRPr="000D3314">
        <w:rPr>
          <w:rFonts w:eastAsia="MS ??"/>
          <w:color w:val="000000"/>
          <w:spacing w:val="-6"/>
          <w:lang w:eastAsia="bg-BG"/>
        </w:rPr>
        <w:br w:type="page"/>
      </w:r>
    </w:p>
    <w:p w:rsidR="004C4DC9" w:rsidRPr="000D3314" w:rsidRDefault="004C4DC9" w:rsidP="004E4E4E">
      <w:pPr>
        <w:widowControl w:val="0"/>
        <w:autoSpaceDE w:val="0"/>
        <w:autoSpaceDN w:val="0"/>
        <w:adjustRightInd w:val="0"/>
        <w:ind w:right="141"/>
        <w:jc w:val="right"/>
        <w:rPr>
          <w:rFonts w:eastAsia="MS ??"/>
          <w:b/>
          <w:i/>
          <w:lang w:eastAsia="bg-BG"/>
        </w:rPr>
      </w:pPr>
      <w:r w:rsidRPr="000D3314">
        <w:rPr>
          <w:rFonts w:eastAsia="MS ??"/>
          <w:b/>
          <w:i/>
          <w:lang w:eastAsia="bg-BG"/>
        </w:rPr>
        <w:lastRenderedPageBreak/>
        <w:t xml:space="preserve">Приложение № 10 </w:t>
      </w:r>
    </w:p>
    <w:p w:rsidR="004C4DC9" w:rsidRPr="000D3314" w:rsidRDefault="004C4DC9" w:rsidP="004E4E4E">
      <w:pPr>
        <w:widowControl w:val="0"/>
        <w:autoSpaceDE w:val="0"/>
        <w:autoSpaceDN w:val="0"/>
        <w:adjustRightInd w:val="0"/>
        <w:ind w:right="141"/>
        <w:jc w:val="right"/>
        <w:rPr>
          <w:rFonts w:eastAsia="MS ??"/>
          <w:b/>
          <w:i/>
          <w:lang w:eastAsia="bg-BG"/>
        </w:rPr>
      </w:pPr>
      <w:r w:rsidRPr="000D3314">
        <w:rPr>
          <w:rFonts w:eastAsia="MS ??"/>
          <w:b/>
          <w:i/>
          <w:lang w:eastAsia="bg-BG"/>
        </w:rPr>
        <w:t xml:space="preserve">  Образец!</w:t>
      </w:r>
    </w:p>
    <w:p w:rsidR="004C4DC9" w:rsidRPr="000D3314" w:rsidRDefault="004C4DC9" w:rsidP="004E4E4E">
      <w:pPr>
        <w:autoSpaceDE w:val="0"/>
        <w:autoSpaceDN w:val="0"/>
        <w:adjustRightInd w:val="0"/>
        <w:jc w:val="center"/>
        <w:rPr>
          <w:rFonts w:eastAsia="MS ??"/>
          <w:b/>
          <w:bCs/>
          <w:color w:val="000000"/>
        </w:rPr>
      </w:pPr>
      <w:r w:rsidRPr="000D3314">
        <w:rPr>
          <w:rFonts w:eastAsia="MS ??"/>
          <w:b/>
          <w:bCs/>
          <w:color w:val="000000"/>
        </w:rPr>
        <w:t>Д Е К Л А Р А Ц И Я</w:t>
      </w:r>
    </w:p>
    <w:p w:rsidR="004C4DC9" w:rsidRPr="000D3314" w:rsidRDefault="004C4DC9" w:rsidP="00207B9C">
      <w:pPr>
        <w:widowControl w:val="0"/>
        <w:autoSpaceDE w:val="0"/>
        <w:autoSpaceDN w:val="0"/>
        <w:adjustRightInd w:val="0"/>
        <w:ind w:right="1168"/>
        <w:jc w:val="both"/>
        <w:rPr>
          <w:rFonts w:eastAsia="MS ??"/>
          <w:lang w:eastAsia="bg-BG"/>
        </w:rPr>
      </w:pPr>
      <w:r w:rsidRPr="000D3314">
        <w:rPr>
          <w:rFonts w:eastAsia="MS ??"/>
          <w:lang w:eastAsia="bg-BG"/>
        </w:rPr>
        <w:t>от  ....................................................................................</w:t>
      </w:r>
      <w:r w:rsidR="00B60203" w:rsidRPr="000D3314">
        <w:rPr>
          <w:rFonts w:eastAsia="MS ??"/>
          <w:lang w:eastAsia="bg-BG"/>
        </w:rPr>
        <w:t>..............................</w:t>
      </w:r>
    </w:p>
    <w:p w:rsidR="004C4DC9" w:rsidRPr="000D3314" w:rsidRDefault="004C4DC9" w:rsidP="00207B9C">
      <w:pPr>
        <w:widowControl w:val="0"/>
        <w:autoSpaceDE w:val="0"/>
        <w:autoSpaceDN w:val="0"/>
        <w:adjustRightInd w:val="0"/>
        <w:ind w:right="1168"/>
        <w:jc w:val="both"/>
        <w:rPr>
          <w:rFonts w:eastAsia="MS ??"/>
          <w:lang w:eastAsia="bg-BG"/>
        </w:rPr>
      </w:pPr>
      <w:r w:rsidRPr="000D3314">
        <w:rPr>
          <w:rFonts w:eastAsia="MS ??"/>
          <w:lang w:eastAsia="bg-BG"/>
        </w:rPr>
        <w:t>(</w:t>
      </w:r>
      <w:r w:rsidR="00771308" w:rsidRPr="000D3314">
        <w:rPr>
          <w:rFonts w:eastAsia="Courier New"/>
          <w:iCs/>
          <w:lang w:val="en-US" w:eastAsia="bg-BG"/>
        </w:rPr>
        <w:t>име, презиме, фамилия</w:t>
      </w:r>
      <w:r w:rsidRPr="000D3314">
        <w:rPr>
          <w:rFonts w:eastAsia="MS ??"/>
          <w:lang w:eastAsia="bg-BG"/>
        </w:rPr>
        <w:t>).......................................................в качеството ми на .....................................................................................................................</w:t>
      </w:r>
    </w:p>
    <w:p w:rsidR="00444CBA" w:rsidRPr="000D3314" w:rsidRDefault="004C4DC9" w:rsidP="00444CBA">
      <w:pPr>
        <w:ind w:firstLine="708"/>
        <w:jc w:val="both"/>
      </w:pPr>
      <w:r w:rsidRPr="000D3314">
        <w:rPr>
          <w:rFonts w:eastAsia="MS ??"/>
          <w:lang w:eastAsia="bg-BG"/>
        </w:rPr>
        <w:t xml:space="preserve"> (</w:t>
      </w:r>
      <w:r w:rsidRPr="000D3314">
        <w:rPr>
          <w:rFonts w:eastAsia="MS ??"/>
          <w:i/>
          <w:lang w:eastAsia="bg-BG"/>
        </w:rPr>
        <w:t xml:space="preserve">посочва се  длъжността и качеството, в което лицето има право да представлява  и управлява) </w:t>
      </w:r>
      <w:r w:rsidRPr="000D3314">
        <w:rPr>
          <w:rFonts w:eastAsia="MS ??"/>
          <w:lang w:eastAsia="bg-BG"/>
        </w:rPr>
        <w:t xml:space="preserve">на.............................................................................................................................,  (наименование на участник), с ЕИК (рег. №, ако е приложимо) ...............................,  със седалище  и адрес на управление............................................................................................ - участник в </w:t>
      </w:r>
      <w:r w:rsidR="0082293D" w:rsidRPr="000D3314">
        <w:t>публично състезание по чл. 18, ал. 1, т. 12 ЗОП за възлагане на обществена поръчка с предмет:</w:t>
      </w:r>
      <w:r w:rsidR="00444CBA" w:rsidRPr="000D3314">
        <w:t xml:space="preserve"> </w:t>
      </w:r>
    </w:p>
    <w:p w:rsidR="00444CBA" w:rsidRPr="000D3314" w:rsidRDefault="00444CBA" w:rsidP="00444CBA">
      <w:pPr>
        <w:ind w:firstLine="708"/>
        <w:jc w:val="both"/>
      </w:pPr>
      <w:r w:rsidRPr="000D3314">
        <w:t xml:space="preserve">„Предпечатна подготовка и отпечатване на материали за нуждите на НИП в две обособени позиции, както следва: </w:t>
      </w:r>
    </w:p>
    <w:p w:rsidR="00444CBA" w:rsidRPr="000D3314" w:rsidRDefault="00444CBA" w:rsidP="00444CBA">
      <w:pPr>
        <w:ind w:firstLine="708"/>
        <w:jc w:val="both"/>
        <w:rPr>
          <w:b/>
        </w:rPr>
      </w:pPr>
    </w:p>
    <w:p w:rsidR="00444CBA" w:rsidRPr="000D3314" w:rsidRDefault="00444CBA" w:rsidP="00444CBA">
      <w:pPr>
        <w:ind w:right="142" w:firstLine="540"/>
        <w:jc w:val="both"/>
      </w:pPr>
      <w:r w:rsidRPr="000D3314">
        <w:rPr>
          <w:b/>
        </w:rPr>
        <w:t xml:space="preserve">ОБОСОБЕНА ПОЗИЦИЯ № 1 (ОП № 1) с предмет: </w:t>
      </w:r>
      <w:r w:rsidRPr="000D3314">
        <w:t xml:space="preserve">Предпечатна </w:t>
      </w:r>
      <w:r w:rsidRPr="000D3314">
        <w:rPr>
          <w:shd w:val="clear" w:color="auto" w:fill="FFFFFF"/>
        </w:rPr>
        <w:t>подготовка и издаване в електронен и печатен формат на самообучителни ресурси (наръчници, ръководства,помагала), в</w:t>
      </w:r>
      <w:r w:rsidRPr="000D3314">
        <w:t xml:space="preserve"> изпълнение на дейност 4 „</w:t>
      </w:r>
      <w:r w:rsidRPr="000D3314">
        <w:rPr>
          <w:shd w:val="clear" w:color="auto" w:fill="FFFFFF"/>
        </w:rPr>
        <w:t>Създаване на самообучителни ресурси - наръчници и помагала, подпомагащи магистратите и служителите в съдебната администрация в развиването на компетентности и умения</w:t>
      </w:r>
      <w:r w:rsidRPr="000D3314">
        <w:t>” по проект "Иновативни продукти и услуги в обучението, предоставяно от НИП" по Процедура BG05SFOP</w:t>
      </w:r>
      <w:r w:rsidRPr="000D3314">
        <w:rPr>
          <w:lang w:val="en-US"/>
        </w:rPr>
        <w:t>001</w:t>
      </w:r>
      <w:r w:rsidRPr="000D3314">
        <w:t>-3.002 по ОПДУ, договор № BG05SFOP001-3.002-0002-C01</w:t>
      </w:r>
    </w:p>
    <w:p w:rsidR="00444CBA" w:rsidRPr="000D3314" w:rsidRDefault="00444CBA" w:rsidP="00444CBA">
      <w:pPr>
        <w:jc w:val="both"/>
      </w:pPr>
    </w:p>
    <w:p w:rsidR="00207B9C" w:rsidRPr="000D3314" w:rsidRDefault="00444CBA" w:rsidP="000D3314">
      <w:pPr>
        <w:ind w:firstLine="540"/>
        <w:jc w:val="both"/>
        <w:rPr>
          <w:rFonts w:eastAsia="Times New Roman"/>
          <w:color w:val="000000"/>
        </w:rPr>
      </w:pPr>
      <w:r w:rsidRPr="000D3314">
        <w:rPr>
          <w:b/>
        </w:rPr>
        <w:t>ОБОСОБЕНА ПОЗИЦИЯ № 2 (ОП № 2) с предмет:</w:t>
      </w:r>
      <w:r w:rsidRPr="000D3314">
        <w:rPr>
          <w:shd w:val="clear" w:color="auto" w:fill="FFFFFF"/>
        </w:rPr>
        <w:t xml:space="preserve"> </w:t>
      </w:r>
      <w:r w:rsidRPr="000D3314">
        <w:rPr>
          <w:rFonts w:eastAsia="Times New Roman"/>
          <w:b/>
          <w:bCs/>
          <w:color w:val="000000"/>
        </w:rPr>
        <w:t>„</w:t>
      </w:r>
      <w:r w:rsidR="007C59E2">
        <w:rPr>
          <w:rFonts w:eastAsia="Times New Roman"/>
          <w:color w:val="000000"/>
        </w:rPr>
        <w:t>Предпечатна подготовка,</w:t>
      </w:r>
      <w:r w:rsidR="007C59E2" w:rsidRPr="000D3314">
        <w:rPr>
          <w:rFonts w:eastAsia="Times New Roman"/>
          <w:color w:val="000000"/>
        </w:rPr>
        <w:t xml:space="preserve"> дизайн, отпечатване </w:t>
      </w:r>
      <w:r w:rsidR="007C59E2">
        <w:rPr>
          <w:rFonts w:eastAsia="Times New Roman"/>
          <w:color w:val="000000"/>
        </w:rPr>
        <w:t xml:space="preserve">на книжно тяло и корица </w:t>
      </w:r>
      <w:r w:rsidRPr="000D3314">
        <w:rPr>
          <w:rFonts w:eastAsia="Times New Roman"/>
          <w:color w:val="000000"/>
        </w:rPr>
        <w:t>и доставка на юбилейна книга на Националния институт на правосъдието (НИП)”, финансирано от бюджета на НИП”</w:t>
      </w:r>
    </w:p>
    <w:p w:rsidR="004C4DC9" w:rsidRPr="000D3314" w:rsidRDefault="004C4DC9" w:rsidP="004E4E4E">
      <w:pPr>
        <w:jc w:val="center"/>
        <w:rPr>
          <w:rFonts w:eastAsia="MS ??"/>
          <w:b/>
          <w:bCs/>
          <w:color w:val="000000"/>
        </w:rPr>
      </w:pPr>
      <w:r w:rsidRPr="000D3314">
        <w:rPr>
          <w:rFonts w:eastAsia="MS ??"/>
          <w:b/>
          <w:bCs/>
          <w:color w:val="000000"/>
        </w:rPr>
        <w:t>Д Е К Л А Р И Р А М, Ч Е:</w:t>
      </w:r>
    </w:p>
    <w:p w:rsidR="00207B9C" w:rsidRPr="000D3314" w:rsidRDefault="00207B9C" w:rsidP="004E4E4E">
      <w:pPr>
        <w:jc w:val="center"/>
        <w:rPr>
          <w:rFonts w:eastAsia="MS ??"/>
          <w:b/>
          <w:bCs/>
          <w:color w:val="000000"/>
        </w:rPr>
      </w:pPr>
    </w:p>
    <w:p w:rsidR="004C4DC9" w:rsidRPr="000D3314" w:rsidRDefault="004C4DC9" w:rsidP="004E4E4E">
      <w:pPr>
        <w:tabs>
          <w:tab w:val="num" w:pos="567"/>
        </w:tabs>
        <w:ind w:firstLine="708"/>
        <w:jc w:val="both"/>
        <w:rPr>
          <w:rFonts w:eastAsia="Calibri"/>
          <w:b/>
          <w:lang w:eastAsia="zh-CN"/>
        </w:rPr>
      </w:pPr>
      <w:r w:rsidRPr="000D3314">
        <w:rPr>
          <w:rFonts w:eastAsia="Calibri"/>
          <w:b/>
          <w:lang w:eastAsia="zh-CN"/>
        </w:rPr>
        <w:t>всички задължени лица по смисъла на чл. 54, ал. 2 от ЗОП са следните:</w:t>
      </w:r>
    </w:p>
    <w:p w:rsidR="004C4DC9" w:rsidRPr="000D3314" w:rsidRDefault="004C4DC9" w:rsidP="004E4E4E">
      <w:pPr>
        <w:tabs>
          <w:tab w:val="num" w:pos="567"/>
        </w:tabs>
        <w:jc w:val="both"/>
        <w:rPr>
          <w:rFonts w:eastAsia="Calibri"/>
          <w:b/>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5"/>
      </w:tblGrid>
      <w:tr w:rsidR="004C4DC9" w:rsidRPr="000D3314" w:rsidTr="004468C5">
        <w:tc>
          <w:tcPr>
            <w:tcW w:w="4785" w:type="dxa"/>
            <w:shd w:val="clear" w:color="auto" w:fill="auto"/>
          </w:tcPr>
          <w:p w:rsidR="004C4DC9" w:rsidRPr="000D3314" w:rsidRDefault="004C4DC9" w:rsidP="004E4E4E">
            <w:pPr>
              <w:tabs>
                <w:tab w:val="num" w:pos="567"/>
                <w:tab w:val="left" w:pos="5760"/>
              </w:tabs>
              <w:jc w:val="both"/>
              <w:rPr>
                <w:rFonts w:eastAsia="Calibri"/>
                <w:lang w:eastAsia="zh-CN"/>
              </w:rPr>
            </w:pPr>
            <w:r w:rsidRPr="000D3314">
              <w:rPr>
                <w:rFonts w:eastAsia="Calibri"/>
              </w:rPr>
              <w:t>лицата, които представляват участника са:</w:t>
            </w:r>
          </w:p>
        </w:tc>
        <w:tc>
          <w:tcPr>
            <w:tcW w:w="4785" w:type="dxa"/>
            <w:shd w:val="clear" w:color="auto" w:fill="auto"/>
          </w:tcPr>
          <w:p w:rsidR="004C4DC9" w:rsidRPr="000D3314" w:rsidRDefault="004C4DC9" w:rsidP="004E4E4E">
            <w:pPr>
              <w:tabs>
                <w:tab w:val="num" w:pos="567"/>
                <w:tab w:val="left" w:pos="5760"/>
              </w:tabs>
              <w:jc w:val="both"/>
              <w:rPr>
                <w:rFonts w:eastAsia="Calibri"/>
                <w:lang w:eastAsia="zh-CN"/>
              </w:rPr>
            </w:pPr>
          </w:p>
        </w:tc>
      </w:tr>
      <w:tr w:rsidR="004C4DC9" w:rsidRPr="000D3314" w:rsidTr="004468C5">
        <w:tc>
          <w:tcPr>
            <w:tcW w:w="4785" w:type="dxa"/>
            <w:shd w:val="clear" w:color="auto" w:fill="auto"/>
          </w:tcPr>
          <w:p w:rsidR="004C4DC9" w:rsidRPr="000D3314" w:rsidRDefault="004C4DC9" w:rsidP="004E4E4E">
            <w:pPr>
              <w:tabs>
                <w:tab w:val="num" w:pos="567"/>
                <w:tab w:val="left" w:pos="5760"/>
              </w:tabs>
              <w:jc w:val="both"/>
              <w:rPr>
                <w:rFonts w:eastAsia="Calibri"/>
                <w:lang w:eastAsia="zh-CN"/>
              </w:rPr>
            </w:pPr>
            <w:r w:rsidRPr="000D3314">
              <w:rPr>
                <w:rFonts w:eastAsia="Calibri"/>
              </w:rPr>
              <w:t>лицата, които са членове на управителни и надзорни органи на участника са:</w:t>
            </w:r>
          </w:p>
        </w:tc>
        <w:tc>
          <w:tcPr>
            <w:tcW w:w="4785" w:type="dxa"/>
            <w:shd w:val="clear" w:color="auto" w:fill="auto"/>
          </w:tcPr>
          <w:p w:rsidR="004C4DC9" w:rsidRPr="000D3314" w:rsidRDefault="004C4DC9" w:rsidP="004E4E4E">
            <w:pPr>
              <w:tabs>
                <w:tab w:val="num" w:pos="567"/>
                <w:tab w:val="left" w:pos="5760"/>
              </w:tabs>
              <w:jc w:val="both"/>
              <w:rPr>
                <w:rFonts w:eastAsia="Calibri"/>
                <w:lang w:eastAsia="zh-CN"/>
              </w:rPr>
            </w:pPr>
          </w:p>
        </w:tc>
      </w:tr>
      <w:tr w:rsidR="004C4DC9" w:rsidRPr="000D3314" w:rsidTr="004468C5">
        <w:tc>
          <w:tcPr>
            <w:tcW w:w="4785" w:type="dxa"/>
            <w:shd w:val="clear" w:color="auto" w:fill="auto"/>
          </w:tcPr>
          <w:p w:rsidR="004C4DC9" w:rsidRPr="000D3314" w:rsidRDefault="004C4DC9" w:rsidP="004E4E4E">
            <w:pPr>
              <w:tabs>
                <w:tab w:val="num" w:pos="567"/>
                <w:tab w:val="left" w:pos="5760"/>
              </w:tabs>
              <w:jc w:val="both"/>
              <w:rPr>
                <w:rFonts w:eastAsia="Calibri"/>
                <w:lang w:eastAsia="zh-CN"/>
              </w:rPr>
            </w:pPr>
            <w:r w:rsidRPr="000D3314">
              <w:rPr>
                <w:rFonts w:eastAsia="Calibri"/>
              </w:rPr>
              <w:t>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 са:</w:t>
            </w:r>
          </w:p>
        </w:tc>
        <w:tc>
          <w:tcPr>
            <w:tcW w:w="4785" w:type="dxa"/>
            <w:shd w:val="clear" w:color="auto" w:fill="auto"/>
          </w:tcPr>
          <w:p w:rsidR="004C4DC9" w:rsidRPr="000D3314" w:rsidRDefault="004C4DC9" w:rsidP="004E4E4E">
            <w:pPr>
              <w:tabs>
                <w:tab w:val="num" w:pos="567"/>
                <w:tab w:val="left" w:pos="5760"/>
              </w:tabs>
              <w:jc w:val="both"/>
              <w:rPr>
                <w:rFonts w:eastAsia="Calibri"/>
                <w:lang w:eastAsia="zh-CN"/>
              </w:rPr>
            </w:pPr>
          </w:p>
        </w:tc>
      </w:tr>
    </w:tbl>
    <w:p w:rsidR="004C4DC9" w:rsidRPr="000D3314" w:rsidRDefault="004C4DC9" w:rsidP="004E4E4E">
      <w:pPr>
        <w:widowControl w:val="0"/>
        <w:shd w:val="clear" w:color="auto" w:fill="FFFFFF"/>
        <w:autoSpaceDE w:val="0"/>
        <w:autoSpaceDN w:val="0"/>
        <w:adjustRightInd w:val="0"/>
        <w:jc w:val="right"/>
        <w:rPr>
          <w:rFonts w:eastAsia="MS ??"/>
          <w:b/>
          <w:bCs/>
          <w:i/>
          <w:iCs/>
          <w:color w:val="000000"/>
          <w:spacing w:val="-10"/>
          <w:lang w:val="en-US" w:eastAsia="bg-BG"/>
        </w:rPr>
      </w:pPr>
    </w:p>
    <w:p w:rsidR="004C4DC9" w:rsidRPr="000D3314" w:rsidRDefault="004C4DC9" w:rsidP="004E4E4E">
      <w:pPr>
        <w:widowControl w:val="0"/>
        <w:autoSpaceDE w:val="0"/>
        <w:autoSpaceDN w:val="0"/>
        <w:adjustRightInd w:val="0"/>
        <w:rPr>
          <w:rFonts w:eastAsia="MS ??"/>
          <w:lang w:eastAsia="bg-BG"/>
        </w:rPr>
      </w:pPr>
      <w:r w:rsidRPr="000D3314">
        <w:rPr>
          <w:rFonts w:eastAsia="MS ??"/>
          <w:lang w:eastAsia="bg-BG"/>
        </w:rPr>
        <w:t>Известна ми е отговорността за деклариране на неверни данни.</w:t>
      </w:r>
    </w:p>
    <w:tbl>
      <w:tblPr>
        <w:tblW w:w="5176" w:type="pct"/>
        <w:tblLayout w:type="fixed"/>
        <w:tblLook w:val="0000"/>
      </w:tblPr>
      <w:tblGrid>
        <w:gridCol w:w="5414"/>
        <w:gridCol w:w="5082"/>
      </w:tblGrid>
      <w:tr w:rsidR="004C4DC9" w:rsidRPr="000D3314" w:rsidTr="004468C5">
        <w:trPr>
          <w:gridAfter w:val="1"/>
          <w:wAfter w:w="2421" w:type="pct"/>
        </w:trPr>
        <w:tc>
          <w:tcPr>
            <w:tcW w:w="2579" w:type="pct"/>
          </w:tcPr>
          <w:p w:rsidR="004C4DC9" w:rsidRPr="000D3314" w:rsidRDefault="004C4DC9" w:rsidP="004E4E4E">
            <w:pPr>
              <w:jc w:val="right"/>
              <w:rPr>
                <w:rFonts w:eastAsia="Times New Roman"/>
              </w:rPr>
            </w:pPr>
          </w:p>
          <w:p w:rsidR="004C4DC9" w:rsidRPr="000D3314" w:rsidRDefault="004C4DC9" w:rsidP="004E4E4E">
            <w:pPr>
              <w:jc w:val="right"/>
              <w:rPr>
                <w:rFonts w:eastAsia="Times New Roman"/>
              </w:rPr>
            </w:pPr>
            <w:r w:rsidRPr="000D3314">
              <w:rPr>
                <w:rFonts w:eastAsia="Times New Roman"/>
              </w:rPr>
              <w:t xml:space="preserve">Наименование на участника </w:t>
            </w:r>
          </w:p>
        </w:tc>
      </w:tr>
      <w:tr w:rsidR="004C4DC9" w:rsidRPr="000D3314" w:rsidTr="004468C5">
        <w:trPr>
          <w:gridAfter w:val="1"/>
          <w:wAfter w:w="2421" w:type="pct"/>
        </w:trPr>
        <w:tc>
          <w:tcPr>
            <w:tcW w:w="2579" w:type="pct"/>
          </w:tcPr>
          <w:p w:rsidR="004C4DC9" w:rsidRPr="000D3314" w:rsidRDefault="004C4DC9" w:rsidP="004E4E4E">
            <w:pPr>
              <w:jc w:val="right"/>
              <w:rPr>
                <w:rFonts w:eastAsia="Times New Roman"/>
              </w:rPr>
            </w:pPr>
          </w:p>
        </w:tc>
      </w:tr>
      <w:tr w:rsidR="004C4DC9" w:rsidRPr="000D3314" w:rsidTr="004468C5">
        <w:trPr>
          <w:gridAfter w:val="1"/>
          <w:wAfter w:w="2421" w:type="pct"/>
        </w:trPr>
        <w:tc>
          <w:tcPr>
            <w:tcW w:w="2579" w:type="pct"/>
          </w:tcPr>
          <w:p w:rsidR="004C4DC9" w:rsidRPr="000D3314" w:rsidRDefault="004C4DC9" w:rsidP="004E4E4E">
            <w:pPr>
              <w:jc w:val="right"/>
              <w:rPr>
                <w:rFonts w:eastAsia="Times New Roman"/>
              </w:rPr>
            </w:pPr>
            <w:r w:rsidRPr="000D3314">
              <w:rPr>
                <w:rFonts w:eastAsia="Times New Roman"/>
              </w:rPr>
              <w:t xml:space="preserve">Име и фамилия на представителя на участника       </w:t>
            </w:r>
          </w:p>
        </w:tc>
      </w:tr>
      <w:tr w:rsidR="004C4DC9" w:rsidRPr="000D3314" w:rsidTr="004468C5">
        <w:tc>
          <w:tcPr>
            <w:tcW w:w="2579" w:type="pct"/>
          </w:tcPr>
          <w:p w:rsidR="004C4DC9" w:rsidRPr="000D3314" w:rsidRDefault="004C4DC9" w:rsidP="004E4E4E">
            <w:pPr>
              <w:jc w:val="right"/>
              <w:rPr>
                <w:rFonts w:eastAsia="Times New Roman"/>
              </w:rPr>
            </w:pPr>
            <w:r w:rsidRPr="000D3314">
              <w:rPr>
                <w:rFonts w:eastAsia="Times New Roman"/>
              </w:rPr>
              <w:t>Длъжност</w:t>
            </w:r>
          </w:p>
        </w:tc>
        <w:tc>
          <w:tcPr>
            <w:tcW w:w="2421" w:type="pct"/>
          </w:tcPr>
          <w:p w:rsidR="004C4DC9" w:rsidRPr="000D3314" w:rsidRDefault="004C4DC9" w:rsidP="004E4E4E">
            <w:pPr>
              <w:jc w:val="both"/>
              <w:rPr>
                <w:rFonts w:eastAsia="Times New Roman"/>
              </w:rPr>
            </w:pPr>
          </w:p>
        </w:tc>
      </w:tr>
      <w:tr w:rsidR="004C4DC9" w:rsidRPr="000D3314" w:rsidTr="004468C5">
        <w:tc>
          <w:tcPr>
            <w:tcW w:w="2579" w:type="pct"/>
          </w:tcPr>
          <w:p w:rsidR="004C4DC9" w:rsidRPr="000D3314" w:rsidRDefault="004C4DC9" w:rsidP="004E4E4E">
            <w:pPr>
              <w:jc w:val="right"/>
              <w:rPr>
                <w:rFonts w:eastAsia="Times New Roman"/>
              </w:rPr>
            </w:pPr>
            <w:r w:rsidRPr="000D3314">
              <w:rPr>
                <w:rFonts w:eastAsia="Times New Roman"/>
              </w:rPr>
              <w:t>Подпис</w:t>
            </w:r>
          </w:p>
        </w:tc>
        <w:tc>
          <w:tcPr>
            <w:tcW w:w="2421" w:type="pct"/>
          </w:tcPr>
          <w:p w:rsidR="004C4DC9" w:rsidRPr="000D3314" w:rsidRDefault="004C4DC9" w:rsidP="004E4E4E">
            <w:pPr>
              <w:jc w:val="both"/>
              <w:rPr>
                <w:rFonts w:eastAsia="Times New Roman"/>
              </w:rPr>
            </w:pPr>
            <w:r w:rsidRPr="000D3314">
              <w:rPr>
                <w:rFonts w:eastAsia="Times New Roman"/>
              </w:rPr>
              <w:t>__________________________</w:t>
            </w:r>
          </w:p>
        </w:tc>
      </w:tr>
    </w:tbl>
    <w:p w:rsidR="004C4DC9" w:rsidRPr="000D3314" w:rsidRDefault="004C4DC9" w:rsidP="004E4E4E">
      <w:pPr>
        <w:rPr>
          <w:rFonts w:eastAsia="Times New Roman"/>
        </w:rPr>
      </w:pPr>
      <w:r w:rsidRPr="000D3314">
        <w:rPr>
          <w:rFonts w:eastAsia="MS ??"/>
          <w:color w:val="000000"/>
          <w:spacing w:val="-6"/>
          <w:lang w:eastAsia="bg-BG"/>
        </w:rPr>
        <w:t>Дата: _________________ 201</w:t>
      </w:r>
      <w:r w:rsidR="00444CBA" w:rsidRPr="000D3314">
        <w:rPr>
          <w:rFonts w:eastAsia="MS ??"/>
          <w:color w:val="000000"/>
          <w:spacing w:val="-6"/>
          <w:lang w:eastAsia="bg-BG"/>
        </w:rPr>
        <w:t>8</w:t>
      </w:r>
      <w:r w:rsidRPr="000D3314">
        <w:rPr>
          <w:rFonts w:eastAsia="MS ??"/>
          <w:color w:val="000000"/>
          <w:spacing w:val="-6"/>
          <w:lang w:eastAsia="bg-BG"/>
        </w:rPr>
        <w:t xml:space="preserve"> г.</w:t>
      </w:r>
    </w:p>
    <w:p w:rsidR="004C4DC9" w:rsidRPr="000D3314" w:rsidRDefault="004C4DC9" w:rsidP="00215EF2">
      <w:pPr>
        <w:spacing w:line="360" w:lineRule="auto"/>
        <w:rPr>
          <w:rFonts w:eastAsia="MS ??"/>
          <w:color w:val="000000"/>
          <w:spacing w:val="-6"/>
          <w:lang w:eastAsia="bg-BG"/>
        </w:rPr>
      </w:pPr>
    </w:p>
    <w:p w:rsidR="004C4DC9" w:rsidRPr="000D3314" w:rsidRDefault="004C4DC9" w:rsidP="00215EF2">
      <w:pPr>
        <w:spacing w:line="360" w:lineRule="auto"/>
        <w:rPr>
          <w:rFonts w:eastAsia="MS ??"/>
          <w:color w:val="000000"/>
          <w:spacing w:val="-6"/>
          <w:lang w:eastAsia="bg-BG"/>
        </w:rPr>
      </w:pPr>
    </w:p>
    <w:p w:rsidR="004E4E4E" w:rsidRPr="000D3314" w:rsidRDefault="004E4E4E" w:rsidP="004E4E4E">
      <w:pPr>
        <w:jc w:val="center"/>
        <w:rPr>
          <w:rFonts w:eastAsia="MS ??"/>
          <w:b/>
          <w:caps/>
        </w:rPr>
      </w:pPr>
    </w:p>
    <w:p w:rsidR="00072AFD" w:rsidRPr="000D3314" w:rsidRDefault="00072AFD" w:rsidP="004E4E4E">
      <w:pPr>
        <w:jc w:val="center"/>
        <w:rPr>
          <w:rFonts w:eastAsia="MS ??"/>
          <w:b/>
          <w:caps/>
        </w:rPr>
      </w:pPr>
      <w:r w:rsidRPr="000D3314">
        <w:rPr>
          <w:rFonts w:eastAsia="MS ??"/>
          <w:b/>
          <w:caps/>
        </w:rPr>
        <w:t>Част ІV. ПРОЕКТ НА ДОГОВОР</w:t>
      </w:r>
    </w:p>
    <w:p w:rsidR="004E4E4E" w:rsidRPr="000D3314" w:rsidRDefault="004E4E4E" w:rsidP="004E4E4E">
      <w:pPr>
        <w:jc w:val="center"/>
        <w:rPr>
          <w:rFonts w:eastAsia="MS ??"/>
          <w:b/>
          <w:caps/>
        </w:rPr>
      </w:pPr>
    </w:p>
    <w:p w:rsidR="00DC788D" w:rsidRPr="000D3314" w:rsidRDefault="00F31485" w:rsidP="004E4E4E">
      <w:pPr>
        <w:jc w:val="right"/>
        <w:rPr>
          <w:b/>
          <w:bCs/>
          <w:i/>
        </w:rPr>
      </w:pPr>
      <w:r w:rsidRPr="000D3314">
        <w:rPr>
          <w:b/>
          <w:bCs/>
          <w:i/>
        </w:rPr>
        <w:t>Проект!</w:t>
      </w:r>
    </w:p>
    <w:tbl>
      <w:tblPr>
        <w:tblW w:w="0" w:type="auto"/>
        <w:tblCellSpacing w:w="0" w:type="dxa"/>
        <w:tblCellMar>
          <w:top w:w="15" w:type="dxa"/>
          <w:left w:w="15" w:type="dxa"/>
          <w:bottom w:w="15" w:type="dxa"/>
          <w:right w:w="15" w:type="dxa"/>
        </w:tblCellMar>
        <w:tblLook w:val="00A0"/>
      </w:tblPr>
      <w:tblGrid>
        <w:gridCol w:w="9953"/>
      </w:tblGrid>
      <w:tr w:rsidR="00DC788D" w:rsidRPr="000D3314" w:rsidTr="007C59E2">
        <w:trPr>
          <w:tblCellSpacing w:w="0" w:type="dxa"/>
        </w:trPr>
        <w:tc>
          <w:tcPr>
            <w:tcW w:w="9953" w:type="dxa"/>
            <w:tcBorders>
              <w:top w:val="nil"/>
              <w:left w:val="nil"/>
              <w:bottom w:val="nil"/>
              <w:right w:val="nil"/>
            </w:tcBorders>
            <w:shd w:val="clear" w:color="auto" w:fill="FFFFFF"/>
          </w:tcPr>
          <w:p w:rsidR="00DC788D" w:rsidRPr="000D3314" w:rsidRDefault="00DC788D" w:rsidP="004E4E4E">
            <w:pPr>
              <w:jc w:val="center"/>
              <w:rPr>
                <w:b/>
                <w:color w:val="000000"/>
                <w:lang w:eastAsia="bg-BG"/>
              </w:rPr>
            </w:pPr>
            <w:r w:rsidRPr="000D3314">
              <w:rPr>
                <w:b/>
                <w:color w:val="000000"/>
                <w:lang w:eastAsia="bg-BG"/>
              </w:rPr>
              <w:t xml:space="preserve">ДОГОВОР ЗА ОБЩЕСТВЕНА ПОРЪЧКА ЗА </w:t>
            </w:r>
            <w:r w:rsidR="005C7420" w:rsidRPr="000D3314">
              <w:rPr>
                <w:b/>
                <w:color w:val="000000"/>
                <w:lang w:eastAsia="bg-BG"/>
              </w:rPr>
              <w:t>УСЛУГА</w:t>
            </w:r>
          </w:p>
          <w:p w:rsidR="00FE0CE8" w:rsidRPr="000D3314" w:rsidRDefault="00FE0CE8" w:rsidP="004E4E4E">
            <w:pPr>
              <w:jc w:val="center"/>
              <w:rPr>
                <w:b/>
                <w:color w:val="000000"/>
                <w:lang w:eastAsia="bg-BG"/>
              </w:rPr>
            </w:pPr>
          </w:p>
        </w:tc>
      </w:tr>
      <w:tr w:rsidR="00DC788D" w:rsidRPr="000D3314" w:rsidTr="007C59E2">
        <w:trPr>
          <w:tblCellSpacing w:w="0" w:type="dxa"/>
        </w:trPr>
        <w:tc>
          <w:tcPr>
            <w:tcW w:w="9953" w:type="dxa"/>
            <w:tcBorders>
              <w:top w:val="nil"/>
              <w:left w:val="nil"/>
              <w:bottom w:val="nil"/>
              <w:right w:val="nil"/>
            </w:tcBorders>
            <w:shd w:val="clear" w:color="auto" w:fill="FFFFFF"/>
          </w:tcPr>
          <w:p w:rsidR="00A41C46" w:rsidRPr="000D3314" w:rsidRDefault="00A41C46" w:rsidP="00780DB7">
            <w:pPr>
              <w:widowControl w:val="0"/>
              <w:tabs>
                <w:tab w:val="left" w:pos="-720"/>
              </w:tabs>
              <w:suppressAutoHyphens/>
              <w:jc w:val="center"/>
              <w:rPr>
                <w:b/>
              </w:rPr>
            </w:pPr>
            <w:r w:rsidRPr="000D3314">
              <w:rPr>
                <w:b/>
              </w:rPr>
              <w:t xml:space="preserve">№ </w:t>
            </w:r>
            <w:r w:rsidR="00FD5CD5" w:rsidRPr="000D3314">
              <w:rPr>
                <w:b/>
              </w:rPr>
              <w:t>BG05SFOP001</w:t>
            </w:r>
            <w:r w:rsidR="00207B9C" w:rsidRPr="000D3314">
              <w:rPr>
                <w:b/>
              </w:rPr>
              <w:t>-3.002</w:t>
            </w:r>
            <w:r w:rsidR="00D33C83" w:rsidRPr="000D3314">
              <w:rPr>
                <w:b/>
              </w:rPr>
              <w:t>.................</w:t>
            </w:r>
            <w:r w:rsidR="0067331C" w:rsidRPr="000D3314">
              <w:rPr>
                <w:b/>
              </w:rPr>
              <w:t>….</w:t>
            </w:r>
          </w:p>
          <w:p w:rsidR="00A41C46" w:rsidRPr="000D3314" w:rsidRDefault="00A41C46" w:rsidP="00780DB7">
            <w:pPr>
              <w:widowControl w:val="0"/>
              <w:tabs>
                <w:tab w:val="left" w:pos="-720"/>
              </w:tabs>
              <w:suppressAutoHyphens/>
              <w:jc w:val="center"/>
              <w:rPr>
                <w:b/>
              </w:rPr>
            </w:pPr>
            <w:r w:rsidRPr="000D3314">
              <w:rPr>
                <w:b/>
              </w:rPr>
              <w:t xml:space="preserve">№ </w:t>
            </w:r>
            <w:r w:rsidR="0051480A" w:rsidRPr="000D3314">
              <w:rPr>
                <w:b/>
              </w:rPr>
              <w:t>BG05SFOP00I-3.002</w:t>
            </w:r>
            <w:r w:rsidR="00D33C83" w:rsidRPr="000D3314">
              <w:rPr>
                <w:b/>
              </w:rPr>
              <w:t>.................</w:t>
            </w:r>
            <w:r w:rsidR="0067331C" w:rsidRPr="000D3314">
              <w:rPr>
                <w:b/>
              </w:rPr>
              <w:t>….</w:t>
            </w:r>
          </w:p>
          <w:p w:rsidR="00CB23CF" w:rsidRPr="000D3314" w:rsidRDefault="00CB23CF" w:rsidP="00780DB7">
            <w:pPr>
              <w:widowControl w:val="0"/>
              <w:tabs>
                <w:tab w:val="left" w:pos="-720"/>
              </w:tabs>
              <w:suppressAutoHyphens/>
              <w:jc w:val="center"/>
            </w:pPr>
          </w:p>
          <w:p w:rsidR="00CB23CF" w:rsidRPr="000D3314" w:rsidRDefault="00CB23CF" w:rsidP="00780DB7">
            <w:pPr>
              <w:widowControl w:val="0"/>
              <w:tabs>
                <w:tab w:val="left" w:pos="-720"/>
              </w:tabs>
              <w:suppressAutoHyphens/>
              <w:jc w:val="center"/>
              <w:rPr>
                <w:b/>
                <w:lang w:val="en-US"/>
              </w:rPr>
            </w:pPr>
            <w:r w:rsidRPr="000D3314">
              <w:rPr>
                <w:b/>
              </w:rPr>
              <w:t xml:space="preserve">за обособена позиция № </w:t>
            </w:r>
            <w:r w:rsidR="00B7613D">
              <w:rPr>
                <w:b/>
              </w:rPr>
              <w:t>1</w:t>
            </w:r>
          </w:p>
          <w:p w:rsidR="00A41C46" w:rsidRPr="000D3314" w:rsidRDefault="00A41C46" w:rsidP="00780DB7">
            <w:pPr>
              <w:jc w:val="both"/>
            </w:pPr>
          </w:p>
          <w:p w:rsidR="005C7420" w:rsidRPr="000D3314" w:rsidRDefault="005C7420" w:rsidP="00780DB7">
            <w:pPr>
              <w:jc w:val="both"/>
            </w:pPr>
            <w:r w:rsidRPr="000D3314">
              <w:t>Днес, ………………..... 201</w:t>
            </w:r>
            <w:r w:rsidR="00207B9C" w:rsidRPr="000D3314">
              <w:t>...</w:t>
            </w:r>
            <w:r w:rsidRPr="000D3314">
              <w:t xml:space="preserve"> г., в гр. </w:t>
            </w:r>
            <w:r w:rsidR="00D33C83" w:rsidRPr="000D3314">
              <w:t>София</w:t>
            </w:r>
            <w:r w:rsidRPr="000D3314">
              <w:t>, между:</w:t>
            </w:r>
          </w:p>
          <w:p w:rsidR="003F769A" w:rsidRPr="000D3314" w:rsidRDefault="003F769A" w:rsidP="00780DB7">
            <w:pPr>
              <w:jc w:val="both"/>
            </w:pPr>
          </w:p>
          <w:p w:rsidR="00D33C83" w:rsidRPr="000D3314" w:rsidRDefault="00D33C83" w:rsidP="00780DB7">
            <w:pPr>
              <w:pStyle w:val="Default"/>
              <w:jc w:val="both"/>
              <w:rPr>
                <w:rFonts w:eastAsia="Batang"/>
                <w:color w:val="auto"/>
              </w:rPr>
            </w:pPr>
            <w:r w:rsidRPr="000D3314">
              <w:rPr>
                <w:rFonts w:eastAsia="Batang"/>
                <w:b/>
                <w:color w:val="auto"/>
              </w:rPr>
              <w:t>НАЦИОНАЛЕН ИНСТИТУТ НА ПРАВОСЪДИЕТО</w:t>
            </w:r>
            <w:r w:rsidRPr="000D3314">
              <w:rPr>
                <w:rFonts w:eastAsia="Batang"/>
                <w:color w:val="auto"/>
              </w:rPr>
              <w:t xml:space="preserve">, адрес: гр. София, п. к. 1000, ул. „Екзарх Йосиф” № 14, </w:t>
            </w:r>
            <w:r w:rsidRPr="000D3314">
              <w:rPr>
                <w:rFonts w:eastAsia="Batang"/>
                <w:b/>
                <w:color w:val="auto"/>
              </w:rPr>
              <w:t>ЕИК 131177220</w:t>
            </w:r>
            <w:r w:rsidRPr="000D3314">
              <w:rPr>
                <w:rFonts w:eastAsia="Batang"/>
                <w:color w:val="auto"/>
              </w:rPr>
              <w:t xml:space="preserve">, представляван от </w:t>
            </w:r>
            <w:r w:rsidRPr="000D3314">
              <w:rPr>
                <w:rFonts w:eastAsia="Batang"/>
                <w:b/>
                <w:color w:val="auto"/>
              </w:rPr>
              <w:t xml:space="preserve">г-жа </w:t>
            </w:r>
            <w:r w:rsidR="00821DBE">
              <w:rPr>
                <w:rFonts w:eastAsia="Batang"/>
                <w:b/>
                <w:color w:val="auto"/>
              </w:rPr>
              <w:t>ПЕТЯ ГЕГОВА</w:t>
            </w:r>
            <w:r w:rsidRPr="000D3314">
              <w:rPr>
                <w:rFonts w:eastAsia="Batang"/>
                <w:b/>
                <w:color w:val="auto"/>
              </w:rPr>
              <w:t xml:space="preserve"> – </w:t>
            </w:r>
            <w:r w:rsidR="00821DBE">
              <w:rPr>
                <w:rFonts w:eastAsia="Batang"/>
                <w:b/>
                <w:color w:val="auto"/>
              </w:rPr>
              <w:t xml:space="preserve">зам. </w:t>
            </w:r>
            <w:r w:rsidRPr="000D3314">
              <w:rPr>
                <w:rFonts w:eastAsia="Batang"/>
                <w:b/>
                <w:color w:val="auto"/>
              </w:rPr>
              <w:t>директор</w:t>
            </w:r>
            <w:r w:rsidR="00821DBE">
              <w:rPr>
                <w:rFonts w:eastAsia="Batang"/>
                <w:b/>
                <w:color w:val="auto"/>
              </w:rPr>
              <w:t xml:space="preserve"> и ВЪЗЛОЖИТЕЛ, съгласно Заповед № РД – 00-25/03.07.2017 г.</w:t>
            </w:r>
            <w:r w:rsidRPr="000D3314">
              <w:rPr>
                <w:rFonts w:eastAsia="Batang"/>
                <w:color w:val="auto"/>
              </w:rPr>
              <w:t xml:space="preserve">, наричан по-нататък в договора </w:t>
            </w:r>
            <w:r w:rsidRPr="000D3314">
              <w:rPr>
                <w:rFonts w:eastAsia="Batang"/>
                <w:b/>
                <w:color w:val="auto"/>
              </w:rPr>
              <w:t>ВЪЗЛОЖИТЕЛ</w:t>
            </w:r>
            <w:r w:rsidRPr="000D3314">
              <w:rPr>
                <w:rFonts w:eastAsia="Batang"/>
                <w:color w:val="auto"/>
              </w:rPr>
              <w:t>, от една страна</w:t>
            </w:r>
          </w:p>
          <w:p w:rsidR="0036705E" w:rsidRPr="000D3314" w:rsidRDefault="0036705E" w:rsidP="00780DB7">
            <w:pPr>
              <w:pStyle w:val="Default"/>
              <w:jc w:val="both"/>
              <w:rPr>
                <w:rFonts w:eastAsia="Batang"/>
                <w:color w:val="auto"/>
              </w:rPr>
            </w:pPr>
            <w:r w:rsidRPr="000D3314">
              <w:rPr>
                <w:rFonts w:eastAsia="Batang"/>
                <w:color w:val="auto"/>
              </w:rPr>
              <w:t>и</w:t>
            </w:r>
          </w:p>
          <w:p w:rsidR="005C7420" w:rsidRPr="000D3314" w:rsidRDefault="0036705E" w:rsidP="00780DB7">
            <w:pPr>
              <w:pStyle w:val="Default"/>
              <w:jc w:val="both"/>
              <w:rPr>
                <w:rFonts w:eastAsia="Batang"/>
                <w:color w:val="auto"/>
              </w:rPr>
            </w:pPr>
            <w:r w:rsidRPr="000D3314">
              <w:rPr>
                <w:rFonts w:eastAsia="Batang"/>
                <w:b/>
                <w:color w:val="auto"/>
              </w:rPr>
              <w:t>…………………., ЕИК ……………..</w:t>
            </w:r>
            <w:r w:rsidRPr="000D3314">
              <w:rPr>
                <w:rFonts w:eastAsia="Batang"/>
                <w:color w:val="auto"/>
              </w:rPr>
              <w:t xml:space="preserve">, със седалище и адрес на управление: ……………………………, представлявано от………………, ЕГН…………………….., в качеството му на……………………., от друга страна като </w:t>
            </w:r>
            <w:r w:rsidR="004E4E4E" w:rsidRPr="000D3314">
              <w:rPr>
                <w:rFonts w:eastAsia="Batang"/>
                <w:b/>
                <w:color w:val="auto"/>
              </w:rPr>
              <w:t>ИЗПЪЛНИТЕЛ</w:t>
            </w:r>
            <w:r w:rsidR="005C7420" w:rsidRPr="000D3314">
              <w:rPr>
                <w:rFonts w:eastAsia="Batang"/>
                <w:color w:val="auto"/>
              </w:rPr>
              <w:t xml:space="preserve">, </w:t>
            </w:r>
          </w:p>
          <w:p w:rsidR="0036705E" w:rsidRPr="000D3314" w:rsidRDefault="0036705E" w:rsidP="00780DB7">
            <w:pPr>
              <w:pStyle w:val="Default"/>
              <w:jc w:val="both"/>
              <w:rPr>
                <w:rFonts w:eastAsia="Batang"/>
                <w:color w:val="auto"/>
              </w:rPr>
            </w:pPr>
          </w:p>
          <w:p w:rsidR="00444CBA" w:rsidRPr="000D3314" w:rsidRDefault="00A41C46" w:rsidP="00444CBA">
            <w:pPr>
              <w:ind w:firstLine="708"/>
              <w:jc w:val="both"/>
            </w:pPr>
            <w:r w:rsidRPr="000D3314">
              <w:t>и на основание чл. 112 ЗОП, във връзка с проведената</w:t>
            </w:r>
            <w:r w:rsidR="0082293D" w:rsidRPr="000D3314">
              <w:t xml:space="preserve"> процедура напублично състезание по чл. 18, ал. 1, т. 12 ЗОП за възлагане на обществена поръчка с предмет:</w:t>
            </w:r>
            <w:r w:rsidR="00444CBA" w:rsidRPr="000D3314">
              <w:t xml:space="preserve"> „Предпечатна подготовка и отпечатване на материали за нуждите на НИП в две обособени позиции, както следва: </w:t>
            </w:r>
          </w:p>
          <w:p w:rsidR="00444CBA" w:rsidRPr="000D3314" w:rsidRDefault="00444CBA" w:rsidP="00444CBA">
            <w:pPr>
              <w:ind w:firstLine="708"/>
              <w:jc w:val="both"/>
              <w:rPr>
                <w:b/>
              </w:rPr>
            </w:pPr>
          </w:p>
          <w:p w:rsidR="00444CBA" w:rsidRPr="000D3314" w:rsidRDefault="00444CBA" w:rsidP="00444CBA">
            <w:pPr>
              <w:ind w:right="142" w:firstLine="540"/>
              <w:jc w:val="both"/>
            </w:pPr>
            <w:r w:rsidRPr="000D3314">
              <w:rPr>
                <w:b/>
              </w:rPr>
              <w:t xml:space="preserve">ОБОСОБЕНА ПОЗИЦИЯ № 1 (ОП № 1) с предмет: </w:t>
            </w:r>
            <w:r w:rsidRPr="000D3314">
              <w:t xml:space="preserve">Предпечатна </w:t>
            </w:r>
            <w:r w:rsidRPr="000D3314">
              <w:rPr>
                <w:shd w:val="clear" w:color="auto" w:fill="FFFFFF"/>
              </w:rPr>
              <w:t>подготовка и издаване в електронен и печатен формат на самообучителни ресурси (наръчници, ръководства,помагала), в</w:t>
            </w:r>
            <w:r w:rsidRPr="000D3314">
              <w:t xml:space="preserve"> изпълнение на дейност 4 „</w:t>
            </w:r>
            <w:r w:rsidRPr="000D3314">
              <w:rPr>
                <w:shd w:val="clear" w:color="auto" w:fill="FFFFFF"/>
              </w:rPr>
              <w:t>Създаване на самообучителни ресурси - наръчници и помагала, подпомагащи магистратите и служителите в съдебната администрация в развиването на компетентности и умения</w:t>
            </w:r>
            <w:r w:rsidRPr="000D3314">
              <w:t>” по проект "Иновативни продукти и услуги в обучението, предоставяно от НИП" по Процедура BG05SFOP</w:t>
            </w:r>
            <w:r w:rsidRPr="000D3314">
              <w:rPr>
                <w:lang w:val="en-US"/>
              </w:rPr>
              <w:t>001</w:t>
            </w:r>
            <w:r w:rsidRPr="000D3314">
              <w:t>-3.002 по ОПДУ, договор № BG05SFOP001-3.002-0002-C01</w:t>
            </w:r>
          </w:p>
          <w:p w:rsidR="00444CBA" w:rsidRPr="000D3314" w:rsidRDefault="00444CBA" w:rsidP="00444CBA">
            <w:pPr>
              <w:jc w:val="both"/>
            </w:pPr>
          </w:p>
          <w:p w:rsidR="00444CBA" w:rsidRPr="000D3314" w:rsidRDefault="00444CBA" w:rsidP="00444CBA">
            <w:pPr>
              <w:ind w:firstLine="540"/>
              <w:jc w:val="both"/>
              <w:rPr>
                <w:rFonts w:eastAsia="Times New Roman"/>
                <w:color w:val="000000"/>
              </w:rPr>
            </w:pPr>
            <w:r w:rsidRPr="000D3314">
              <w:rPr>
                <w:b/>
              </w:rPr>
              <w:t>ОБОСОБЕНА ПОЗИЦИЯ № 2 (ОП № 2) с предмет:</w:t>
            </w:r>
            <w:r w:rsidRPr="000D3314">
              <w:rPr>
                <w:shd w:val="clear" w:color="auto" w:fill="FFFFFF"/>
              </w:rPr>
              <w:t xml:space="preserve"> </w:t>
            </w:r>
            <w:r w:rsidRPr="000D3314">
              <w:rPr>
                <w:rFonts w:eastAsia="Times New Roman"/>
                <w:b/>
                <w:bCs/>
                <w:color w:val="000000"/>
              </w:rPr>
              <w:t>„</w:t>
            </w:r>
            <w:r w:rsidR="007C59E2">
              <w:rPr>
                <w:rFonts w:eastAsia="Times New Roman"/>
                <w:color w:val="000000"/>
              </w:rPr>
              <w:t>Предпечатна подготовка,</w:t>
            </w:r>
            <w:r w:rsidR="007C59E2" w:rsidRPr="000D3314">
              <w:rPr>
                <w:rFonts w:eastAsia="Times New Roman"/>
                <w:color w:val="000000"/>
              </w:rPr>
              <w:t xml:space="preserve"> дизайн, отпечатване </w:t>
            </w:r>
            <w:r w:rsidR="007C59E2">
              <w:rPr>
                <w:rFonts w:eastAsia="Times New Roman"/>
                <w:color w:val="000000"/>
              </w:rPr>
              <w:t xml:space="preserve">на книжно тяло и корица </w:t>
            </w:r>
            <w:r w:rsidRPr="000D3314">
              <w:rPr>
                <w:rFonts w:eastAsia="Times New Roman"/>
                <w:color w:val="000000"/>
              </w:rPr>
              <w:t xml:space="preserve"> и доставка на юбилейна книга на Националния институт на правосъдието (НИП)”, финансирано от бюджета на НИП”</w:t>
            </w:r>
          </w:p>
          <w:p w:rsidR="00444CBA" w:rsidRPr="000D3314" w:rsidRDefault="00444CBA" w:rsidP="00444CBA">
            <w:pPr>
              <w:ind w:right="142" w:firstLine="540"/>
              <w:jc w:val="both"/>
              <w:rPr>
                <w:shd w:val="clear" w:color="auto" w:fill="FFFFFF"/>
              </w:rPr>
            </w:pPr>
          </w:p>
          <w:p w:rsidR="00A41C46" w:rsidRPr="000D3314" w:rsidRDefault="00A41C46" w:rsidP="00780DB7">
            <w:pPr>
              <w:ind w:firstLine="706"/>
              <w:jc w:val="both"/>
              <w:rPr>
                <w:b/>
                <w:color w:val="FF0000"/>
                <w:lang w:val="en-US"/>
              </w:rPr>
            </w:pPr>
            <w:r w:rsidRPr="000D3314">
              <w:t>и Решение № - ...../.....................г. на ВЪЗЛОЖИТЕЛЯ за определяне на ИЗПЪЛНИТЕЛ, се сключи настоящият договор, с който страните по него се споразумяха за следното:</w:t>
            </w:r>
          </w:p>
          <w:p w:rsidR="0036705E" w:rsidRPr="000D3314" w:rsidRDefault="0036705E" w:rsidP="00780DB7">
            <w:pPr>
              <w:jc w:val="both"/>
            </w:pPr>
          </w:p>
          <w:p w:rsidR="00A41C46" w:rsidRPr="000D3314" w:rsidRDefault="00A41C46" w:rsidP="00780DB7">
            <w:pPr>
              <w:jc w:val="center"/>
              <w:outlineLvl w:val="0"/>
              <w:rPr>
                <w:b/>
              </w:rPr>
            </w:pPr>
            <w:r w:rsidRPr="000D3314">
              <w:rPr>
                <w:b/>
              </w:rPr>
              <w:t>ПРЕДМЕТ НА ДОГОВОРА</w:t>
            </w:r>
          </w:p>
          <w:p w:rsidR="00B7613D" w:rsidRPr="000D3314" w:rsidRDefault="00A41C46" w:rsidP="00B7613D">
            <w:pPr>
              <w:ind w:right="142" w:firstLine="540"/>
              <w:jc w:val="both"/>
            </w:pPr>
            <w:r w:rsidRPr="000D3314">
              <w:rPr>
                <w:b/>
              </w:rPr>
              <w:t>Чл. 1.</w:t>
            </w:r>
            <w:r w:rsidR="00961B1D" w:rsidRPr="000D3314">
              <w:rPr>
                <w:b/>
              </w:rPr>
              <w:t>(1)</w:t>
            </w:r>
            <w:r w:rsidR="00F022BD" w:rsidRPr="000D3314">
              <w:t xml:space="preserve"> ВЪЗЛОЖИТЕЛЯТ възлага, а ИЗПЪЛНИТЕЛЯТ приема да предоставя, срещу </w:t>
            </w:r>
            <w:r w:rsidR="00F022BD" w:rsidRPr="000D3314">
              <w:lastRenderedPageBreak/>
              <w:t xml:space="preserve">възнаграждение и при условията на този Договор, услуги, свързани с </w:t>
            </w:r>
            <w:r w:rsidR="00B7613D">
              <w:t>п</w:t>
            </w:r>
            <w:r w:rsidR="00B7613D" w:rsidRPr="000D3314">
              <w:t xml:space="preserve">редпечатна </w:t>
            </w:r>
            <w:r w:rsidR="00B7613D" w:rsidRPr="000D3314">
              <w:rPr>
                <w:shd w:val="clear" w:color="auto" w:fill="FFFFFF"/>
              </w:rPr>
              <w:t>подготовка и издаване в електронен и печатен формат на самообучителни ресурси (наръчници, ръководства,помагала)</w:t>
            </w:r>
            <w:r w:rsidR="00F022BD" w:rsidRPr="000D3314">
              <w:t>,</w:t>
            </w:r>
            <w:r w:rsidR="00F114C0" w:rsidRPr="000D3314">
              <w:t xml:space="preserve"> заедно с всички останали дейности и услуги, посочени изрично в техническите спецификации и предложение в офертата на изпълнителя, свързани с това, </w:t>
            </w:r>
            <w:r w:rsidR="00F022BD" w:rsidRPr="000D3314">
              <w:t>наричани за краткост „Услугите“:</w:t>
            </w:r>
            <w:r w:rsidR="00444CBA" w:rsidRPr="000D3314">
              <w:t xml:space="preserve"> </w:t>
            </w:r>
            <w:r w:rsidR="00CB23CF" w:rsidRPr="000D3314">
              <w:rPr>
                <w:b/>
              </w:rPr>
              <w:t xml:space="preserve">за </w:t>
            </w:r>
            <w:r w:rsidR="00B7613D" w:rsidRPr="000D3314">
              <w:rPr>
                <w:b/>
              </w:rPr>
              <w:t xml:space="preserve">ОБОСОБЕНА ПОЗИЦИЯ № 1 (ОП № 1) с предмет: </w:t>
            </w:r>
            <w:r w:rsidR="00B7613D" w:rsidRPr="000D3314">
              <w:t xml:space="preserve">Предпечатна </w:t>
            </w:r>
            <w:r w:rsidR="00B7613D" w:rsidRPr="000D3314">
              <w:rPr>
                <w:shd w:val="clear" w:color="auto" w:fill="FFFFFF"/>
              </w:rPr>
              <w:t>подготовка и издаване в електронен и печатен формат на самообучителни ресурси (наръчници, ръководства,помагала), в</w:t>
            </w:r>
            <w:r w:rsidR="00B7613D" w:rsidRPr="000D3314">
              <w:t xml:space="preserve"> изпълнение на дейност 4 „</w:t>
            </w:r>
            <w:r w:rsidR="00B7613D" w:rsidRPr="000D3314">
              <w:rPr>
                <w:shd w:val="clear" w:color="auto" w:fill="FFFFFF"/>
              </w:rPr>
              <w:t>Създаване на самообучителни ресурси - наръчници и помагала, подпомагащи магистратите и служителите в съдебната администрация в развиването на компетентности и умения</w:t>
            </w:r>
            <w:r w:rsidR="00B7613D" w:rsidRPr="000D3314">
              <w:t>” по проект "Иновативни продукти и услуги в обучението, предоставяно от НИП" по Процедура BG05SFOP</w:t>
            </w:r>
            <w:r w:rsidR="00B7613D" w:rsidRPr="000D3314">
              <w:rPr>
                <w:lang w:val="en-US"/>
              </w:rPr>
              <w:t>001</w:t>
            </w:r>
            <w:r w:rsidR="00B7613D" w:rsidRPr="000D3314">
              <w:t>-3.002 по ОПДУ, договор № BG05SFOP001-3.002-0002-C01</w:t>
            </w:r>
          </w:p>
          <w:p w:rsidR="00A41C46" w:rsidRPr="000D3314" w:rsidRDefault="00444CBA" w:rsidP="00780DB7">
            <w:pPr>
              <w:jc w:val="both"/>
              <w:rPr>
                <w:b/>
                <w:color w:val="FF0000"/>
                <w:lang w:val="en-US"/>
              </w:rPr>
            </w:pPr>
            <w:r w:rsidRPr="000D3314">
              <w:rPr>
                <w:b/>
              </w:rPr>
              <w:t xml:space="preserve"> </w:t>
            </w:r>
            <w:r w:rsidR="005C7420" w:rsidRPr="000D3314">
              <w:t>съгласно</w:t>
            </w:r>
            <w:r w:rsidR="00B67339" w:rsidRPr="000D3314">
              <w:t xml:space="preserve"> Технически</w:t>
            </w:r>
            <w:r w:rsidR="00A41C46" w:rsidRPr="000D3314">
              <w:t>т</w:t>
            </w:r>
            <w:r w:rsidR="00B67339" w:rsidRPr="000D3314">
              <w:t>е</w:t>
            </w:r>
            <w:r w:rsidR="00A41C46" w:rsidRPr="000D3314">
              <w:t xml:space="preserve"> спецификаци</w:t>
            </w:r>
            <w:r w:rsidR="00B67339" w:rsidRPr="000D3314">
              <w:t>и</w:t>
            </w:r>
            <w:r w:rsidR="00A41C46" w:rsidRPr="000D3314">
              <w:t xml:space="preserve"> (Приложение 1), съгласно Техническата оферта (Приложение 2) и Ценовата оферта (Приложение 3), неразделна част от настоящия договор.</w:t>
            </w:r>
          </w:p>
          <w:p w:rsidR="00756E72" w:rsidRPr="000D3314" w:rsidRDefault="00961B1D" w:rsidP="00780DB7">
            <w:pPr>
              <w:pStyle w:val="BodyTextIndent"/>
              <w:spacing w:after="0"/>
              <w:ind w:left="0" w:firstLine="0"/>
              <w:rPr>
                <w:rFonts w:ascii="Times New Roman" w:hAnsi="Times New Roman"/>
                <w:szCs w:val="24"/>
              </w:rPr>
            </w:pPr>
            <w:r w:rsidRPr="000D3314">
              <w:rPr>
                <w:rFonts w:ascii="Times New Roman" w:hAnsi="Times New Roman"/>
                <w:b/>
                <w:szCs w:val="24"/>
              </w:rPr>
              <w:t>(2)</w:t>
            </w:r>
            <w:r w:rsidR="00444CBA" w:rsidRPr="000D3314">
              <w:rPr>
                <w:rFonts w:ascii="Times New Roman" w:hAnsi="Times New Roman"/>
                <w:b/>
                <w:szCs w:val="24"/>
              </w:rPr>
              <w:t xml:space="preserve"> </w:t>
            </w:r>
            <w:r w:rsidRPr="000D3314">
              <w:rPr>
                <w:rFonts w:ascii="Times New Roman" w:hAnsi="Times New Roman"/>
                <w:szCs w:val="24"/>
              </w:rPr>
              <w:t>Контрол</w:t>
            </w:r>
            <w:r w:rsidR="004E4E4E" w:rsidRPr="000D3314">
              <w:rPr>
                <w:rFonts w:ascii="Times New Roman" w:hAnsi="Times New Roman"/>
                <w:szCs w:val="24"/>
              </w:rPr>
              <w:t>ът</w:t>
            </w:r>
            <w:r w:rsidRPr="000D3314">
              <w:rPr>
                <w:rFonts w:ascii="Times New Roman" w:hAnsi="Times New Roman"/>
                <w:szCs w:val="24"/>
              </w:rPr>
              <w:t xml:space="preserve"> по настоящия договор се осъществява от ръководител</w:t>
            </w:r>
            <w:r w:rsidR="004E4E4E" w:rsidRPr="000D3314">
              <w:rPr>
                <w:rFonts w:ascii="Times New Roman" w:hAnsi="Times New Roman"/>
                <w:szCs w:val="24"/>
              </w:rPr>
              <w:t>я на</w:t>
            </w:r>
            <w:r w:rsidRPr="000D3314">
              <w:rPr>
                <w:rFonts w:ascii="Times New Roman" w:hAnsi="Times New Roman"/>
                <w:szCs w:val="24"/>
              </w:rPr>
              <w:t xml:space="preserve"> проект</w:t>
            </w:r>
            <w:r w:rsidR="004E4E4E" w:rsidRPr="000D3314">
              <w:rPr>
                <w:rFonts w:ascii="Times New Roman" w:hAnsi="Times New Roman"/>
                <w:szCs w:val="24"/>
              </w:rPr>
              <w:t>а, финансиран по ОПДУ.</w:t>
            </w:r>
          </w:p>
          <w:p w:rsidR="00756E72" w:rsidRPr="000D3314" w:rsidRDefault="00756E72" w:rsidP="00780DB7">
            <w:pPr>
              <w:jc w:val="both"/>
            </w:pPr>
            <w:r w:rsidRPr="000D3314">
              <w:rPr>
                <w:b/>
              </w:rPr>
              <w:t>Чл. 2.</w:t>
            </w:r>
            <w:r w:rsidRPr="000D3314">
              <w:t xml:space="preserve"> ИЗПЪЛНИТЕЛЯТ</w:t>
            </w:r>
            <w:r w:rsidRPr="000D3314">
              <w:rPr>
                <w:bCs/>
              </w:rPr>
              <w:t xml:space="preserve"> се задължава да </w:t>
            </w:r>
            <w:r w:rsidRPr="000D3314">
              <w:t>предоставя</w:t>
            </w:r>
            <w:r w:rsidRPr="000D3314">
              <w:rPr>
                <w:bCs/>
              </w:rPr>
              <w:t xml:space="preserve"> Услугите </w:t>
            </w:r>
            <w:r w:rsidRPr="000D3314">
              <w:t>в съответствие с Техническата спецификация, Техническото предложение на ИЗПЪЛНИТЕЛЯ и Ценовото предложение на ИЗПЪЛНИТЕЛЯ, съставляващи съответно Приложения №№ 1, 2 и 3 към този Договор („</w:t>
            </w:r>
            <w:r w:rsidRPr="000D3314">
              <w:rPr>
                <w:b/>
              </w:rPr>
              <w:t>Приложенията</w:t>
            </w:r>
            <w:r w:rsidRPr="000D3314">
              <w:t>“) и представляващи неразделна част от него чрез посочените в офертата си експерти.</w:t>
            </w:r>
          </w:p>
          <w:p w:rsidR="00756E72" w:rsidRPr="000D3314" w:rsidRDefault="00756E72" w:rsidP="00780DB7">
            <w:pPr>
              <w:jc w:val="both"/>
            </w:pPr>
            <w:r w:rsidRPr="000D3314">
              <w:rPr>
                <w:b/>
              </w:rPr>
              <w:t>Чл. 3.</w:t>
            </w:r>
            <w:r w:rsidRPr="000D3314">
              <w:t xml:space="preserve"> В срок до 3 (три) дни от датата на сключване на Договора, но 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w:t>
            </w:r>
          </w:p>
          <w:p w:rsidR="00756E72" w:rsidRPr="000D3314" w:rsidRDefault="00756E72" w:rsidP="00780DB7">
            <w:pPr>
              <w:jc w:val="both"/>
            </w:pPr>
          </w:p>
          <w:p w:rsidR="00756E72" w:rsidRPr="000D3314" w:rsidRDefault="00756E72" w:rsidP="00780DB7">
            <w:pPr>
              <w:jc w:val="center"/>
              <w:rPr>
                <w:b/>
              </w:rPr>
            </w:pPr>
            <w:r w:rsidRPr="000D3314">
              <w:rPr>
                <w:b/>
              </w:rPr>
              <w:t>СРОК  НА ДОГОВОРА. СРОК И МЯСТО НА ИЗПЪЛНЕНИЕ</w:t>
            </w:r>
          </w:p>
          <w:p w:rsidR="006C6D66" w:rsidRPr="000D3314" w:rsidRDefault="006C6D66" w:rsidP="00780DB7">
            <w:pPr>
              <w:jc w:val="center"/>
              <w:rPr>
                <w:b/>
              </w:rPr>
            </w:pPr>
          </w:p>
          <w:p w:rsidR="00756E72" w:rsidRPr="000D3314" w:rsidRDefault="00756E72" w:rsidP="00780DB7">
            <w:pPr>
              <w:jc w:val="both"/>
            </w:pPr>
            <w:r w:rsidRPr="000D3314">
              <w:rPr>
                <w:b/>
              </w:rPr>
              <w:t>Чл. 4.(1)</w:t>
            </w:r>
            <w:r w:rsidRPr="000D3314">
              <w:t xml:space="preserve">  Настоящият договор влиза в сила след писмено уведомеление от страна на Възложителя до Изпълнителя.  </w:t>
            </w:r>
          </w:p>
          <w:p w:rsidR="00756E72" w:rsidRPr="000D3314" w:rsidRDefault="00756E72" w:rsidP="00780DB7">
            <w:pPr>
              <w:suppressAutoHyphens/>
              <w:jc w:val="both"/>
              <w:rPr>
                <w:b/>
                <w:bCs/>
              </w:rPr>
            </w:pPr>
            <w:r w:rsidRPr="000D3314">
              <w:rPr>
                <w:b/>
              </w:rPr>
              <w:t>(</w:t>
            </w:r>
            <w:r w:rsidRPr="000D3314">
              <w:rPr>
                <w:b/>
                <w:lang w:val="en-US"/>
              </w:rPr>
              <w:t>2</w:t>
            </w:r>
            <w:r w:rsidRPr="000D3314">
              <w:rPr>
                <w:b/>
              </w:rPr>
              <w:t>)</w:t>
            </w:r>
            <w:r w:rsidRPr="000D3314">
              <w:t xml:space="preserve"> Срокът за изпълнение на настоящия договор е </w:t>
            </w:r>
            <w:r w:rsidRPr="000D3314">
              <w:rPr>
                <w:b/>
                <w:bCs/>
              </w:rPr>
              <w:t xml:space="preserve">………… </w:t>
            </w:r>
            <w:r w:rsidR="00207B9C" w:rsidRPr="000D3314">
              <w:rPr>
                <w:b/>
                <w:bCs/>
              </w:rPr>
              <w:t>календарни дни</w:t>
            </w:r>
            <w:r w:rsidRPr="000D3314">
              <w:rPr>
                <w:b/>
                <w:bCs/>
              </w:rPr>
              <w:t>, но не по-късно от един месец преди приключване на проекта. Този срок е индикативен и подлежи на промяна в зависимост от датата на сключването на договора и продължителността на проекта за БФП.</w:t>
            </w:r>
          </w:p>
          <w:p w:rsidR="004D2686" w:rsidRPr="000D3314" w:rsidRDefault="00756E72" w:rsidP="00780DB7">
            <w:pPr>
              <w:pStyle w:val="BodyTextIndent"/>
              <w:spacing w:after="0"/>
              <w:ind w:left="0" w:firstLine="0"/>
              <w:rPr>
                <w:rFonts w:ascii="Times New Roman" w:hAnsi="Times New Roman"/>
                <w:szCs w:val="24"/>
              </w:rPr>
            </w:pPr>
            <w:r w:rsidRPr="000D3314">
              <w:rPr>
                <w:rFonts w:ascii="Times New Roman" w:hAnsi="Times New Roman"/>
                <w:b/>
                <w:szCs w:val="24"/>
              </w:rPr>
              <w:t>Чл. 5.</w:t>
            </w:r>
            <w:r w:rsidRPr="000D3314">
              <w:rPr>
                <w:rFonts w:ascii="Times New Roman" w:hAnsi="Times New Roman"/>
                <w:szCs w:val="24"/>
              </w:rPr>
              <w:t xml:space="preserve"> Срокът е обвързан със срока на проекта. В случай на временно спиране/удължаване на срока за изпълнение на проекта/Адиминистративен договор за предоставяне на БФП между ВЪЗЛОЖИТЕЛЯ и УО на ОПДУ 2014-2020 г., срокът за изпълнение на дейностите по договора се спира/удължава със срока на спиране/удължаване на проекта/Административния договор.</w:t>
            </w:r>
          </w:p>
          <w:p w:rsidR="00756E72" w:rsidRPr="000D3314" w:rsidRDefault="00756E72" w:rsidP="0060761B">
            <w:pPr>
              <w:jc w:val="both"/>
              <w:rPr>
                <w:b/>
              </w:rPr>
            </w:pPr>
            <w:r w:rsidRPr="000D3314">
              <w:rPr>
                <w:b/>
              </w:rPr>
              <w:t xml:space="preserve">Чл. </w:t>
            </w:r>
            <w:r w:rsidRPr="000D3314">
              <w:rPr>
                <w:b/>
                <w:lang w:val="en-US"/>
              </w:rPr>
              <w:t>6</w:t>
            </w:r>
            <w:r w:rsidRPr="000D3314">
              <w:rPr>
                <w:b/>
              </w:rPr>
              <w:t>.</w:t>
            </w:r>
            <w:r w:rsidRPr="000D3314">
              <w:t xml:space="preserve"> Мястото на изпълнение на Договора е на територията на Република България</w:t>
            </w:r>
            <w:r w:rsidR="006357F0" w:rsidRPr="000D3314">
              <w:t>.</w:t>
            </w:r>
            <w:r w:rsidR="0060761B" w:rsidRPr="000D3314">
              <w:t>В административната сграда на Национален институт на правосъдието, гр. София, ул. “Екзарх Йосиф” № 14 ще се осъществяват координационни срещи, доколкото са необходими за изпълнение на задачите.</w:t>
            </w:r>
          </w:p>
          <w:p w:rsidR="00756E72" w:rsidRPr="000D3314" w:rsidRDefault="00756E72" w:rsidP="00780DB7">
            <w:pPr>
              <w:keepNext/>
              <w:keepLines/>
              <w:jc w:val="both"/>
              <w:outlineLvl w:val="1"/>
              <w:rPr>
                <w:b/>
                <w:bCs/>
                <w:color w:val="000000"/>
              </w:rPr>
            </w:pPr>
          </w:p>
          <w:p w:rsidR="00756E72" w:rsidRPr="000D3314" w:rsidRDefault="00756E72" w:rsidP="00780DB7">
            <w:pPr>
              <w:keepNext/>
              <w:keepLines/>
              <w:jc w:val="center"/>
              <w:outlineLvl w:val="1"/>
              <w:rPr>
                <w:b/>
                <w:bCs/>
                <w:color w:val="000000"/>
              </w:rPr>
            </w:pPr>
            <w:r w:rsidRPr="000D3314">
              <w:rPr>
                <w:b/>
                <w:bCs/>
                <w:color w:val="000000"/>
              </w:rPr>
              <w:t>ЦЕНА, РЕД И СРОКОВЕ ЗА ПЛАЩАНЕ.</w:t>
            </w:r>
          </w:p>
          <w:p w:rsidR="00474BD7" w:rsidRPr="000D3314" w:rsidRDefault="00474BD7" w:rsidP="00780DB7">
            <w:pPr>
              <w:keepNext/>
              <w:keepLines/>
              <w:jc w:val="center"/>
              <w:outlineLvl w:val="1"/>
              <w:rPr>
                <w:b/>
                <w:bCs/>
                <w:color w:val="000000"/>
              </w:rPr>
            </w:pPr>
          </w:p>
          <w:p w:rsidR="00756E72" w:rsidRPr="000D3314" w:rsidRDefault="00756E72" w:rsidP="00780DB7">
            <w:pPr>
              <w:widowControl w:val="0"/>
              <w:jc w:val="both"/>
            </w:pPr>
            <w:r w:rsidRPr="000D3314">
              <w:rPr>
                <w:b/>
              </w:rPr>
              <w:t xml:space="preserve">Чл. </w:t>
            </w:r>
            <w:r w:rsidRPr="000D3314">
              <w:rPr>
                <w:b/>
                <w:lang w:val="en-US"/>
              </w:rPr>
              <w:t>7</w:t>
            </w:r>
            <w:r w:rsidRPr="000D3314">
              <w:rPr>
                <w:b/>
              </w:rPr>
              <w:t>.(1)</w:t>
            </w:r>
            <w:r w:rsidRPr="000D3314">
              <w:t xml:space="preserve"> За предоставянето на Услугите, ВЪЗЛОЖИТЕЛЯТ се задължава да плати на ИЗПЪЛНИТЕЛЯ обща цена в размер на [[……… (…………………………)] (</w:t>
            </w:r>
            <w:r w:rsidRPr="000D3314">
              <w:rPr>
                <w:i/>
              </w:rPr>
              <w:t>посочва се цената без ДДС, с цифри и словом</w:t>
            </w:r>
            <w:r w:rsidRPr="000D3314">
              <w:t>)] лева без ДДС и [……… (…………)] (</w:t>
            </w:r>
            <w:r w:rsidRPr="000D3314">
              <w:rPr>
                <w:i/>
              </w:rPr>
              <w:t>посочва се цената с ДДС, с цифри и словом</w:t>
            </w:r>
            <w:r w:rsidRPr="000D3314">
              <w:t xml:space="preserve">)] </w:t>
            </w:r>
            <w:r w:rsidRPr="000D3314">
              <w:rPr>
                <w:color w:val="000000"/>
              </w:rPr>
              <w:t>лева</w:t>
            </w:r>
            <w:r w:rsidRPr="000D3314">
              <w:t xml:space="preserve"> с ДДС (наричана по-нататък „</w:t>
            </w:r>
            <w:r w:rsidRPr="000D3314">
              <w:rPr>
                <w:b/>
              </w:rPr>
              <w:t>Цената</w:t>
            </w:r>
            <w:r w:rsidRPr="000D3314">
              <w:t>“ или „Стойността на Договора“),</w:t>
            </w:r>
            <w:r w:rsidR="006132B0" w:rsidRPr="000D3314">
              <w:rPr>
                <w:rFonts w:eastAsia="MS ??"/>
              </w:rPr>
              <w:t xml:space="preserve">а </w:t>
            </w:r>
            <w:r w:rsidR="006132B0" w:rsidRPr="000D3314">
              <w:rPr>
                <w:rFonts w:eastAsia="MS ??"/>
                <w:b/>
              </w:rPr>
              <w:lastRenderedPageBreak/>
              <w:t xml:space="preserve">единичната цена без ДДС </w:t>
            </w:r>
            <w:r w:rsidR="0060761B" w:rsidRPr="000D3314">
              <w:rPr>
                <w:rFonts w:eastAsia="Times New Roman"/>
                <w:b/>
              </w:rPr>
              <w:t xml:space="preserve">за отделните продукти, както следва: </w:t>
            </w:r>
            <w:r w:rsidR="0060761B" w:rsidRPr="000D3314">
              <w:rPr>
                <w:rFonts w:eastAsia="MS ??"/>
              </w:rPr>
              <w:t>...............................</w:t>
            </w:r>
            <w:r w:rsidRPr="000D3314">
              <w:t xml:space="preserve"> съгласно Ценовото предложение на ИЗПЪЛНИТЕЛЯ, съставляващо Приложение № 3.</w:t>
            </w:r>
          </w:p>
          <w:p w:rsidR="0060761B" w:rsidRPr="000D3314" w:rsidRDefault="00756E72" w:rsidP="0060761B">
            <w:pPr>
              <w:ind w:right="142"/>
              <w:jc w:val="both"/>
              <w:rPr>
                <w:bCs/>
              </w:rPr>
            </w:pPr>
            <w:r w:rsidRPr="000D3314">
              <w:rPr>
                <w:b/>
              </w:rPr>
              <w:t>(2)</w:t>
            </w:r>
            <w:r w:rsidRPr="000D3314">
              <w:t xml:space="preserve"> В Цената по ал. 1 са включени всички разходи на ИЗПЪЛНИТЕЛЯ за изпълнение на Услугите, като </w:t>
            </w:r>
            <w:r w:rsidRPr="000D3314">
              <w:rPr>
                <w:bCs/>
              </w:rPr>
              <w:t>ВЪЗЛОЖИТЕЛЯТ не дължи заплащането на каквито и да е други разноски, направени от ИЗПЪЛНИТЕЛЯ.</w:t>
            </w:r>
          </w:p>
          <w:p w:rsidR="00756E72" w:rsidRPr="000D3314" w:rsidRDefault="00756E72" w:rsidP="0060761B">
            <w:pPr>
              <w:ind w:right="142"/>
              <w:jc w:val="both"/>
            </w:pPr>
            <w:r w:rsidRPr="000D3314">
              <w:rPr>
                <w:b/>
              </w:rPr>
              <w:t>(3)</w:t>
            </w:r>
            <w:r w:rsidRPr="000D3314">
              <w:t xml:space="preserve"> Цената, посочена в ал. 1, е крайна стойностите за отделните дейности, свързани с изпълнението на Услугите, посочени в Ценовото предложение на ИЗПЪЛНИТЕЛЯ, са крайни за времето на изпълнение на Договора и не подлежат на промяна освен в случаите, изрично уговорени в този Договор и в съответствие с разпоредбите на ЗОП.</w:t>
            </w:r>
          </w:p>
          <w:p w:rsidR="00756E72" w:rsidRPr="000D3314" w:rsidRDefault="00756E72" w:rsidP="0060761B">
            <w:pPr>
              <w:tabs>
                <w:tab w:val="left" w:pos="0"/>
              </w:tabs>
              <w:jc w:val="both"/>
            </w:pPr>
            <w:r w:rsidRPr="000D3314">
              <w:rPr>
                <w:b/>
              </w:rPr>
              <w:t>(4)</w:t>
            </w:r>
            <w:r w:rsidRPr="000D3314">
              <w:t xml:space="preserve"> Финансирането е от проект № .........-</w:t>
            </w:r>
            <w:r w:rsidR="004E3C81" w:rsidRPr="000D3314">
              <w:t xml:space="preserve"> „Иновативни продукти и услуги в обучението, предоставяно от НИП” на Националния институт на правосъдието</w:t>
            </w:r>
            <w:r w:rsidRPr="000D3314">
              <w:t>,</w:t>
            </w:r>
            <w:r w:rsidR="004E3C81" w:rsidRPr="000D3314">
              <w:t xml:space="preserve"> финансиран по а</w:t>
            </w:r>
            <w:r w:rsidRPr="000D3314">
              <w:t xml:space="preserve">дминистративен договор за предоставяне на безвъзмездна финансова помощ № в ИСУН - .........-………-………., рег. № РД-02-……………/……………г., </w:t>
            </w:r>
            <w:r w:rsidR="004E3C81" w:rsidRPr="000D3314">
              <w:rPr>
                <w:b/>
              </w:rPr>
              <w:t xml:space="preserve">процедура </w:t>
            </w:r>
            <w:r w:rsidR="00FD5CD5" w:rsidRPr="000D3314">
              <w:rPr>
                <w:b/>
              </w:rPr>
              <w:t>BG05SFOP001</w:t>
            </w:r>
            <w:r w:rsidR="0060761B" w:rsidRPr="000D3314">
              <w:rPr>
                <w:b/>
              </w:rPr>
              <w:t xml:space="preserve">-3.002 </w:t>
            </w:r>
            <w:r w:rsidRPr="000D3314">
              <w:t>на ОП</w:t>
            </w:r>
            <w:r w:rsidR="004E3C81" w:rsidRPr="000D3314">
              <w:t xml:space="preserve"> “ДУ“</w:t>
            </w:r>
            <w:r w:rsidRPr="000D3314">
              <w:t xml:space="preserve"> 2014</w:t>
            </w:r>
            <w:r w:rsidR="004E3C81" w:rsidRPr="000D3314">
              <w:t xml:space="preserve"> – </w:t>
            </w:r>
            <w:r w:rsidRPr="000D3314">
              <w:t>2020г.</w:t>
            </w:r>
          </w:p>
          <w:p w:rsidR="00474BD7" w:rsidRPr="000D3314" w:rsidRDefault="00474BD7" w:rsidP="0060761B">
            <w:pPr>
              <w:rPr>
                <w:b/>
              </w:rPr>
            </w:pPr>
          </w:p>
          <w:p w:rsidR="00A41C46" w:rsidRPr="000D3314" w:rsidRDefault="00756E72" w:rsidP="0060761B">
            <w:r w:rsidRPr="000D3314">
              <w:rPr>
                <w:b/>
              </w:rPr>
              <w:t xml:space="preserve">Чл. </w:t>
            </w:r>
            <w:r w:rsidRPr="000D3314">
              <w:rPr>
                <w:b/>
                <w:lang w:val="en-US"/>
              </w:rPr>
              <w:t>8</w:t>
            </w:r>
            <w:r w:rsidRPr="000D3314">
              <w:rPr>
                <w:b/>
              </w:rPr>
              <w:t xml:space="preserve">. </w:t>
            </w:r>
            <w:r w:rsidRPr="000D3314">
              <w:t>ВЪЗЛОЖИТЕЛЯТ плаща на ИЗПЪЛНИТЕЛЯ Цената по този Договор</w:t>
            </w:r>
            <w:r w:rsidR="001D34AE" w:rsidRPr="000D3314">
              <w:t>,</w:t>
            </w:r>
            <w:r w:rsidR="00A41C46" w:rsidRPr="000D3314">
              <w:t xml:space="preserve"> както следва:</w:t>
            </w:r>
          </w:p>
          <w:p w:rsidR="003F769A" w:rsidRPr="000D3314" w:rsidRDefault="005158B3" w:rsidP="0060761B">
            <w:pPr>
              <w:jc w:val="both"/>
            </w:pPr>
            <w:r w:rsidRPr="000D3314">
              <w:t>а).</w:t>
            </w:r>
            <w:r w:rsidR="003F769A" w:rsidRPr="000D3314">
              <w:t xml:space="preserve"> Авансово плащане в размер на </w:t>
            </w:r>
            <w:r w:rsidR="007026C4" w:rsidRPr="000D3314">
              <w:t>1</w:t>
            </w:r>
            <w:r w:rsidR="003F769A" w:rsidRPr="000D3314">
              <w:t>0 % от стойността на настоящия договор, платимо в срок до 30 (тридесет) дни след подписването на договора срещу предоставяне на гаранция за стойността на авансовото плащане, но без ДДС;</w:t>
            </w:r>
          </w:p>
          <w:p w:rsidR="007F6A42" w:rsidRPr="000D3314" w:rsidRDefault="005158B3" w:rsidP="00780DB7">
            <w:pPr>
              <w:jc w:val="both"/>
            </w:pPr>
            <w:r w:rsidRPr="000D3314">
              <w:t xml:space="preserve">б). </w:t>
            </w:r>
            <w:r w:rsidR="003F769A" w:rsidRPr="000D3314">
              <w:t>О</w:t>
            </w:r>
            <w:r w:rsidR="007026C4" w:rsidRPr="000D3314">
              <w:t>кончателно плащане</w:t>
            </w:r>
            <w:r w:rsidR="00344D9F" w:rsidRPr="000D3314">
              <w:t>/Окончателни плащания</w:t>
            </w:r>
            <w:r w:rsidR="007026C4" w:rsidRPr="000D3314">
              <w:t xml:space="preserve"> в размер на 9</w:t>
            </w:r>
            <w:r w:rsidR="003F769A" w:rsidRPr="000D3314">
              <w:t>0 %, след изплащането на авансовото</w:t>
            </w:r>
            <w:r w:rsidR="00660A95">
              <w:t xml:space="preserve"> </w:t>
            </w:r>
            <w:r w:rsidR="003F769A" w:rsidRPr="000D3314">
              <w:t>плащан</w:t>
            </w:r>
            <w:r w:rsidR="007026C4" w:rsidRPr="000D3314">
              <w:t>е</w:t>
            </w:r>
            <w:r w:rsidR="003F769A" w:rsidRPr="000D3314">
              <w:t xml:space="preserve"> от стойността на настоящия договор</w:t>
            </w:r>
            <w:r w:rsidR="007026C4" w:rsidRPr="000D3314">
              <w:t xml:space="preserve"> и след представяне на доказателства, че продукти</w:t>
            </w:r>
            <w:r w:rsidR="00344D9F" w:rsidRPr="000D3314">
              <w:t>/материали/дейности и услуги</w:t>
            </w:r>
            <w:r w:rsidR="007026C4" w:rsidRPr="000D3314">
              <w:t>, равни на него са изготвени и предствени от Изпълнителя и приети по надлежния ред без забележки от Възложителя</w:t>
            </w:r>
            <w:r w:rsidR="003F769A" w:rsidRPr="000D3314">
              <w:t>, платимо</w:t>
            </w:r>
            <w:r w:rsidR="00344D9F" w:rsidRPr="000D3314">
              <w:t>/платими</w:t>
            </w:r>
            <w:r w:rsidR="003F769A" w:rsidRPr="000D3314">
              <w:t xml:space="preserve"> в срок до 30 (тридесет) дни след </w:t>
            </w:r>
            <w:r w:rsidR="008522C4" w:rsidRPr="000D3314">
              <w:t>приемане на изпълнението на предвидените дейности с приемо-предавателен протокол от надлежно упълномощен представител на Възложителя в срока на договора за възлагане на обществената поръчка между Възложителя и Изпълнителя.</w:t>
            </w:r>
          </w:p>
          <w:p w:rsidR="004E3C81" w:rsidRPr="000D3314" w:rsidRDefault="004E3C81" w:rsidP="00780DB7">
            <w:pPr>
              <w:widowControl w:val="0"/>
              <w:jc w:val="both"/>
            </w:pPr>
            <w:r w:rsidRPr="000D3314">
              <w:rPr>
                <w:b/>
              </w:rPr>
              <w:t xml:space="preserve">Чл. </w:t>
            </w:r>
            <w:r w:rsidRPr="000D3314">
              <w:rPr>
                <w:b/>
                <w:lang w:val="en-US"/>
              </w:rPr>
              <w:t>9</w:t>
            </w:r>
            <w:r w:rsidRPr="000D3314">
              <w:rPr>
                <w:b/>
              </w:rPr>
              <w:t>.(1)</w:t>
            </w:r>
            <w:r w:rsidRPr="000D3314">
              <w:t xml:space="preserve"> Всяко плащане по този Договор се извършва въз основа на посочените по-горе документи. За всяко плащане се издава фактура за дължимата сума от ИЗПЪЛНИТЕЛЯ. Всяка ф</w:t>
            </w:r>
            <w:r w:rsidRPr="000D3314">
              <w:rPr>
                <w:rStyle w:val="FontStyle65"/>
                <w:noProof/>
                <w:sz w:val="24"/>
                <w:szCs w:val="24"/>
              </w:rPr>
              <w:t xml:space="preserve">актура </w:t>
            </w:r>
            <w:r w:rsidRPr="000D3314">
              <w:t>следва да включва текст: „Разходът е по административен договор за безвъзмездна помощ ……………….. по ОПДУ 2014 - 2020 г.“.</w:t>
            </w:r>
          </w:p>
          <w:p w:rsidR="004E3C81" w:rsidRPr="000D3314" w:rsidRDefault="004E3C81" w:rsidP="00780DB7">
            <w:pPr>
              <w:widowControl w:val="0"/>
              <w:jc w:val="both"/>
            </w:pPr>
            <w:r w:rsidRPr="000D3314">
              <w:rPr>
                <w:b/>
              </w:rPr>
              <w:t>(2)</w:t>
            </w:r>
            <w:r w:rsidRPr="000D3314">
              <w:t xml:space="preserve"> ВЪЗЛОЖИТЕЛЯТ се задължава да извършва всяко дължимо плащане в срок до 30 календарни дни след получаването на фактура на ИЗПЪЛНИТЕЛЯ, при спазване на условията по ал. 1.</w:t>
            </w:r>
          </w:p>
          <w:p w:rsidR="004E3C81" w:rsidRPr="000D3314" w:rsidRDefault="004E3C81" w:rsidP="00780DB7">
            <w:pPr>
              <w:widowControl w:val="0"/>
              <w:jc w:val="both"/>
            </w:pPr>
            <w:r w:rsidRPr="000D3314">
              <w:rPr>
                <w:b/>
              </w:rPr>
              <w:t>Чл. 1</w:t>
            </w:r>
            <w:r w:rsidRPr="000D3314">
              <w:rPr>
                <w:b/>
                <w:lang w:val="en-US"/>
              </w:rPr>
              <w:t>0</w:t>
            </w:r>
            <w:r w:rsidRPr="000D3314">
              <w:rPr>
                <w:b/>
              </w:rPr>
              <w:t xml:space="preserve">. (1) </w:t>
            </w:r>
            <w:r w:rsidRPr="000D3314">
              <w:t xml:space="preserve">Всяко плащане по този Договор се извършва в лева чрез банков превод по следната банкова сметка на ИЗПЪЛНИТЕЛЯ: </w:t>
            </w:r>
          </w:p>
          <w:p w:rsidR="004E3C81" w:rsidRPr="000D3314" w:rsidRDefault="004E3C81" w:rsidP="00780DB7">
            <w:pPr>
              <w:jc w:val="both"/>
            </w:pPr>
            <w:r w:rsidRPr="000D3314">
              <w:t>Банка:</w:t>
            </w:r>
            <w:r w:rsidRPr="000D3314">
              <w:tab/>
              <w:t>[…………………………….]</w:t>
            </w:r>
          </w:p>
          <w:p w:rsidR="004E3C81" w:rsidRPr="000D3314" w:rsidRDefault="004E3C81" w:rsidP="00780DB7">
            <w:pPr>
              <w:jc w:val="both"/>
            </w:pPr>
            <w:r w:rsidRPr="000D3314">
              <w:t>BIC:</w:t>
            </w:r>
            <w:r w:rsidRPr="000D3314">
              <w:tab/>
              <w:t>[…………………………….]</w:t>
            </w:r>
          </w:p>
          <w:p w:rsidR="004E3C81" w:rsidRPr="000D3314" w:rsidRDefault="004E3C81" w:rsidP="00780DB7">
            <w:pPr>
              <w:jc w:val="both"/>
            </w:pPr>
            <w:r w:rsidRPr="000D3314">
              <w:t>IBAN:</w:t>
            </w:r>
            <w:r w:rsidRPr="000D3314">
              <w:tab/>
              <w:t>[…………………………….].</w:t>
            </w:r>
          </w:p>
          <w:p w:rsidR="004E3C81" w:rsidRPr="000D3314" w:rsidRDefault="004E3C81" w:rsidP="00780DB7">
            <w:pPr>
              <w:jc w:val="both"/>
            </w:pPr>
            <w:r w:rsidRPr="000D3314">
              <w:rPr>
                <w:b/>
              </w:rPr>
              <w:t>(2)</w:t>
            </w:r>
            <w:r w:rsidRPr="000D3314">
              <w:t xml:space="preserve"> Изпълнителят е длъжен да уведомява писмено Възложителя за всички последващи промени по ал. 1 в срок от 3 (три) календарни дни, считано от момента на промяната. В случай че Изпълнителят не уведоми Възложителя в този срок, счита се, че плащанията са надлежно извършени. Всички разходооправдателни документи, относими към проекта, финансиран от ОП</w:t>
            </w:r>
            <w:r w:rsidR="00E10B98" w:rsidRPr="000D3314">
              <w:t>ДУ</w:t>
            </w:r>
            <w:r w:rsidRPr="000D3314">
              <w:t>, следва да съдържат следния текст „Разходът е  по административен договор за предоставяне на безвъзмездна финансова помощ № ..... по ОП</w:t>
            </w:r>
            <w:r w:rsidR="00E10B98" w:rsidRPr="000D3314">
              <w:t>ДУ</w:t>
            </w:r>
            <w:r w:rsidRPr="000D3314">
              <w:t xml:space="preserve"> 2014-2020 г.“. </w:t>
            </w:r>
          </w:p>
          <w:p w:rsidR="004E3C81" w:rsidRPr="000D3314" w:rsidRDefault="004E3C81" w:rsidP="00780DB7">
            <w:pPr>
              <w:jc w:val="both"/>
            </w:pPr>
            <w:r w:rsidRPr="000D3314">
              <w:rPr>
                <w:b/>
              </w:rPr>
              <w:t>Чл. 1</w:t>
            </w:r>
            <w:r w:rsidRPr="000D3314">
              <w:rPr>
                <w:b/>
                <w:lang w:val="en-US"/>
              </w:rPr>
              <w:t>1</w:t>
            </w:r>
            <w:r w:rsidRPr="000D3314">
              <w:t xml:space="preserve">(1) Когато за частта от Услугите, която се изпълнява от подизпълнител, изпълнението може да бъде предадено отделно от изпълнението на останалите Услуги, подизпълнителят представя на ИЗПЪЛНИТЕЛЯ отчет за изпълнението на съответната част от Услугите за </w:t>
            </w:r>
            <w:r w:rsidRPr="000D3314">
              <w:lastRenderedPageBreak/>
              <w:t>съответния период, заедно с искане за плащане на тази част пряко на подизпълнителя.</w:t>
            </w:r>
          </w:p>
          <w:p w:rsidR="004E3C81" w:rsidRPr="000D3314" w:rsidRDefault="004E3C81" w:rsidP="00780DB7">
            <w:pPr>
              <w:jc w:val="both"/>
            </w:pPr>
            <w:r w:rsidRPr="000D3314">
              <w:t>(2) ИЗПЪЛНИТЕЛЯТ се задължава да предостави на ВЪЗЛОЖИТЕЛЯ отчета и искането за плащане на подизпълнителя в срок до 15 (петнадесет) календарни дни от получаването му, заедно със становище, от което да е видно дали оспорва плащанията или част от тях като недължими.</w:t>
            </w:r>
          </w:p>
          <w:p w:rsidR="004E3C81" w:rsidRPr="000D3314" w:rsidRDefault="004E3C81" w:rsidP="00780DB7">
            <w:pPr>
              <w:jc w:val="both"/>
              <w:rPr>
                <w:lang w:val="en-US"/>
              </w:rPr>
            </w:pPr>
            <w:r w:rsidRPr="000D3314">
              <w:t xml:space="preserve">(3) ВЪЗЛОЖИТЕЛЯТ приема изпълнението на частта от Услугите, при съответно спазване на разпоредбите на Раздел </w:t>
            </w:r>
            <w:r w:rsidR="006C6D66">
              <w:t>„</w:t>
            </w:r>
            <w:r w:rsidRPr="000D3314">
              <w:t>Предаване и приемане на изпълнението</w:t>
            </w:r>
            <w:r w:rsidR="006C6D66">
              <w:t>„</w:t>
            </w:r>
            <w:r w:rsidRPr="000D3314">
              <w:t xml:space="preserve"> от Договора, и заплаща възнаграждение за тази част на подизпълнителя в срок до 30 календарни дни от подписването на приемо-предавателен протокол. ВЪЗЛОЖИТЕЛЯТ има право да откаже да извърши плащането, когато искането за плащане е оспорено от ИЗПЪЛНИТЕЛЯ, до момента на отстраняване на причината за отказа.</w:t>
            </w:r>
          </w:p>
          <w:p w:rsidR="005158B3" w:rsidRPr="000D3314" w:rsidRDefault="005158B3" w:rsidP="00780DB7">
            <w:pPr>
              <w:jc w:val="both"/>
              <w:rPr>
                <w:lang w:val="en-US"/>
              </w:rPr>
            </w:pPr>
          </w:p>
          <w:p w:rsidR="00F60194" w:rsidRDefault="00536462">
            <w:pPr>
              <w:jc w:val="both"/>
              <w:rPr>
                <w:rFonts w:eastAsia="Times New Roman"/>
              </w:rPr>
            </w:pPr>
            <w:r w:rsidRPr="000D3314">
              <w:rPr>
                <w:rFonts w:eastAsia="Times New Roman"/>
                <w:b/>
                <w:bCs/>
                <w:color w:val="000000"/>
              </w:rPr>
              <w:t>ГАРАНЦИЯ ЗА ИЗПЪЛНЕНИЕ. ГАРАНЦИЯ ЗА АВАНСОВО ПРЕДОСТАВЕНИ СРЕДСТВА</w:t>
            </w:r>
          </w:p>
          <w:p w:rsidR="00536462" w:rsidRPr="000D3314" w:rsidRDefault="00536462" w:rsidP="00780DB7">
            <w:pPr>
              <w:jc w:val="both"/>
            </w:pPr>
          </w:p>
          <w:p w:rsidR="00536462" w:rsidRPr="000D3314" w:rsidRDefault="00536462" w:rsidP="00780DB7">
            <w:pPr>
              <w:shd w:val="clear" w:color="auto" w:fill="FFFFFF"/>
              <w:jc w:val="both"/>
              <w:rPr>
                <w:rFonts w:eastAsia="Times New Roman"/>
                <w:b/>
              </w:rPr>
            </w:pPr>
            <w:r w:rsidRPr="000D3314">
              <w:rPr>
                <w:rFonts w:eastAsia="Times New Roman"/>
                <w:b/>
              </w:rPr>
              <w:t>Гаранция за изпълнение</w:t>
            </w:r>
          </w:p>
          <w:p w:rsidR="00536462" w:rsidRPr="000D3314" w:rsidRDefault="00536462" w:rsidP="00780DB7">
            <w:pPr>
              <w:widowControl w:val="0"/>
              <w:jc w:val="both"/>
              <w:rPr>
                <w:rFonts w:eastAsia="Times New Roman"/>
                <w:color w:val="000000"/>
                <w:spacing w:val="-2"/>
              </w:rPr>
            </w:pPr>
            <w:r w:rsidRPr="000D3314">
              <w:rPr>
                <w:rFonts w:eastAsia="Times New Roman"/>
                <w:b/>
              </w:rPr>
              <w:t>Чл. 1</w:t>
            </w:r>
            <w:r w:rsidRPr="000D3314">
              <w:rPr>
                <w:rFonts w:eastAsia="Times New Roman"/>
                <w:b/>
                <w:lang w:val="en-US"/>
              </w:rPr>
              <w:t>2</w:t>
            </w:r>
            <w:r w:rsidRPr="000D3314">
              <w:rPr>
                <w:rFonts w:eastAsia="Times New Roman"/>
                <w:b/>
              </w:rPr>
              <w:t xml:space="preserve">. </w:t>
            </w:r>
            <w:r w:rsidRPr="000D3314">
              <w:rPr>
                <w:rFonts w:eastAsia="Times New Roman"/>
                <w:color w:val="000000"/>
                <w:spacing w:val="1"/>
              </w:rPr>
              <w:t xml:space="preserve">При подписването на този Договор, ИЗПЪЛНИТЕЛЯТ представя на </w:t>
            </w:r>
            <w:r w:rsidRPr="000D3314">
              <w:rPr>
                <w:rFonts w:eastAsia="Times New Roman"/>
              </w:rPr>
              <w:t>ВЪЗЛОЖИТЕЛЯ</w:t>
            </w:r>
            <w:r w:rsidRPr="000D3314">
              <w:rPr>
                <w:rFonts w:eastAsia="Times New Roman"/>
                <w:color w:val="000000"/>
                <w:spacing w:val="1"/>
              </w:rPr>
              <w:t xml:space="preserve"> гаранция за изпълнение в размер на </w:t>
            </w:r>
            <w:r w:rsidR="005158B3" w:rsidRPr="000D3314">
              <w:rPr>
                <w:rFonts w:eastAsia="Times New Roman"/>
                <w:color w:val="000000"/>
                <w:spacing w:val="1"/>
                <w:lang w:val="en-US"/>
              </w:rPr>
              <w:t>3</w:t>
            </w:r>
            <w:r w:rsidRPr="000D3314">
              <w:rPr>
                <w:rFonts w:eastAsia="Times New Roman"/>
                <w:color w:val="000000"/>
                <w:spacing w:val="1"/>
              </w:rPr>
              <w:t xml:space="preserve"> %  (</w:t>
            </w:r>
            <w:r w:rsidR="00707ED9" w:rsidRPr="000D3314">
              <w:rPr>
                <w:rFonts w:eastAsia="Times New Roman"/>
                <w:color w:val="000000"/>
                <w:spacing w:val="1"/>
              </w:rPr>
              <w:t>три</w:t>
            </w:r>
            <w:r w:rsidRPr="000D3314">
              <w:rPr>
                <w:rFonts w:eastAsia="Times New Roman"/>
                <w:color w:val="000000"/>
                <w:spacing w:val="1"/>
              </w:rPr>
              <w:t xml:space="preserve">на сто) от </w:t>
            </w:r>
            <w:r w:rsidRPr="000D3314">
              <w:rPr>
                <w:rFonts w:eastAsia="Times New Roman"/>
                <w:color w:val="000000"/>
                <w:spacing w:val="-2"/>
              </w:rPr>
              <w:t xml:space="preserve">Стойността на Договора без ДДС, а именно </w:t>
            </w:r>
            <w:r w:rsidRPr="000D3314">
              <w:rPr>
                <w:rFonts w:eastAsia="Times New Roman"/>
              </w:rPr>
              <w:t>[[……… (…………………………)] (</w:t>
            </w:r>
            <w:r w:rsidRPr="000D3314">
              <w:rPr>
                <w:rFonts w:eastAsia="Times New Roman"/>
                <w:i/>
              </w:rPr>
              <w:t>посочва се сумата, за която се издава гаранцията за изпълнение</w:t>
            </w:r>
            <w:r w:rsidRPr="000D3314">
              <w:rPr>
                <w:rFonts w:eastAsia="Times New Roman"/>
              </w:rPr>
              <w:t>) лева („</w:t>
            </w:r>
            <w:r w:rsidRPr="000D3314">
              <w:rPr>
                <w:rFonts w:eastAsia="Times New Roman"/>
                <w:b/>
              </w:rPr>
              <w:t>Гаранцията за изпълнение</w:t>
            </w:r>
            <w:r w:rsidRPr="000D3314">
              <w:rPr>
                <w:rFonts w:eastAsia="Times New Roman"/>
              </w:rPr>
              <w:t>“), която служи за обезпечаване на изпълнението на задълженията на ИЗПЪЛНИТЕЛЯ по Договора</w:t>
            </w:r>
            <w:r w:rsidRPr="000D3314">
              <w:rPr>
                <w:rFonts w:eastAsia="Times New Roman"/>
                <w:color w:val="000000"/>
                <w:spacing w:val="-2"/>
              </w:rPr>
              <w:t>.</w:t>
            </w:r>
          </w:p>
          <w:p w:rsidR="00536462" w:rsidRPr="000D3314" w:rsidRDefault="00536462" w:rsidP="00780DB7">
            <w:pPr>
              <w:shd w:val="clear" w:color="auto" w:fill="FFFFFF"/>
              <w:jc w:val="both"/>
              <w:rPr>
                <w:rFonts w:eastAsia="Times New Roman"/>
                <w:color w:val="000000"/>
                <w:spacing w:val="-2"/>
              </w:rPr>
            </w:pPr>
            <w:r w:rsidRPr="000D3314">
              <w:rPr>
                <w:rFonts w:eastAsia="Times New Roman"/>
                <w:b/>
              </w:rPr>
              <w:t>Чл. 1</w:t>
            </w:r>
            <w:r w:rsidRPr="000D3314">
              <w:rPr>
                <w:rFonts w:eastAsia="Times New Roman"/>
                <w:b/>
                <w:lang w:val="en-US"/>
              </w:rPr>
              <w:t>3</w:t>
            </w:r>
            <w:r w:rsidRPr="000D3314">
              <w:rPr>
                <w:rFonts w:eastAsia="Times New Roman"/>
                <w:b/>
              </w:rPr>
              <w:t xml:space="preserve">. (1) </w:t>
            </w:r>
            <w:r w:rsidRPr="000D3314">
              <w:rPr>
                <w:rFonts w:eastAsia="Times New Roman"/>
                <w:color w:val="000000"/>
                <w:spacing w:val="-2"/>
              </w:rPr>
              <w:t>В случай на изменение на Договора, извършено в съответствие с този Договор и приложимото право, ИЗПЪЛНИТЕЛЯТ се задължава да предприеме необходимите действия за привеждане на Гаранцията за изпълнение в съответствие с изменените условия на Договора, в срок до 5 (пет) работни дни от подписването на допълнително споразумение за изменението.</w:t>
            </w:r>
          </w:p>
          <w:p w:rsidR="00536462" w:rsidRPr="000D3314" w:rsidRDefault="00536462" w:rsidP="00780DB7">
            <w:pPr>
              <w:shd w:val="clear" w:color="auto" w:fill="FFFFFF"/>
              <w:jc w:val="both"/>
              <w:rPr>
                <w:rFonts w:eastAsia="Times New Roman"/>
              </w:rPr>
            </w:pPr>
            <w:r w:rsidRPr="000D3314">
              <w:rPr>
                <w:rFonts w:eastAsia="Times New Roman"/>
                <w:b/>
              </w:rPr>
              <w:t xml:space="preserve">(2) </w:t>
            </w:r>
            <w:r w:rsidRPr="000D3314">
              <w:rPr>
                <w:rFonts w:eastAsia="Times New Roman"/>
              </w:rPr>
              <w:t>Действията за привеждане на Гаранцията за изпълнение в съответствие с изменените условия на Договора могат да включват, по избор на ИЗПЪЛНИТЕЛЯ:</w:t>
            </w:r>
          </w:p>
          <w:p w:rsidR="00536462" w:rsidRPr="000D3314" w:rsidRDefault="00536462" w:rsidP="00780DB7">
            <w:pPr>
              <w:shd w:val="clear" w:color="auto" w:fill="FFFFFF"/>
              <w:jc w:val="both"/>
              <w:rPr>
                <w:rFonts w:eastAsia="Times New Roman"/>
              </w:rPr>
            </w:pPr>
            <w:r w:rsidRPr="000D3314">
              <w:rPr>
                <w:rFonts w:eastAsia="Times New Roman"/>
              </w:rPr>
              <w:t xml:space="preserve">1. внасяне на допълнителна парична сума по банковата сметка на ВЪЗЛОЖИТЕЛЯ, при спазване на изискванията на чл. </w:t>
            </w:r>
            <w:r w:rsidRPr="000D3314">
              <w:rPr>
                <w:rFonts w:eastAsia="Times New Roman"/>
                <w:color w:val="000000"/>
                <w:spacing w:val="-2"/>
              </w:rPr>
              <w:t>1</w:t>
            </w:r>
            <w:r w:rsidRPr="000D3314">
              <w:rPr>
                <w:rFonts w:eastAsia="Times New Roman"/>
                <w:color w:val="000000"/>
                <w:spacing w:val="-2"/>
                <w:lang w:val="en-US"/>
              </w:rPr>
              <w:t>4</w:t>
            </w:r>
            <w:r w:rsidRPr="000D3314">
              <w:rPr>
                <w:rFonts w:eastAsia="Times New Roman"/>
              </w:rPr>
              <w:t xml:space="preserve"> от Договора и/или</w:t>
            </w:r>
          </w:p>
          <w:p w:rsidR="00536462" w:rsidRPr="000D3314" w:rsidRDefault="00536462" w:rsidP="00780DB7">
            <w:pPr>
              <w:shd w:val="clear" w:color="auto" w:fill="FFFFFF"/>
              <w:jc w:val="both"/>
              <w:rPr>
                <w:rFonts w:eastAsia="Times New Roman"/>
                <w:color w:val="000000"/>
                <w:spacing w:val="-2"/>
              </w:rPr>
            </w:pPr>
            <w:r w:rsidRPr="000D3314">
              <w:rPr>
                <w:rFonts w:eastAsia="Times New Roman"/>
              </w:rPr>
              <w:t xml:space="preserve">2. </w:t>
            </w:r>
            <w:r w:rsidRPr="000D3314">
              <w:rPr>
                <w:rFonts w:eastAsia="Times New Roman"/>
                <w:color w:val="000000"/>
                <w:spacing w:val="-2"/>
              </w:rPr>
              <w:t>предоставяне на документ за изменение на първоначалната банкова гаранция или нова банкова гаранция, при спазване на изискванията на чл. 1</w:t>
            </w:r>
            <w:r w:rsidRPr="000D3314">
              <w:rPr>
                <w:rFonts w:eastAsia="Times New Roman"/>
                <w:color w:val="000000"/>
                <w:spacing w:val="-2"/>
                <w:lang w:val="en-US"/>
              </w:rPr>
              <w:t>5</w:t>
            </w:r>
            <w:r w:rsidRPr="000D3314">
              <w:rPr>
                <w:rFonts w:eastAsia="Times New Roman"/>
                <w:color w:val="000000"/>
                <w:spacing w:val="-2"/>
              </w:rPr>
              <w:t xml:space="preserve"> от Договора и/или</w:t>
            </w:r>
          </w:p>
          <w:p w:rsidR="00536462" w:rsidRPr="000D3314" w:rsidRDefault="00536462" w:rsidP="00780DB7">
            <w:pPr>
              <w:shd w:val="clear" w:color="auto" w:fill="FFFFFF"/>
              <w:jc w:val="both"/>
              <w:rPr>
                <w:rFonts w:eastAsia="Times New Roman"/>
                <w:color w:val="000000"/>
                <w:spacing w:val="-2"/>
              </w:rPr>
            </w:pPr>
            <w:r w:rsidRPr="000D3314">
              <w:rPr>
                <w:rFonts w:eastAsia="Times New Roman"/>
                <w:color w:val="000000"/>
                <w:spacing w:val="-2"/>
              </w:rPr>
              <w:t>3.  предоставяне на документ за изменение на първоначалната застраховка или нова застраховка, при спазване на изискванията на чл. 1</w:t>
            </w:r>
            <w:r w:rsidRPr="000D3314">
              <w:rPr>
                <w:rFonts w:eastAsia="Times New Roman"/>
                <w:color w:val="000000"/>
                <w:spacing w:val="-2"/>
                <w:lang w:val="en-US"/>
              </w:rPr>
              <w:t>6</w:t>
            </w:r>
            <w:r w:rsidRPr="000D3314">
              <w:rPr>
                <w:rFonts w:eastAsia="Times New Roman"/>
                <w:color w:val="000000"/>
                <w:spacing w:val="-2"/>
              </w:rPr>
              <w:t xml:space="preserve"> от Договора.</w:t>
            </w:r>
          </w:p>
          <w:p w:rsidR="00536462" w:rsidRPr="000D3314" w:rsidRDefault="00536462" w:rsidP="00780DB7">
            <w:pPr>
              <w:shd w:val="clear" w:color="auto" w:fill="FFFFFF"/>
              <w:jc w:val="both"/>
              <w:rPr>
                <w:rFonts w:eastAsia="Times New Roman"/>
                <w:color w:val="000000"/>
                <w:spacing w:val="-2"/>
              </w:rPr>
            </w:pPr>
            <w:r w:rsidRPr="000D3314">
              <w:rPr>
                <w:rFonts w:eastAsia="Times New Roman"/>
                <w:b/>
                <w:color w:val="000000"/>
                <w:spacing w:val="-2"/>
              </w:rPr>
              <w:t>Чл. 1</w:t>
            </w:r>
            <w:r w:rsidRPr="000D3314">
              <w:rPr>
                <w:rFonts w:eastAsia="Times New Roman"/>
                <w:b/>
                <w:color w:val="000000"/>
                <w:spacing w:val="-2"/>
                <w:lang w:val="en-US"/>
              </w:rPr>
              <w:t>4</w:t>
            </w:r>
            <w:r w:rsidRPr="000D3314">
              <w:rPr>
                <w:rFonts w:eastAsia="Times New Roman"/>
                <w:b/>
                <w:color w:val="000000"/>
                <w:spacing w:val="-2"/>
              </w:rPr>
              <w:t xml:space="preserve">. </w:t>
            </w:r>
            <w:r w:rsidRPr="000D3314">
              <w:rPr>
                <w:rFonts w:eastAsia="Times New Roman"/>
                <w:color w:val="000000"/>
                <w:spacing w:val="-2"/>
              </w:rPr>
              <w:t xml:space="preserve">Когато като Гаранция за изпълнение се представя парична сума, сумата се внася по следната банкова сметка на ВЪЗЛОЖИТЕЛЯ: </w:t>
            </w:r>
          </w:p>
          <w:p w:rsidR="00536462" w:rsidRPr="000D3314" w:rsidRDefault="00536462" w:rsidP="00780DB7">
            <w:pPr>
              <w:jc w:val="both"/>
            </w:pPr>
            <w:r w:rsidRPr="000D3314">
              <w:t>Банка:</w:t>
            </w:r>
            <w:r w:rsidRPr="000D3314">
              <w:tab/>
            </w:r>
            <w:r w:rsidRPr="000D3314">
              <w:rPr>
                <w:rFonts w:eastAsia="Times New Roman"/>
              </w:rPr>
              <w:t>[…………………………….]</w:t>
            </w:r>
          </w:p>
          <w:p w:rsidR="00536462" w:rsidRPr="000D3314" w:rsidRDefault="00536462" w:rsidP="00780DB7">
            <w:pPr>
              <w:jc w:val="both"/>
            </w:pPr>
            <w:r w:rsidRPr="000D3314">
              <w:t>BIC:</w:t>
            </w:r>
            <w:r w:rsidRPr="000D3314">
              <w:tab/>
            </w:r>
            <w:r w:rsidRPr="000D3314">
              <w:rPr>
                <w:rFonts w:eastAsia="Times New Roman"/>
              </w:rPr>
              <w:t>[…………………………….]</w:t>
            </w:r>
          </w:p>
          <w:p w:rsidR="00536462" w:rsidRPr="000D3314" w:rsidRDefault="00536462" w:rsidP="00780DB7">
            <w:pPr>
              <w:jc w:val="both"/>
            </w:pPr>
            <w:r w:rsidRPr="000D3314">
              <w:t>IBAN:</w:t>
            </w:r>
            <w:r w:rsidRPr="000D3314">
              <w:tab/>
            </w:r>
            <w:r w:rsidRPr="000D3314">
              <w:rPr>
                <w:rFonts w:eastAsia="Times New Roman"/>
              </w:rPr>
              <w:t>[…………………………….]].</w:t>
            </w:r>
          </w:p>
          <w:p w:rsidR="00536462" w:rsidRPr="000D3314" w:rsidRDefault="00536462" w:rsidP="00780DB7">
            <w:pPr>
              <w:shd w:val="clear" w:color="auto" w:fill="FFFFFF"/>
              <w:jc w:val="both"/>
              <w:rPr>
                <w:rFonts w:eastAsia="Times New Roman"/>
                <w:color w:val="000000"/>
              </w:rPr>
            </w:pPr>
            <w:r w:rsidRPr="000D3314">
              <w:rPr>
                <w:rFonts w:eastAsia="Times New Roman"/>
                <w:b/>
              </w:rPr>
              <w:t>Чл. 1</w:t>
            </w:r>
            <w:r w:rsidRPr="000D3314">
              <w:rPr>
                <w:rFonts w:eastAsia="Times New Roman"/>
                <w:b/>
                <w:lang w:val="en-US"/>
              </w:rPr>
              <w:t>5</w:t>
            </w:r>
            <w:r w:rsidRPr="000D3314">
              <w:rPr>
                <w:rFonts w:eastAsia="Times New Roman"/>
                <w:b/>
              </w:rPr>
              <w:t xml:space="preserve">. (1) </w:t>
            </w:r>
            <w:r w:rsidRPr="000D3314">
              <w:rPr>
                <w:rFonts w:eastAsia="Times New Roman"/>
                <w:color w:val="000000"/>
              </w:rPr>
              <w:t xml:space="preserve">Когато като гаранция за изпълнение се представя </w:t>
            </w:r>
            <w:r w:rsidRPr="000D3314">
              <w:rPr>
                <w:rFonts w:eastAsia="Times New Roman"/>
                <w:color w:val="000000"/>
                <w:spacing w:val="1"/>
              </w:rPr>
              <w:t>банкова гаранция</w:t>
            </w:r>
            <w:r w:rsidRPr="000D3314">
              <w:rPr>
                <w:rFonts w:eastAsia="Times New Roman"/>
                <w:color w:val="000000"/>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536462" w:rsidRPr="000D3314" w:rsidRDefault="00536462" w:rsidP="00780DB7">
            <w:pPr>
              <w:shd w:val="clear" w:color="auto" w:fill="FFFFFF"/>
              <w:jc w:val="both"/>
              <w:rPr>
                <w:rFonts w:eastAsia="Times New Roman"/>
                <w:color w:val="000000"/>
              </w:rPr>
            </w:pPr>
            <w:r w:rsidRPr="000D3314">
              <w:rPr>
                <w:rFonts w:eastAsia="Times New Roman"/>
                <w:color w:val="000000"/>
              </w:rPr>
              <w:t>1. да бъде безусловна и неотменяема банкова гаранция и 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по този Договор;</w:t>
            </w:r>
          </w:p>
          <w:p w:rsidR="00536462" w:rsidRPr="000D3314" w:rsidRDefault="00536462" w:rsidP="00780DB7">
            <w:pPr>
              <w:shd w:val="clear" w:color="auto" w:fill="FFFFFF"/>
              <w:jc w:val="both"/>
              <w:rPr>
                <w:rFonts w:eastAsia="Times New Roman"/>
                <w:color w:val="000000"/>
                <w:spacing w:val="-2"/>
              </w:rPr>
            </w:pPr>
            <w:r w:rsidRPr="000D3314">
              <w:rPr>
                <w:rFonts w:eastAsia="Times New Roman"/>
                <w:color w:val="000000"/>
              </w:rPr>
              <w:t xml:space="preserve">2. да бъде със срок на валидност за целия срок на действие на Договора плюс 30 (тридесет) дни след прекратяването на Договора, като при необходимост срокът на валидност на банковата </w:t>
            </w:r>
            <w:r w:rsidRPr="000D3314">
              <w:rPr>
                <w:rFonts w:eastAsia="Times New Roman"/>
                <w:color w:val="000000"/>
              </w:rPr>
              <w:lastRenderedPageBreak/>
              <w:t>гаранция се удължава или се издава нова.</w:t>
            </w:r>
          </w:p>
          <w:p w:rsidR="00536462" w:rsidRPr="000D3314" w:rsidRDefault="00536462" w:rsidP="00780DB7">
            <w:pPr>
              <w:shd w:val="clear" w:color="auto" w:fill="FFFFFF"/>
              <w:jc w:val="both"/>
              <w:rPr>
                <w:rFonts w:eastAsia="Times New Roman"/>
                <w:color w:val="000000"/>
                <w:spacing w:val="-2"/>
              </w:rPr>
            </w:pPr>
            <w:r w:rsidRPr="000D3314">
              <w:rPr>
                <w:rFonts w:eastAsia="Times New Roman"/>
                <w:b/>
                <w:color w:val="000000"/>
                <w:spacing w:val="-2"/>
              </w:rPr>
              <w:t>(2)</w:t>
            </w:r>
            <w:r w:rsidRPr="000D3314">
              <w:rPr>
                <w:rFonts w:eastAsia="Times New Roman"/>
                <w:color w:val="000000"/>
                <w:spacing w:val="-2"/>
              </w:rPr>
              <w:t xml:space="preserve"> Банковите разходи по откриването и поддържането на Гаранцията </w:t>
            </w:r>
            <w:r w:rsidRPr="000D3314">
              <w:rPr>
                <w:rFonts w:eastAsia="Times New Roman"/>
                <w:color w:val="000000"/>
                <w:spacing w:val="1"/>
              </w:rPr>
              <w:t xml:space="preserve">за изпълнение във формата на банкова гаранция, както и по усвояването на средства от страна на ВЪЗЛОЖИТЕЛЯ, при наличието на основание за това, </w:t>
            </w:r>
            <w:r w:rsidRPr="000D3314">
              <w:rPr>
                <w:rFonts w:eastAsia="Times New Roman"/>
                <w:color w:val="000000"/>
                <w:spacing w:val="-2"/>
              </w:rPr>
              <w:t>са за сметка на ИЗПЪЛНИТЕЛЯ.</w:t>
            </w:r>
          </w:p>
          <w:p w:rsidR="00536462" w:rsidRPr="000D3314" w:rsidRDefault="00536462" w:rsidP="00780DB7">
            <w:pPr>
              <w:shd w:val="clear" w:color="auto" w:fill="FFFFFF"/>
              <w:jc w:val="both"/>
              <w:rPr>
                <w:rFonts w:eastAsia="Times New Roman"/>
                <w:color w:val="000000"/>
                <w:spacing w:val="1"/>
              </w:rPr>
            </w:pPr>
            <w:r w:rsidRPr="000D3314">
              <w:rPr>
                <w:rFonts w:eastAsia="Times New Roman"/>
                <w:b/>
              </w:rPr>
              <w:t>Чл. 1</w:t>
            </w:r>
            <w:r w:rsidRPr="000D3314">
              <w:rPr>
                <w:rFonts w:eastAsia="Times New Roman"/>
                <w:b/>
                <w:lang w:val="en-US"/>
              </w:rPr>
              <w:t>6</w:t>
            </w:r>
            <w:r w:rsidRPr="000D3314">
              <w:rPr>
                <w:rFonts w:eastAsia="Times New Roman"/>
                <w:b/>
              </w:rPr>
              <w:t xml:space="preserve">. (1) </w:t>
            </w:r>
            <w:r w:rsidRPr="000D3314">
              <w:rPr>
                <w:rFonts w:eastAsia="Times New Roman"/>
                <w:color w:val="000000"/>
              </w:rPr>
              <w:t xml:space="preserve">Когато като Гаранция за изпълнение се представя </w:t>
            </w:r>
            <w:r w:rsidRPr="000D3314">
              <w:rPr>
                <w:rFonts w:eastAsia="Times New Roman"/>
                <w:color w:val="000000"/>
                <w:spacing w:val="1"/>
              </w:rPr>
              <w:t>застраховка, ИЗПЪЛНИТЕЛЯТ предава на ВЪЗЛОЖИТЕЛЯ оригинален екземпляр на застрахователна полица, издадена в полза на ВЪЗЛОЖИТЕЛЯ, която трябва да отговаря на следните изисквания:</w:t>
            </w:r>
          </w:p>
          <w:p w:rsidR="00536462" w:rsidRPr="000D3314" w:rsidRDefault="00536462" w:rsidP="00780DB7">
            <w:pPr>
              <w:shd w:val="clear" w:color="auto" w:fill="FFFFFF"/>
              <w:jc w:val="both"/>
              <w:rPr>
                <w:rFonts w:eastAsia="Times New Roman"/>
                <w:color w:val="000000"/>
                <w:spacing w:val="1"/>
              </w:rPr>
            </w:pPr>
            <w:r w:rsidRPr="000D3314">
              <w:rPr>
                <w:rFonts w:eastAsia="Times New Roman"/>
                <w:color w:val="000000"/>
                <w:spacing w:val="1"/>
              </w:rPr>
              <w:t>1. да обезпечава изпълнението на този Договор чрез покритие на отговорността на ИЗПЪЛНИТЕЛЯ;</w:t>
            </w:r>
          </w:p>
          <w:p w:rsidR="00536462" w:rsidRPr="000D3314" w:rsidRDefault="00536462" w:rsidP="00780DB7">
            <w:pPr>
              <w:shd w:val="clear" w:color="auto" w:fill="FFFFFF"/>
              <w:jc w:val="both"/>
              <w:rPr>
                <w:rFonts w:eastAsia="Times New Roman"/>
                <w:color w:val="000000"/>
                <w:spacing w:val="1"/>
              </w:rPr>
            </w:pPr>
            <w:r w:rsidRPr="000D3314">
              <w:rPr>
                <w:rFonts w:eastAsia="Times New Roman"/>
                <w:color w:val="000000"/>
                <w:spacing w:val="1"/>
              </w:rPr>
              <w:t xml:space="preserve">2. да бъде със срок на валидност за целия срок на действие на Договора плюс 30 (тридесет) дни след прекратяването на Договора. </w:t>
            </w:r>
          </w:p>
          <w:p w:rsidR="00536462" w:rsidRPr="000D3314" w:rsidRDefault="00536462" w:rsidP="00780DB7">
            <w:pPr>
              <w:shd w:val="clear" w:color="auto" w:fill="FFFFFF"/>
              <w:jc w:val="both"/>
              <w:rPr>
                <w:rFonts w:eastAsia="Times New Roman"/>
                <w:color w:val="000000"/>
                <w:spacing w:val="1"/>
              </w:rPr>
            </w:pPr>
            <w:r w:rsidRPr="000D3314">
              <w:rPr>
                <w:rFonts w:eastAsia="Times New Roman"/>
                <w:b/>
              </w:rPr>
              <w:t xml:space="preserve">(2) </w:t>
            </w:r>
            <w:r w:rsidRPr="000D3314">
              <w:rPr>
                <w:rFonts w:eastAsia="Times New Roman"/>
                <w:color w:val="000000"/>
                <w:spacing w:val="1"/>
              </w:rPr>
              <w:t>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w:t>
            </w:r>
          </w:p>
          <w:p w:rsidR="00536462" w:rsidRPr="000D3314" w:rsidRDefault="00536462" w:rsidP="00780DB7">
            <w:pPr>
              <w:shd w:val="clear" w:color="auto" w:fill="FFFFFF"/>
              <w:tabs>
                <w:tab w:val="left" w:pos="-180"/>
              </w:tabs>
              <w:jc w:val="both"/>
              <w:rPr>
                <w:rFonts w:eastAsia="Times New Roman"/>
                <w:color w:val="000000"/>
                <w:spacing w:val="-2"/>
              </w:rPr>
            </w:pPr>
            <w:r w:rsidRPr="000D3314">
              <w:rPr>
                <w:rFonts w:eastAsia="Times New Roman"/>
                <w:b/>
              </w:rPr>
              <w:t>Чл. 1</w:t>
            </w:r>
            <w:r w:rsidRPr="000D3314">
              <w:rPr>
                <w:rFonts w:eastAsia="Times New Roman"/>
                <w:b/>
                <w:lang w:val="en-US"/>
              </w:rPr>
              <w:t>7</w:t>
            </w:r>
            <w:r w:rsidRPr="000D3314">
              <w:rPr>
                <w:rFonts w:eastAsia="Times New Roman"/>
                <w:b/>
              </w:rPr>
              <w:t xml:space="preserve">. (1) </w:t>
            </w:r>
            <w:r w:rsidRPr="000D3314">
              <w:rPr>
                <w:rFonts w:eastAsia="Times New Roman"/>
                <w:color w:val="000000"/>
                <w:spacing w:val="1"/>
              </w:rPr>
              <w:t>ВЪЗЛОЖИТЕЛЯТ освобождава Гаранцията за изпълнение в срок до 30 календарни дни след прекратяването на Договора (приключване на изпълнението на Договора и окончателно приемане на Услугите) в пълен размер, ако липсват основания за задържането от страна на ВЪЗЛОЖИТЕЛЯ на каквато и да е сума по нея</w:t>
            </w:r>
            <w:r w:rsidRPr="000D3314">
              <w:rPr>
                <w:rFonts w:eastAsia="Times New Roman"/>
                <w:color w:val="000000"/>
                <w:spacing w:val="-2"/>
              </w:rPr>
              <w:t>.</w:t>
            </w:r>
          </w:p>
          <w:p w:rsidR="00536462" w:rsidRPr="000D3314" w:rsidRDefault="00536462" w:rsidP="00780DB7">
            <w:pPr>
              <w:shd w:val="clear" w:color="auto" w:fill="FFFFFF"/>
              <w:tabs>
                <w:tab w:val="left" w:pos="-180"/>
              </w:tabs>
              <w:jc w:val="both"/>
              <w:rPr>
                <w:rFonts w:eastAsia="Times New Roman"/>
                <w:color w:val="000000"/>
                <w:spacing w:val="-2"/>
              </w:rPr>
            </w:pPr>
            <w:r w:rsidRPr="000D3314">
              <w:rPr>
                <w:rFonts w:eastAsia="Times New Roman"/>
                <w:b/>
                <w:color w:val="000000"/>
                <w:spacing w:val="-2"/>
              </w:rPr>
              <w:t>(2)</w:t>
            </w:r>
            <w:r w:rsidRPr="000D3314">
              <w:rPr>
                <w:rFonts w:eastAsia="Times New Roman"/>
                <w:color w:val="000000"/>
                <w:spacing w:val="-2"/>
              </w:rPr>
              <w:t xml:space="preserve"> Освобождаването на Гаранцията за изпълнение се извършва, както следва:</w:t>
            </w:r>
          </w:p>
          <w:p w:rsidR="00536462" w:rsidRPr="000D3314" w:rsidRDefault="00536462" w:rsidP="00780DB7">
            <w:pPr>
              <w:shd w:val="clear" w:color="auto" w:fill="FFFFFF"/>
              <w:tabs>
                <w:tab w:val="left" w:pos="-180"/>
              </w:tabs>
              <w:jc w:val="both"/>
              <w:rPr>
                <w:rFonts w:eastAsia="Times New Roman"/>
                <w:color w:val="000000"/>
                <w:spacing w:val="-2"/>
              </w:rPr>
            </w:pPr>
            <w:r w:rsidRPr="000D3314">
              <w:rPr>
                <w:rFonts w:eastAsia="Times New Roman"/>
                <w:color w:val="000000"/>
                <w:spacing w:val="-2"/>
              </w:rPr>
              <w:t>1. когато е във формата на парична сума – чрез превеждане на сумата по банковата сметка на ИЗПЪЛНИТЕЛЯ, посочена в чл. 1</w:t>
            </w:r>
            <w:r w:rsidRPr="000D3314">
              <w:rPr>
                <w:rFonts w:eastAsia="Times New Roman"/>
                <w:color w:val="000000"/>
                <w:spacing w:val="-2"/>
                <w:lang w:val="en-US"/>
              </w:rPr>
              <w:t>0</w:t>
            </w:r>
            <w:r w:rsidRPr="000D3314">
              <w:rPr>
                <w:rFonts w:eastAsia="Times New Roman"/>
                <w:color w:val="000000"/>
                <w:spacing w:val="-2"/>
              </w:rPr>
              <w:t xml:space="preserve"> от Договора; </w:t>
            </w:r>
          </w:p>
          <w:p w:rsidR="00536462" w:rsidRPr="000D3314" w:rsidRDefault="00536462" w:rsidP="00780DB7">
            <w:pPr>
              <w:shd w:val="clear" w:color="auto" w:fill="FFFFFF"/>
              <w:tabs>
                <w:tab w:val="left" w:pos="-180"/>
              </w:tabs>
              <w:jc w:val="both"/>
              <w:rPr>
                <w:rFonts w:eastAsia="Times New Roman"/>
                <w:color w:val="000000"/>
                <w:spacing w:val="-2"/>
              </w:rPr>
            </w:pPr>
            <w:r w:rsidRPr="000D3314">
              <w:rPr>
                <w:rFonts w:eastAsia="Times New Roman"/>
                <w:color w:val="000000"/>
                <w:spacing w:val="-2"/>
              </w:rPr>
              <w:t>2. когато е във формата на банкова гаранция – чрез връщане на нейния оригинал на представител на ИЗПЪЛНИТЕЛЯ или упълномощено от него лице;</w:t>
            </w:r>
          </w:p>
          <w:p w:rsidR="00536462" w:rsidRPr="000D3314" w:rsidRDefault="00536462" w:rsidP="00780DB7">
            <w:pPr>
              <w:shd w:val="clear" w:color="auto" w:fill="FFFFFF"/>
              <w:tabs>
                <w:tab w:val="left" w:pos="-180"/>
              </w:tabs>
              <w:jc w:val="both"/>
              <w:rPr>
                <w:rFonts w:eastAsia="Times New Roman"/>
                <w:color w:val="000000"/>
                <w:spacing w:val="-2"/>
              </w:rPr>
            </w:pPr>
            <w:r w:rsidRPr="000D3314">
              <w:rPr>
                <w:rFonts w:eastAsia="Times New Roman"/>
                <w:color w:val="000000"/>
                <w:spacing w:val="-2"/>
              </w:rPr>
              <w:t xml:space="preserve">3. когато е във формата на застраховка – чрез връщане на оригинала на </w:t>
            </w:r>
            <w:r w:rsidRPr="000D3314">
              <w:rPr>
                <w:rFonts w:eastAsia="Times New Roman"/>
                <w:color w:val="000000"/>
                <w:spacing w:val="1"/>
              </w:rPr>
              <w:t xml:space="preserve">застрахователната полица </w:t>
            </w:r>
            <w:r w:rsidRPr="000D3314">
              <w:rPr>
                <w:rFonts w:eastAsia="Times New Roman"/>
                <w:color w:val="000000"/>
                <w:spacing w:val="-2"/>
              </w:rPr>
              <w:t>на представител на ИЗПЪЛНИТЕЛЯ или упълномощено от него лице.</w:t>
            </w:r>
          </w:p>
          <w:p w:rsidR="00536462" w:rsidRPr="000D3314" w:rsidRDefault="00536462" w:rsidP="00780DB7">
            <w:pPr>
              <w:shd w:val="clear" w:color="auto" w:fill="FFFFFF"/>
              <w:tabs>
                <w:tab w:val="left" w:pos="-180"/>
              </w:tabs>
              <w:jc w:val="both"/>
              <w:rPr>
                <w:rFonts w:eastAsia="Times New Roman"/>
                <w:color w:val="000000"/>
                <w:spacing w:val="-2"/>
              </w:rPr>
            </w:pPr>
            <w:r w:rsidRPr="000D3314">
              <w:rPr>
                <w:rFonts w:eastAsia="Times New Roman"/>
                <w:b/>
              </w:rPr>
              <w:t xml:space="preserve">(3) </w:t>
            </w:r>
            <w:r w:rsidRPr="000D3314">
              <w:rPr>
                <w:rFonts w:eastAsia="Times New Roman"/>
                <w:color w:val="000000"/>
                <w:spacing w:val="-2"/>
              </w:rPr>
              <w:t>Гаранцията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rsidR="00536462" w:rsidRPr="000D3314" w:rsidRDefault="00536462" w:rsidP="00780DB7">
            <w:pPr>
              <w:shd w:val="clear" w:color="auto" w:fill="FFFFFF"/>
              <w:tabs>
                <w:tab w:val="left" w:pos="-180"/>
              </w:tabs>
              <w:jc w:val="both"/>
              <w:rPr>
                <w:rFonts w:eastAsia="Times New Roman"/>
              </w:rPr>
            </w:pPr>
            <w:r w:rsidRPr="000D3314">
              <w:rPr>
                <w:rFonts w:eastAsia="Times New Roman"/>
                <w:b/>
              </w:rPr>
              <w:t>Чл. 1</w:t>
            </w:r>
            <w:r w:rsidRPr="000D3314">
              <w:rPr>
                <w:rFonts w:eastAsia="Times New Roman"/>
                <w:b/>
                <w:lang w:val="en-US"/>
              </w:rPr>
              <w:t>8</w:t>
            </w:r>
            <w:r w:rsidRPr="000D3314">
              <w:rPr>
                <w:rFonts w:eastAsia="Times New Roman"/>
                <w:b/>
              </w:rPr>
              <w:t xml:space="preserve">. </w:t>
            </w:r>
            <w:r w:rsidRPr="000D3314">
              <w:rPr>
                <w:rFonts w:eastAsia="Times New Roman"/>
              </w:rPr>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536462" w:rsidRPr="000D3314" w:rsidRDefault="00536462" w:rsidP="00780DB7">
            <w:pPr>
              <w:shd w:val="clear" w:color="auto" w:fill="FFFFFF"/>
              <w:tabs>
                <w:tab w:val="left" w:pos="-180"/>
              </w:tabs>
              <w:jc w:val="both"/>
              <w:rPr>
                <w:rFonts w:eastAsia="Times New Roman"/>
                <w:b/>
              </w:rPr>
            </w:pPr>
            <w:r w:rsidRPr="000D3314">
              <w:rPr>
                <w:rFonts w:eastAsia="Times New Roman"/>
                <w:b/>
              </w:rPr>
              <w:t xml:space="preserve">Чл. </w:t>
            </w:r>
            <w:r w:rsidRPr="000D3314">
              <w:rPr>
                <w:rFonts w:eastAsia="Times New Roman"/>
                <w:b/>
                <w:lang w:val="en-US"/>
              </w:rPr>
              <w:t>19</w:t>
            </w:r>
            <w:r w:rsidRPr="000D3314">
              <w:rPr>
                <w:rFonts w:eastAsia="Times New Roman"/>
                <w:b/>
              </w:rPr>
              <w:t xml:space="preserve">. </w:t>
            </w:r>
            <w:r w:rsidRPr="000D3314">
              <w:rPr>
                <w:rFonts w:eastAsia="Times New Roman"/>
              </w:rPr>
              <w:t>ВЪЗЛОЖИТЕЛЯТ има право да задържи Гаранцията за изпълнение в пълен размер, в следните случаи:</w:t>
            </w:r>
          </w:p>
          <w:p w:rsidR="00536462" w:rsidRPr="000D3314" w:rsidRDefault="00536462" w:rsidP="00780DB7">
            <w:pPr>
              <w:shd w:val="clear" w:color="auto" w:fill="FFFFFF"/>
              <w:tabs>
                <w:tab w:val="left" w:pos="-180"/>
              </w:tabs>
              <w:jc w:val="both"/>
              <w:rPr>
                <w:rFonts w:eastAsia="Times New Roman"/>
                <w:color w:val="000000"/>
                <w:spacing w:val="-2"/>
              </w:rPr>
            </w:pPr>
            <w:r w:rsidRPr="000D3314">
              <w:rPr>
                <w:rFonts w:eastAsia="Times New Roman"/>
              </w:rPr>
              <w:t>1. ако ИЗПЪЛНИТЕЛЯТ не започне работа по изпълнение на Договора за период по-дълъг от 2 (два) календарни днислед Датата на влизане в сила (постъпило възлагателно писмо) и ВЪЗЛОЖИТЕЛЯТ развали Договора на това основание;</w:t>
            </w:r>
          </w:p>
          <w:p w:rsidR="00536462" w:rsidRPr="000D3314" w:rsidRDefault="00536462" w:rsidP="00780DB7">
            <w:pPr>
              <w:shd w:val="clear" w:color="auto" w:fill="FFFFFF"/>
              <w:tabs>
                <w:tab w:val="left" w:pos="-180"/>
              </w:tabs>
              <w:jc w:val="both"/>
              <w:rPr>
                <w:rFonts w:eastAsia="Times New Roman"/>
                <w:color w:val="000000"/>
                <w:spacing w:val="-2"/>
              </w:rPr>
            </w:pPr>
            <w:r w:rsidRPr="000D3314">
              <w:rPr>
                <w:rFonts w:eastAsia="Times New Roman"/>
                <w:color w:val="000000"/>
                <w:spacing w:val="-2"/>
              </w:rPr>
              <w:t xml:space="preserve">2. при пълно неизпълнение, в т.ч. когато Услугите не отговарят на изискванията на ВЪЗЛОЖИТЕЛЯ, и разваляне на Договора от страна на ВЪЗЛОЖИТЕЛЯ на това основание; </w:t>
            </w:r>
          </w:p>
          <w:p w:rsidR="00536462" w:rsidRPr="000D3314" w:rsidRDefault="00536462" w:rsidP="00780DB7">
            <w:pPr>
              <w:shd w:val="clear" w:color="auto" w:fill="FFFFFF"/>
              <w:tabs>
                <w:tab w:val="left" w:pos="-180"/>
              </w:tabs>
              <w:jc w:val="both"/>
              <w:rPr>
                <w:rFonts w:eastAsia="Times New Roman"/>
                <w:color w:val="000000"/>
                <w:spacing w:val="-2"/>
              </w:rPr>
            </w:pPr>
            <w:r w:rsidRPr="000D3314">
              <w:rPr>
                <w:rFonts w:eastAsia="Times New Roman"/>
                <w:color w:val="000000"/>
                <w:spacing w:val="-2"/>
              </w:rPr>
              <w:t>3. при прекратяване на дейността на ИЗПЪЛНИТЕЛЯ или при обявяването му в несъстоятелност.</w:t>
            </w:r>
          </w:p>
          <w:p w:rsidR="00536462" w:rsidRPr="000D3314" w:rsidRDefault="00536462" w:rsidP="00780DB7">
            <w:pPr>
              <w:shd w:val="clear" w:color="auto" w:fill="FFFFFF"/>
              <w:tabs>
                <w:tab w:val="left" w:pos="-180"/>
              </w:tabs>
              <w:jc w:val="both"/>
              <w:rPr>
                <w:rFonts w:eastAsia="Times New Roman"/>
              </w:rPr>
            </w:pPr>
            <w:r w:rsidRPr="000D3314">
              <w:rPr>
                <w:rFonts w:eastAsia="Times New Roman"/>
                <w:b/>
              </w:rPr>
              <w:t>Чл. 2</w:t>
            </w:r>
            <w:r w:rsidRPr="000D3314">
              <w:rPr>
                <w:rFonts w:eastAsia="Times New Roman"/>
                <w:b/>
                <w:lang w:val="en-US"/>
              </w:rPr>
              <w:t>0</w:t>
            </w:r>
            <w:r w:rsidRPr="000D3314">
              <w:rPr>
                <w:rFonts w:eastAsia="Times New Roman"/>
                <w:b/>
              </w:rPr>
              <w:t xml:space="preserve">. </w:t>
            </w:r>
            <w:r w:rsidRPr="000D3314">
              <w:rPr>
                <w:rFonts w:eastAsia="Times New Roman"/>
              </w:rPr>
              <w:t>В</w:t>
            </w:r>
            <w:r w:rsidR="00707ED9" w:rsidRPr="000D3314">
              <w:rPr>
                <w:rFonts w:eastAsia="Times New Roman"/>
              </w:rPr>
              <w:t>ъв</w:t>
            </w:r>
            <w:r w:rsidRPr="000D3314">
              <w:rPr>
                <w:rFonts w:eastAsia="Times New Roman"/>
              </w:rPr>
              <w:t xml:space="preserve">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rsidR="00536462" w:rsidRPr="000D3314" w:rsidRDefault="00536462" w:rsidP="00780DB7">
            <w:pPr>
              <w:shd w:val="clear" w:color="auto" w:fill="FFFFFF"/>
              <w:tabs>
                <w:tab w:val="left" w:pos="-180"/>
              </w:tabs>
              <w:jc w:val="both"/>
              <w:rPr>
                <w:rFonts w:eastAsia="Times New Roman"/>
              </w:rPr>
            </w:pPr>
            <w:r w:rsidRPr="000D3314">
              <w:rPr>
                <w:rFonts w:eastAsia="Times New Roman"/>
                <w:b/>
              </w:rPr>
              <w:lastRenderedPageBreak/>
              <w:t>Чл. 2</w:t>
            </w:r>
            <w:r w:rsidRPr="000D3314">
              <w:rPr>
                <w:rFonts w:eastAsia="Times New Roman"/>
                <w:b/>
                <w:lang w:val="en-US"/>
              </w:rPr>
              <w:t>1</w:t>
            </w:r>
            <w:r w:rsidRPr="000D3314">
              <w:rPr>
                <w:rFonts w:eastAsia="Times New Roman"/>
                <w:b/>
              </w:rPr>
              <w:t xml:space="preserve">. </w:t>
            </w:r>
            <w:r w:rsidR="00E61635" w:rsidRPr="000D3314">
              <w:rPr>
                <w:rFonts w:eastAsia="Times New Roman"/>
                <w:b/>
              </w:rPr>
              <w:t xml:space="preserve"> </w:t>
            </w:r>
            <w:r w:rsidRPr="000D3314">
              <w:rPr>
                <w:rFonts w:eastAsia="Times New Roman"/>
              </w:rPr>
              <w:t>Когато ВЪЗЛОЖИТЕЛЯТ се е удовлетворил от Гаранцията за изпълнение и Договорът продължава да е в сила, ИЗПЪЛНИТЕЛЯТ се задължава в срок до 5 (пет) работни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1</w:t>
            </w:r>
            <w:r w:rsidRPr="000D3314">
              <w:rPr>
                <w:rFonts w:eastAsia="Times New Roman"/>
                <w:lang w:val="en-US"/>
              </w:rPr>
              <w:t>2</w:t>
            </w:r>
            <w:r w:rsidRPr="000D3314">
              <w:rPr>
                <w:rFonts w:eastAsia="Times New Roman"/>
              </w:rPr>
              <w:t xml:space="preserve"> от Договора.</w:t>
            </w:r>
          </w:p>
          <w:p w:rsidR="00E61635" w:rsidRPr="000D3314" w:rsidRDefault="00E61635" w:rsidP="00780DB7">
            <w:pPr>
              <w:shd w:val="clear" w:color="auto" w:fill="FFFFFF"/>
              <w:tabs>
                <w:tab w:val="left" w:pos="-180"/>
              </w:tabs>
              <w:jc w:val="both"/>
              <w:rPr>
                <w:rFonts w:eastAsia="Times New Roman"/>
              </w:rPr>
            </w:pPr>
          </w:p>
          <w:p w:rsidR="00536462" w:rsidRPr="00821DBE" w:rsidRDefault="00536462" w:rsidP="00780DB7">
            <w:pPr>
              <w:jc w:val="both"/>
              <w:rPr>
                <w:b/>
                <w:lang w:eastAsia="bg-BG"/>
              </w:rPr>
            </w:pPr>
            <w:r w:rsidRPr="00821DBE">
              <w:rPr>
                <w:b/>
                <w:lang w:eastAsia="bg-BG"/>
              </w:rPr>
              <w:t>Гаранция за авансово предоставени средства</w:t>
            </w:r>
          </w:p>
          <w:p w:rsidR="00536462" w:rsidRPr="000D3314" w:rsidRDefault="00536462" w:rsidP="00780DB7">
            <w:pPr>
              <w:jc w:val="both"/>
              <w:rPr>
                <w:b/>
                <w:lang w:eastAsia="bg-BG"/>
              </w:rPr>
            </w:pPr>
            <w:r w:rsidRPr="00821DBE">
              <w:rPr>
                <w:b/>
                <w:lang w:eastAsia="bg-BG"/>
              </w:rPr>
              <w:t>Чл. 2</w:t>
            </w:r>
            <w:r w:rsidRPr="00821DBE">
              <w:rPr>
                <w:b/>
                <w:lang w:val="en-US" w:eastAsia="bg-BG"/>
              </w:rPr>
              <w:t>2</w:t>
            </w:r>
            <w:r w:rsidRPr="00821DBE">
              <w:rPr>
                <w:b/>
                <w:lang w:eastAsia="bg-BG"/>
              </w:rPr>
              <w:t>. (1)</w:t>
            </w:r>
            <w:r w:rsidRPr="00821DBE">
              <w:rPr>
                <w:lang w:eastAsia="bg-BG"/>
              </w:rPr>
              <w:t xml:space="preserve"> При подписването на този Договор, ИЗПЪЛНИТЕЛЯТ представя на ВЪЗЛОЖИТЕЛЯ и гаранция, която обезпечава</w:t>
            </w:r>
            <w:r w:rsidR="00A40001" w:rsidRPr="00821DBE">
              <w:rPr>
                <w:lang w:eastAsia="bg-BG"/>
              </w:rPr>
              <w:t xml:space="preserve"> </w:t>
            </w:r>
            <w:r w:rsidRPr="00821DBE">
              <w:rPr>
                <w:lang w:eastAsia="bg-BG"/>
              </w:rPr>
              <w:t xml:space="preserve"> авансово предоставените средства</w:t>
            </w:r>
            <w:r w:rsidR="005158B3" w:rsidRPr="00821DBE">
              <w:rPr>
                <w:lang w:eastAsia="bg-BG"/>
              </w:rPr>
              <w:t>, но без ДДС</w:t>
            </w:r>
            <w:r w:rsidRPr="000D3314">
              <w:rPr>
                <w:lang w:eastAsia="bg-BG"/>
              </w:rPr>
              <w:t xml:space="preserve"> в размер на </w:t>
            </w:r>
            <w:r w:rsidRPr="000D3314">
              <w:rPr>
                <w:rFonts w:eastAsia="Times New Roman"/>
              </w:rPr>
              <w:t>[……… (…………………………)] (*</w:t>
            </w:r>
            <w:r w:rsidRPr="000D3314">
              <w:rPr>
                <w:rFonts w:eastAsia="Times New Roman"/>
                <w:b/>
              </w:rPr>
              <w:t xml:space="preserve">посочва се сумата </w:t>
            </w:r>
            <w:r w:rsidR="005158B3" w:rsidRPr="000D3314">
              <w:rPr>
                <w:rFonts w:eastAsia="Times New Roman"/>
                <w:b/>
              </w:rPr>
              <w:t>н</w:t>
            </w:r>
            <w:r w:rsidRPr="000D3314">
              <w:rPr>
                <w:rFonts w:eastAsia="Times New Roman"/>
                <w:b/>
              </w:rPr>
              <w:t xml:space="preserve">а </w:t>
            </w:r>
            <w:r w:rsidR="005158B3" w:rsidRPr="000D3314">
              <w:rPr>
                <w:rFonts w:eastAsia="Times New Roman"/>
                <w:b/>
              </w:rPr>
              <w:t>гаранцията за</w:t>
            </w:r>
            <w:r w:rsidRPr="000D3314">
              <w:rPr>
                <w:rFonts w:eastAsia="Times New Roman"/>
                <w:b/>
              </w:rPr>
              <w:t xml:space="preserve"> авансово</w:t>
            </w:r>
            <w:r w:rsidR="005158B3" w:rsidRPr="000D3314">
              <w:rPr>
                <w:rFonts w:eastAsia="Times New Roman"/>
                <w:b/>
              </w:rPr>
              <w:t>то</w:t>
            </w:r>
            <w:r w:rsidRPr="000D3314">
              <w:rPr>
                <w:rFonts w:eastAsia="Times New Roman"/>
                <w:b/>
              </w:rPr>
              <w:t xml:space="preserve"> плащане</w:t>
            </w:r>
            <w:r w:rsidRPr="000D3314">
              <w:rPr>
                <w:rFonts w:eastAsia="Times New Roman"/>
              </w:rPr>
              <w:t>)] лева</w:t>
            </w:r>
            <w:r w:rsidRPr="000D3314">
              <w:rPr>
                <w:lang w:eastAsia="bg-BG"/>
              </w:rPr>
              <w:t xml:space="preserve">, както е предвидено в чл. </w:t>
            </w:r>
            <w:r w:rsidRPr="000D3314">
              <w:rPr>
                <w:lang w:val="en-US" w:eastAsia="bg-BG"/>
              </w:rPr>
              <w:t>8</w:t>
            </w:r>
            <w:r w:rsidRPr="000D3314">
              <w:rPr>
                <w:lang w:eastAsia="bg-BG"/>
              </w:rPr>
              <w:t xml:space="preserve"> б. (а) от Договора („</w:t>
            </w:r>
            <w:r w:rsidRPr="000D3314">
              <w:rPr>
                <w:b/>
                <w:lang w:eastAsia="bg-BG"/>
              </w:rPr>
              <w:t>Гаранция за авансово предоставени средства</w:t>
            </w:r>
            <w:r w:rsidRPr="000D3314">
              <w:rPr>
                <w:lang w:eastAsia="bg-BG"/>
              </w:rPr>
              <w:t>“).</w:t>
            </w:r>
          </w:p>
          <w:p w:rsidR="00536462" w:rsidRPr="000D3314" w:rsidRDefault="00536462" w:rsidP="00780DB7">
            <w:pPr>
              <w:jc w:val="both"/>
              <w:rPr>
                <w:lang w:eastAsia="bg-BG"/>
              </w:rPr>
            </w:pPr>
            <w:r w:rsidRPr="000D3314">
              <w:rPr>
                <w:b/>
                <w:lang w:eastAsia="bg-BG"/>
              </w:rPr>
              <w:t>(2)</w:t>
            </w:r>
            <w:r w:rsidRPr="000D3314">
              <w:rPr>
                <w:lang w:eastAsia="bg-BG"/>
              </w:rPr>
              <w:t xml:space="preserve"> Гаранцията за авансово предоставени средства се представя по избор на ИЗПЪЛНИТЕЛЯ в една от формите, посочени в ЗОП, при съответно спазване на изискванията на чл. 1</w:t>
            </w:r>
            <w:r w:rsidRPr="000D3314">
              <w:rPr>
                <w:lang w:val="en-US" w:eastAsia="bg-BG"/>
              </w:rPr>
              <w:t>4</w:t>
            </w:r>
            <w:r w:rsidRPr="000D3314">
              <w:rPr>
                <w:lang w:eastAsia="bg-BG"/>
              </w:rPr>
              <w:t xml:space="preserve"> – 1</w:t>
            </w:r>
            <w:r w:rsidRPr="000D3314">
              <w:rPr>
                <w:lang w:val="en-US" w:eastAsia="bg-BG"/>
              </w:rPr>
              <w:t>6</w:t>
            </w:r>
            <w:r w:rsidRPr="000D3314">
              <w:rPr>
                <w:lang w:eastAsia="bg-BG"/>
              </w:rPr>
              <w:t xml:space="preserve">. </w:t>
            </w:r>
          </w:p>
          <w:p w:rsidR="00536462" w:rsidRPr="000D3314" w:rsidRDefault="00536462" w:rsidP="00780DB7">
            <w:pPr>
              <w:jc w:val="both"/>
              <w:rPr>
                <w:lang w:eastAsia="bg-BG"/>
              </w:rPr>
            </w:pPr>
            <w:r w:rsidRPr="000D3314">
              <w:rPr>
                <w:b/>
                <w:lang w:eastAsia="bg-BG"/>
              </w:rPr>
              <w:t>(3)</w:t>
            </w:r>
            <w:r w:rsidRPr="000D3314">
              <w:rPr>
                <w:lang w:eastAsia="bg-BG"/>
              </w:rPr>
              <w:t xml:space="preserve"> Гаранцията за авансово предоставени средства се освобождава до 3 (три) дни след връщане или усвояване на аванса.</w:t>
            </w:r>
          </w:p>
          <w:p w:rsidR="00536462" w:rsidRPr="000D3314" w:rsidRDefault="00536462" w:rsidP="00780DB7">
            <w:pPr>
              <w:jc w:val="both"/>
              <w:rPr>
                <w:lang w:eastAsia="bg-BG"/>
              </w:rPr>
            </w:pPr>
          </w:p>
          <w:p w:rsidR="00536462" w:rsidRPr="000D3314" w:rsidRDefault="00536462" w:rsidP="00780DB7">
            <w:pPr>
              <w:jc w:val="both"/>
              <w:rPr>
                <w:rFonts w:eastAsia="Times New Roman"/>
                <w:b/>
              </w:rPr>
            </w:pPr>
            <w:r w:rsidRPr="000D3314">
              <w:rPr>
                <w:rFonts w:eastAsia="Times New Roman"/>
                <w:b/>
              </w:rPr>
              <w:t xml:space="preserve">Общи условия относно Гаранцията за изпълнение и Гаранцията за авансово предоставени средства </w:t>
            </w:r>
          </w:p>
          <w:p w:rsidR="00536462" w:rsidRPr="000D3314" w:rsidRDefault="00536462" w:rsidP="00780DB7">
            <w:pPr>
              <w:jc w:val="both"/>
              <w:rPr>
                <w:lang w:eastAsia="bg-BG"/>
              </w:rPr>
            </w:pPr>
            <w:r w:rsidRPr="000D3314">
              <w:rPr>
                <w:rFonts w:eastAsia="Times New Roman"/>
                <w:b/>
              </w:rPr>
              <w:t>Чл. 2</w:t>
            </w:r>
            <w:r w:rsidRPr="000D3314">
              <w:rPr>
                <w:rFonts w:eastAsia="Times New Roman"/>
                <w:b/>
                <w:lang w:val="en-US"/>
              </w:rPr>
              <w:t>3</w:t>
            </w:r>
            <w:r w:rsidRPr="000D3314">
              <w:rPr>
                <w:rFonts w:eastAsia="Times New Roman"/>
                <w:b/>
              </w:rPr>
              <w:t xml:space="preserve">. </w:t>
            </w:r>
            <w:r w:rsidRPr="000D3314">
              <w:rPr>
                <w:lang w:eastAsia="bg-BG"/>
              </w:rPr>
              <w:t>ВЪЗЛОЖИТЕЛЯТ не дължи лихва за времето, през което средствата по Гаранцията за изпълнение и Гаранцията за авансово предоставени средства са престояли при него законосъобразно.</w:t>
            </w:r>
          </w:p>
          <w:p w:rsidR="00536462" w:rsidRPr="000D3314" w:rsidRDefault="00536462" w:rsidP="00780DB7">
            <w:pPr>
              <w:jc w:val="both"/>
              <w:rPr>
                <w:lang w:val="en-US" w:eastAsia="bg-BG"/>
              </w:rPr>
            </w:pPr>
          </w:p>
          <w:p w:rsidR="00F60194" w:rsidRDefault="00536462">
            <w:pPr>
              <w:keepNext/>
              <w:keepLines/>
              <w:jc w:val="both"/>
              <w:outlineLvl w:val="1"/>
              <w:rPr>
                <w:rFonts w:eastAsia="Times New Roman"/>
                <w:b/>
                <w:bCs/>
                <w:color w:val="000000"/>
                <w:lang w:eastAsia="bg-BG"/>
              </w:rPr>
            </w:pPr>
            <w:r w:rsidRPr="000D3314">
              <w:rPr>
                <w:rFonts w:eastAsia="Times New Roman"/>
                <w:b/>
                <w:bCs/>
                <w:color w:val="000000"/>
                <w:lang w:eastAsia="bg-BG"/>
              </w:rPr>
              <w:t>ПРАВА И ЗАДЪЛЖЕНИЯ НА СТРАНИТЕ</w:t>
            </w:r>
          </w:p>
          <w:p w:rsidR="00F60194" w:rsidRDefault="00F60194">
            <w:pPr>
              <w:keepNext/>
              <w:keepLines/>
              <w:jc w:val="center"/>
              <w:outlineLvl w:val="1"/>
              <w:rPr>
                <w:rFonts w:eastAsia="Times New Roman"/>
                <w:b/>
                <w:bCs/>
                <w:color w:val="000000"/>
                <w:u w:val="single"/>
                <w:lang w:eastAsia="bg-BG"/>
              </w:rPr>
            </w:pPr>
          </w:p>
          <w:p w:rsidR="00536462" w:rsidRPr="000D3314" w:rsidRDefault="00536462" w:rsidP="00780DB7">
            <w:pPr>
              <w:jc w:val="both"/>
              <w:rPr>
                <w:rFonts w:eastAsia="Times New Roman"/>
                <w:b/>
                <w:bCs/>
                <w:color w:val="000000"/>
                <w:spacing w:val="1"/>
              </w:rPr>
            </w:pPr>
            <w:r w:rsidRPr="000D3314">
              <w:rPr>
                <w:rFonts w:eastAsia="Times New Roman"/>
                <w:b/>
                <w:bCs/>
                <w:color w:val="000000"/>
                <w:spacing w:val="1"/>
              </w:rPr>
              <w:t>Чл. 2</w:t>
            </w:r>
            <w:r w:rsidRPr="000D3314">
              <w:rPr>
                <w:rFonts w:eastAsia="Times New Roman"/>
                <w:b/>
                <w:bCs/>
                <w:color w:val="000000"/>
                <w:spacing w:val="1"/>
                <w:lang w:val="en-US"/>
              </w:rPr>
              <w:t>4</w:t>
            </w:r>
            <w:r w:rsidRPr="000D3314">
              <w:rPr>
                <w:rFonts w:eastAsia="Times New Roman"/>
                <w:b/>
                <w:bCs/>
                <w:color w:val="000000"/>
                <w:spacing w:val="1"/>
              </w:rPr>
              <w:t xml:space="preserve">. </w:t>
            </w:r>
            <w:r w:rsidRPr="000D3314">
              <w:rPr>
                <w:rFonts w:eastAsia="Times New Roman"/>
                <w:bCs/>
                <w:color w:val="000000"/>
                <w:spacing w:val="1"/>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536462" w:rsidRPr="000D3314" w:rsidRDefault="00536462" w:rsidP="00780DB7">
            <w:pPr>
              <w:jc w:val="both"/>
              <w:rPr>
                <w:lang w:val="en-US" w:eastAsia="bg-BG"/>
              </w:rPr>
            </w:pPr>
          </w:p>
          <w:p w:rsidR="00536462" w:rsidRPr="000D3314" w:rsidRDefault="00536462" w:rsidP="00780DB7">
            <w:pPr>
              <w:jc w:val="both"/>
              <w:rPr>
                <w:b/>
                <w:u w:val="single"/>
                <w:lang w:eastAsia="bg-BG"/>
              </w:rPr>
            </w:pPr>
            <w:r w:rsidRPr="000D3314">
              <w:rPr>
                <w:b/>
                <w:u w:val="single"/>
                <w:lang w:eastAsia="bg-BG"/>
              </w:rPr>
              <w:t>Общи права и задължения на ИЗПЪЛНИТЕЛЯ</w:t>
            </w:r>
          </w:p>
          <w:p w:rsidR="00536462" w:rsidRPr="000D3314" w:rsidRDefault="00536462" w:rsidP="00780DB7">
            <w:pPr>
              <w:jc w:val="both"/>
              <w:rPr>
                <w:rFonts w:eastAsia="Times New Roman"/>
                <w:bCs/>
                <w:color w:val="000000"/>
                <w:spacing w:val="1"/>
              </w:rPr>
            </w:pPr>
            <w:r w:rsidRPr="000D3314">
              <w:rPr>
                <w:rFonts w:eastAsia="Times New Roman"/>
                <w:bCs/>
                <w:color w:val="000000"/>
                <w:spacing w:val="1"/>
              </w:rPr>
              <w:tab/>
            </w:r>
          </w:p>
          <w:p w:rsidR="00536462" w:rsidRPr="000D3314" w:rsidRDefault="00536462" w:rsidP="00780DB7">
            <w:pPr>
              <w:jc w:val="both"/>
              <w:rPr>
                <w:rFonts w:eastAsia="Times New Roman"/>
                <w:b/>
                <w:color w:val="000000"/>
                <w:spacing w:val="1"/>
              </w:rPr>
            </w:pPr>
            <w:r w:rsidRPr="000D3314">
              <w:rPr>
                <w:rFonts w:eastAsia="Times New Roman"/>
                <w:b/>
                <w:bCs/>
                <w:color w:val="000000"/>
                <w:spacing w:val="1"/>
              </w:rPr>
              <w:t>Чл. 2</w:t>
            </w:r>
            <w:r w:rsidRPr="000D3314">
              <w:rPr>
                <w:rFonts w:eastAsia="Times New Roman"/>
                <w:b/>
                <w:bCs/>
                <w:color w:val="000000"/>
                <w:spacing w:val="1"/>
                <w:lang w:val="en-US"/>
              </w:rPr>
              <w:t>5</w:t>
            </w:r>
            <w:r w:rsidRPr="000D3314">
              <w:rPr>
                <w:rFonts w:eastAsia="Times New Roman"/>
                <w:b/>
                <w:bCs/>
                <w:color w:val="000000"/>
                <w:spacing w:val="1"/>
              </w:rPr>
              <w:t xml:space="preserve">. </w:t>
            </w:r>
            <w:r w:rsidRPr="000D3314">
              <w:rPr>
                <w:rFonts w:eastAsia="Times New Roman"/>
                <w:b/>
                <w:color w:val="000000"/>
                <w:spacing w:val="1"/>
              </w:rPr>
              <w:t>ИЗПЪЛНИТЕЛЯТ има право:</w:t>
            </w:r>
            <w:r w:rsidRPr="000D3314">
              <w:rPr>
                <w:rFonts w:eastAsia="Times New Roman"/>
                <w:b/>
                <w:color w:val="000000"/>
                <w:spacing w:val="1"/>
              </w:rPr>
              <w:tab/>
            </w:r>
          </w:p>
          <w:p w:rsidR="00536462" w:rsidRPr="000D3314" w:rsidRDefault="00536462" w:rsidP="00780DB7">
            <w:pPr>
              <w:jc w:val="both"/>
              <w:rPr>
                <w:rFonts w:eastAsia="Times New Roman"/>
                <w:color w:val="000000"/>
                <w:spacing w:val="1"/>
              </w:rPr>
            </w:pPr>
            <w:r w:rsidRPr="000D3314">
              <w:rPr>
                <w:rFonts w:eastAsia="Times New Roman"/>
                <w:bCs/>
                <w:color w:val="000000"/>
                <w:spacing w:val="1"/>
              </w:rPr>
              <w:t>1.</w:t>
            </w:r>
            <w:r w:rsidRPr="000D3314">
              <w:rPr>
                <w:rFonts w:eastAsia="Times New Roman"/>
                <w:color w:val="000000"/>
                <w:spacing w:val="1"/>
              </w:rPr>
              <w:t xml:space="preserve"> да получи възнаграждение в размера, сроковете и при условията по чл. 8 – </w:t>
            </w:r>
            <w:r w:rsidR="006C6D66" w:rsidRPr="000D3314">
              <w:rPr>
                <w:rFonts w:eastAsia="Times New Roman"/>
                <w:color w:val="000000"/>
                <w:spacing w:val="1"/>
              </w:rPr>
              <w:t>1</w:t>
            </w:r>
            <w:r w:rsidR="006C6D66">
              <w:rPr>
                <w:rFonts w:eastAsia="Times New Roman"/>
                <w:color w:val="000000"/>
                <w:spacing w:val="1"/>
              </w:rPr>
              <w:t>1</w:t>
            </w:r>
            <w:r w:rsidRPr="000D3314">
              <w:rPr>
                <w:rFonts w:eastAsia="Times New Roman"/>
                <w:color w:val="000000"/>
                <w:spacing w:val="1"/>
              </w:rPr>
              <w:t xml:space="preserve"> от договора;</w:t>
            </w:r>
          </w:p>
          <w:p w:rsidR="00536462" w:rsidRPr="000D3314" w:rsidRDefault="00536462" w:rsidP="00780DB7">
            <w:pPr>
              <w:jc w:val="both"/>
              <w:rPr>
                <w:rFonts w:eastAsia="Times New Roman"/>
                <w:color w:val="000000"/>
                <w:spacing w:val="1"/>
                <w:lang w:val="en-US"/>
              </w:rPr>
            </w:pPr>
            <w:r w:rsidRPr="000D3314">
              <w:rPr>
                <w:rFonts w:eastAsia="Times New Roman"/>
                <w:bCs/>
                <w:color w:val="000000"/>
                <w:spacing w:val="1"/>
              </w:rPr>
              <w:t>2.</w:t>
            </w:r>
            <w:r w:rsidRPr="000D3314">
              <w:rPr>
                <w:rFonts w:eastAsia="Times New Roman"/>
                <w:color w:val="000000"/>
                <w:spacing w:val="1"/>
              </w:rPr>
              <w:t xml:space="preserve">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r w:rsidRPr="000D3314">
              <w:rPr>
                <w:rFonts w:eastAsia="Times New Roman"/>
                <w:color w:val="000000"/>
                <w:spacing w:val="1"/>
                <w:lang w:val="en-US"/>
              </w:rPr>
              <w:t>.</w:t>
            </w:r>
          </w:p>
          <w:p w:rsidR="00536462" w:rsidRPr="000D3314" w:rsidRDefault="00536462" w:rsidP="00780DB7">
            <w:pPr>
              <w:jc w:val="both"/>
              <w:rPr>
                <w:rFonts w:eastAsia="Times New Roman"/>
                <w:color w:val="000000"/>
                <w:spacing w:val="1"/>
                <w:lang w:val="en-US"/>
              </w:rPr>
            </w:pPr>
          </w:p>
          <w:p w:rsidR="00536462" w:rsidRPr="000D3314" w:rsidRDefault="00536462" w:rsidP="00780DB7">
            <w:pPr>
              <w:jc w:val="both"/>
              <w:rPr>
                <w:rFonts w:eastAsia="Times New Roman"/>
                <w:b/>
                <w:color w:val="000000"/>
                <w:spacing w:val="1"/>
              </w:rPr>
            </w:pPr>
            <w:r w:rsidRPr="000D3314">
              <w:rPr>
                <w:rFonts w:eastAsia="Times New Roman"/>
                <w:b/>
                <w:bCs/>
                <w:color w:val="000000"/>
                <w:spacing w:val="1"/>
              </w:rPr>
              <w:t>Чл.2</w:t>
            </w:r>
            <w:r w:rsidRPr="000D3314">
              <w:rPr>
                <w:rFonts w:eastAsia="Times New Roman"/>
                <w:b/>
                <w:bCs/>
                <w:color w:val="000000"/>
                <w:spacing w:val="1"/>
                <w:lang w:val="en-US"/>
              </w:rPr>
              <w:t>6</w:t>
            </w:r>
            <w:r w:rsidRPr="000D3314">
              <w:rPr>
                <w:rFonts w:eastAsia="Times New Roman"/>
                <w:b/>
                <w:bCs/>
                <w:color w:val="000000"/>
                <w:spacing w:val="1"/>
              </w:rPr>
              <w:t>.</w:t>
            </w:r>
            <w:r w:rsidRPr="000D3314">
              <w:rPr>
                <w:rFonts w:eastAsia="Times New Roman"/>
                <w:b/>
                <w:color w:val="000000"/>
                <w:spacing w:val="1"/>
              </w:rPr>
              <w:t xml:space="preserve"> ИЗПЪЛНИТЕЛЯТ се задължава:</w:t>
            </w:r>
          </w:p>
          <w:p w:rsidR="00536462" w:rsidRPr="000D3314" w:rsidRDefault="00536462" w:rsidP="00780DB7">
            <w:pPr>
              <w:jc w:val="both"/>
              <w:rPr>
                <w:rFonts w:eastAsia="Times New Roman"/>
                <w:color w:val="000000"/>
                <w:spacing w:val="1"/>
              </w:rPr>
            </w:pPr>
            <w:bookmarkStart w:id="6" w:name="_DV_M81"/>
            <w:bookmarkEnd w:id="6"/>
            <w:r w:rsidRPr="000D3314">
              <w:rPr>
                <w:rFonts w:eastAsia="Times New Roman"/>
                <w:bCs/>
                <w:color w:val="000000"/>
                <w:spacing w:val="1"/>
              </w:rPr>
              <w:t>1.</w:t>
            </w:r>
            <w:r w:rsidRPr="000D3314">
              <w:rPr>
                <w:rFonts w:eastAsia="Times New Roman"/>
                <w:color w:val="000000"/>
                <w:spacing w:val="1"/>
              </w:rPr>
              <w:t xml:space="preserve"> да предоставя Услугите и да изпълнява задълженията си по този Договор в уговорените срокове и качествено, в съответствие с Договора и Приложенията;</w:t>
            </w:r>
          </w:p>
          <w:p w:rsidR="00536462" w:rsidRPr="000D3314" w:rsidRDefault="00536462" w:rsidP="00780DB7">
            <w:pPr>
              <w:jc w:val="both"/>
              <w:rPr>
                <w:rFonts w:eastAsia="Times New Roman"/>
                <w:color w:val="000000"/>
                <w:spacing w:val="1"/>
              </w:rPr>
            </w:pPr>
            <w:r w:rsidRPr="000D3314">
              <w:rPr>
                <w:rFonts w:eastAsia="Times New Roman"/>
                <w:color w:val="000000"/>
                <w:spacing w:val="1"/>
              </w:rPr>
              <w:t>2. да представи на ВЪЗЛОЖИТЕЛЯ</w:t>
            </w:r>
            <w:r w:rsidR="008522C4" w:rsidRPr="000D3314">
              <w:rPr>
                <w:rFonts w:eastAsia="Times New Roman"/>
                <w:color w:val="000000"/>
                <w:spacing w:val="1"/>
              </w:rPr>
              <w:t xml:space="preserve"> кратък</w:t>
            </w:r>
            <w:r w:rsidR="005F529D" w:rsidRPr="000D3314">
              <w:rPr>
                <w:rFonts w:eastAsia="Times New Roman"/>
                <w:color w:val="000000"/>
                <w:spacing w:val="1"/>
              </w:rPr>
              <w:t>окончател</w:t>
            </w:r>
            <w:r w:rsidR="008522C4" w:rsidRPr="000D3314">
              <w:rPr>
                <w:rFonts w:eastAsia="Times New Roman"/>
                <w:color w:val="000000"/>
                <w:spacing w:val="1"/>
              </w:rPr>
              <w:t>е</w:t>
            </w:r>
            <w:r w:rsidR="005F529D" w:rsidRPr="000D3314">
              <w:rPr>
                <w:rFonts w:eastAsia="Times New Roman"/>
                <w:color w:val="000000"/>
                <w:spacing w:val="1"/>
              </w:rPr>
              <w:t>н доклад, както и останалите изискуеми с техническите спецификации и офертата документи, материали и продукти</w:t>
            </w:r>
            <w:r w:rsidRPr="000D3314">
              <w:rPr>
                <w:rFonts w:eastAsia="Times New Roman"/>
                <w:color w:val="000000"/>
                <w:spacing w:val="1"/>
              </w:rPr>
              <w:t xml:space="preserve"> по договора и да извърши преработване и/или допълване в указания от ВЪЗЛОЖИТЕЛЯ срок, когато ВЪЗЛОЖИТЕЛЯТ е поискал това;</w:t>
            </w:r>
          </w:p>
          <w:p w:rsidR="00536462" w:rsidRPr="000D3314" w:rsidRDefault="00536462" w:rsidP="00780DB7">
            <w:pPr>
              <w:jc w:val="both"/>
              <w:rPr>
                <w:rFonts w:eastAsia="Times New Roman"/>
                <w:color w:val="000000"/>
                <w:spacing w:val="1"/>
              </w:rPr>
            </w:pPr>
            <w:r w:rsidRPr="000D3314">
              <w:rPr>
                <w:rFonts w:eastAsia="Times New Roman"/>
                <w:color w:val="000000"/>
                <w:spacing w:val="1"/>
              </w:rPr>
              <w:t xml:space="preserve">3. да информира своевременно ВЪЗЛОЖИТЕЛЯ за всички пречки, възникващи в хода на </w:t>
            </w:r>
            <w:r w:rsidRPr="000D3314">
              <w:rPr>
                <w:rFonts w:eastAsia="Times New Roman"/>
                <w:color w:val="000000"/>
                <w:spacing w:val="1"/>
              </w:rPr>
              <w:lastRenderedPageBreak/>
              <w:t xml:space="preserve">изпълнението на работа, да предложи начин за отстраняването им, като може да поиска от ВЪЗЛОЖИТЕЛЯ указания и/или съдействие за отстраняването им; </w:t>
            </w:r>
          </w:p>
          <w:p w:rsidR="00536462" w:rsidRPr="000D3314" w:rsidRDefault="00536462" w:rsidP="00780DB7">
            <w:pPr>
              <w:jc w:val="both"/>
              <w:rPr>
                <w:rFonts w:eastAsia="Times New Roman"/>
                <w:color w:val="000000"/>
                <w:spacing w:val="1"/>
              </w:rPr>
            </w:pPr>
            <w:bookmarkStart w:id="7" w:name="_DV_M82"/>
            <w:bookmarkEnd w:id="7"/>
            <w:r w:rsidRPr="000D3314">
              <w:rPr>
                <w:rFonts w:eastAsia="Times New Roman"/>
                <w:color w:val="000000"/>
                <w:spacing w:val="1"/>
              </w:rPr>
              <w:t>4. да изпълнява всички законосъобразни указания и изисквания на ВЪЗЛОЖИТЕЛЯ;</w:t>
            </w:r>
          </w:p>
          <w:p w:rsidR="00536462" w:rsidRPr="000D3314" w:rsidRDefault="00536462" w:rsidP="00780DB7">
            <w:pPr>
              <w:jc w:val="both"/>
              <w:rPr>
                <w:rFonts w:eastAsia="Times New Roman"/>
                <w:color w:val="000000"/>
                <w:spacing w:val="1"/>
              </w:rPr>
            </w:pPr>
            <w:r w:rsidRPr="000D3314">
              <w:rPr>
                <w:rFonts w:eastAsia="Times New Roman"/>
                <w:color w:val="000000"/>
                <w:spacing w:val="1"/>
              </w:rPr>
              <w:t>5.</w:t>
            </w:r>
            <w:bookmarkStart w:id="8" w:name="_DV_M84"/>
            <w:bookmarkEnd w:id="8"/>
            <w:r w:rsidRPr="000D3314">
              <w:rPr>
                <w:rFonts w:eastAsia="Times New Roman"/>
                <w:color w:val="000000"/>
                <w:spacing w:val="1"/>
              </w:rPr>
              <w:t xml:space="preserve"> да пази поверителна Конфиденциалната информация, в съответствие с уговореното в чл. </w:t>
            </w:r>
            <w:r w:rsidR="009464CF" w:rsidRPr="000D3314">
              <w:rPr>
                <w:rFonts w:eastAsia="Times New Roman"/>
                <w:color w:val="000000"/>
                <w:spacing w:val="1"/>
              </w:rPr>
              <w:t>4</w:t>
            </w:r>
            <w:r w:rsidR="009464CF">
              <w:rPr>
                <w:rFonts w:eastAsia="Times New Roman"/>
                <w:color w:val="000000"/>
                <w:spacing w:val="1"/>
              </w:rPr>
              <w:t>4</w:t>
            </w:r>
            <w:r w:rsidRPr="000D3314">
              <w:rPr>
                <w:rFonts w:eastAsia="Times New Roman"/>
                <w:color w:val="000000"/>
                <w:spacing w:val="1"/>
              </w:rPr>
              <w:t xml:space="preserve"> от Договора;  </w:t>
            </w:r>
          </w:p>
          <w:p w:rsidR="00536462" w:rsidRPr="000D3314" w:rsidRDefault="00536462" w:rsidP="00780DB7">
            <w:pPr>
              <w:jc w:val="both"/>
              <w:rPr>
                <w:rFonts w:eastAsia="Times New Roman"/>
                <w:color w:val="000000"/>
                <w:spacing w:val="1"/>
              </w:rPr>
            </w:pPr>
            <w:r w:rsidRPr="000D3314">
              <w:rPr>
                <w:rFonts w:eastAsia="Times New Roman"/>
                <w:color w:val="000000"/>
                <w:spacing w:val="1"/>
              </w:rPr>
              <w:t>6. да не възлага работата или части от нея на подизпълнители, извън посочените в офертата на ИЗПЪЛНИТЕЛЯ освен в случаите и при условията, предвидени в ЗОП;</w:t>
            </w:r>
          </w:p>
          <w:p w:rsidR="00536462" w:rsidRPr="000D3314" w:rsidRDefault="00536462" w:rsidP="00780DB7">
            <w:pPr>
              <w:jc w:val="both"/>
              <w:rPr>
                <w:rFonts w:eastAsia="Times New Roman"/>
                <w:color w:val="000000"/>
                <w:spacing w:val="1"/>
              </w:rPr>
            </w:pPr>
            <w:r w:rsidRPr="000D3314">
              <w:rPr>
                <w:rFonts w:eastAsia="Times New Roman"/>
                <w:color w:val="000000"/>
                <w:spacing w:val="1"/>
              </w:rPr>
              <w:t>7. да участва във всички работни срещи, свързани с изпълнението на този Договор;</w:t>
            </w:r>
          </w:p>
          <w:p w:rsidR="00536462" w:rsidRPr="000D3314" w:rsidRDefault="00536462" w:rsidP="00780DB7">
            <w:pPr>
              <w:jc w:val="both"/>
              <w:rPr>
                <w:highlight w:val="yellow"/>
              </w:rPr>
            </w:pPr>
            <w:bookmarkStart w:id="9" w:name="_DV_M83"/>
            <w:bookmarkStart w:id="10" w:name="_DV_M85"/>
            <w:bookmarkStart w:id="11" w:name="_DV_M86"/>
            <w:bookmarkStart w:id="12" w:name="_DV_M87"/>
            <w:bookmarkEnd w:id="9"/>
            <w:bookmarkEnd w:id="10"/>
            <w:bookmarkEnd w:id="11"/>
            <w:bookmarkEnd w:id="12"/>
            <w:r w:rsidRPr="000D3314">
              <w:rPr>
                <w:rFonts w:eastAsia="Times New Roman"/>
                <w:lang w:eastAsia="bg-BG"/>
              </w:rPr>
              <w:t xml:space="preserve">8. Изпълнителят се задължава да сключи договор/договори за подизпълнение с посочените в офертата му подизпълнители в срок от </w:t>
            </w:r>
            <w:r w:rsidRPr="000D3314">
              <w:rPr>
                <w:rFonts w:eastAsia="Times New Roman"/>
                <w:lang w:val="en-US" w:eastAsia="bg-BG"/>
              </w:rPr>
              <w:t>7</w:t>
            </w:r>
            <w:r w:rsidRPr="000D3314">
              <w:rPr>
                <w:rFonts w:eastAsia="Times New Roman"/>
                <w:lang w:eastAsia="bg-BG"/>
              </w:rPr>
              <w:t xml:space="preserve"> дни от сключване на настоящия Договор. В срок до </w:t>
            </w:r>
            <w:r w:rsidRPr="000D3314">
              <w:rPr>
                <w:rFonts w:eastAsia="Times New Roman"/>
                <w:lang w:val="en-US"/>
              </w:rPr>
              <w:t>3</w:t>
            </w:r>
            <w:r w:rsidRPr="000D3314">
              <w:rPr>
                <w:rFonts w:eastAsia="Times New Roman"/>
              </w:rPr>
              <w:t xml:space="preserve"> (три)календарни дни </w:t>
            </w:r>
            <w:r w:rsidRPr="000D3314">
              <w:rPr>
                <w:rFonts w:eastAsia="Times New Roman"/>
                <w:lang w:eastAsia="bg-BG"/>
              </w:rPr>
              <w:t xml:space="preserve">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15" w:anchor="p28982788" w:tgtFrame="_blank" w:history="1">
              <w:r w:rsidRPr="000D3314">
                <w:rPr>
                  <w:rFonts w:eastAsia="Times New Roman"/>
                  <w:lang w:eastAsia="bg-BG"/>
                </w:rPr>
                <w:t>чл. 66, ал. 2</w:t>
              </w:r>
            </w:hyperlink>
            <w:r w:rsidRPr="000D3314">
              <w:rPr>
                <w:rFonts w:eastAsia="Times New Roman"/>
                <w:lang w:eastAsia="bg-BG"/>
              </w:rPr>
              <w:t xml:space="preserve"> и </w:t>
            </w:r>
            <w:hyperlink r:id="rId16" w:anchor="p28982788" w:tgtFrame="_blank" w:history="1">
              <w:r w:rsidRPr="000D3314">
                <w:rPr>
                  <w:rFonts w:eastAsia="Times New Roman"/>
                  <w:lang w:eastAsia="bg-BG"/>
                </w:rPr>
                <w:t>11 ЗОП</w:t>
              </w:r>
            </w:hyperlink>
            <w:r w:rsidRPr="000D3314">
              <w:rPr>
                <w:rFonts w:eastAsia="Times New Roman"/>
                <w:lang w:eastAsia="bg-BG"/>
              </w:rPr>
              <w:t>.</w:t>
            </w:r>
          </w:p>
          <w:p w:rsidR="00536462" w:rsidRPr="000D3314" w:rsidRDefault="00536462" w:rsidP="00780DB7">
            <w:pPr>
              <w:jc w:val="both"/>
              <w:rPr>
                <w:rFonts w:eastAsia="Times New Roman"/>
                <w:color w:val="000000"/>
                <w:spacing w:val="1"/>
              </w:rPr>
            </w:pPr>
            <w:r w:rsidRPr="000D3314">
              <w:rPr>
                <w:rFonts w:eastAsia="Times New Roman"/>
                <w:color w:val="000000"/>
                <w:spacing w:val="1"/>
              </w:rPr>
              <w:t>9. да преглежда всички документи по проекта във връзка с искне за средства или с окончателното искане за средства по проекта.</w:t>
            </w:r>
          </w:p>
          <w:p w:rsidR="00536462" w:rsidRPr="000D3314" w:rsidRDefault="00536462" w:rsidP="00780DB7">
            <w:pPr>
              <w:jc w:val="both"/>
              <w:rPr>
                <w:rFonts w:eastAsia="Times New Roman"/>
                <w:color w:val="000000"/>
                <w:spacing w:val="1"/>
              </w:rPr>
            </w:pPr>
            <w:r w:rsidRPr="000D3314">
              <w:rPr>
                <w:rFonts w:eastAsia="Times New Roman"/>
                <w:color w:val="000000"/>
                <w:spacing w:val="1"/>
              </w:rPr>
              <w:t xml:space="preserve">10. да извършва </w:t>
            </w:r>
            <w:r w:rsidR="00462EE7" w:rsidRPr="000D3314">
              <w:rPr>
                <w:rFonts w:eastAsia="Times New Roman"/>
                <w:color w:val="000000"/>
                <w:spacing w:val="1"/>
              </w:rPr>
              <w:t>всички дейности и услуги</w:t>
            </w:r>
            <w:r w:rsidRPr="000D3314">
              <w:rPr>
                <w:rFonts w:eastAsia="Times New Roman"/>
                <w:color w:val="000000"/>
                <w:spacing w:val="1"/>
              </w:rPr>
              <w:t xml:space="preserve"> чрез посочените в офертата си експерти. Замяна на тези лица се допуска единствено по обективни причини (смърт, трайна загуба на работоспособност и други подобни) след одобрението на Възложителя</w:t>
            </w:r>
            <w:r w:rsidR="008522C4" w:rsidRPr="000D3314">
              <w:rPr>
                <w:rFonts w:eastAsia="Times New Roman"/>
                <w:color w:val="000000"/>
                <w:spacing w:val="1"/>
              </w:rPr>
              <w:t>, когато предложеният експерт притежава същото образование, квалификация и опит, като на заменения или по-добри такива, предвид факта, че експертите са подлежали на оценка</w:t>
            </w:r>
            <w:r w:rsidRPr="000D3314">
              <w:rPr>
                <w:rFonts w:eastAsia="Times New Roman"/>
                <w:color w:val="000000"/>
                <w:spacing w:val="1"/>
              </w:rPr>
              <w:t>.</w:t>
            </w:r>
          </w:p>
          <w:p w:rsidR="00536462" w:rsidRPr="000D3314" w:rsidRDefault="00536462" w:rsidP="00780DB7">
            <w:pPr>
              <w:jc w:val="both"/>
              <w:rPr>
                <w:rFonts w:eastAsia="Times New Roman"/>
                <w:color w:val="000000"/>
                <w:spacing w:val="1"/>
              </w:rPr>
            </w:pPr>
            <w:r w:rsidRPr="000D3314">
              <w:rPr>
                <w:rFonts w:eastAsia="Times New Roman"/>
                <w:color w:val="000000"/>
                <w:spacing w:val="1"/>
              </w:rPr>
              <w:t xml:space="preserve">11. да изготви и предаде </w:t>
            </w:r>
            <w:r w:rsidR="008522C4" w:rsidRPr="000D3314">
              <w:rPr>
                <w:rFonts w:eastAsia="Times New Roman"/>
                <w:color w:val="000000"/>
                <w:spacing w:val="1"/>
              </w:rPr>
              <w:t>изискуемите дейности, услуги и продукти</w:t>
            </w:r>
            <w:r w:rsidR="00462EE7" w:rsidRPr="000D3314">
              <w:rPr>
                <w:rFonts w:eastAsia="Times New Roman"/>
                <w:color w:val="000000"/>
                <w:spacing w:val="1"/>
              </w:rPr>
              <w:t xml:space="preserve"> с цел своевременното отчитане на изпълнението на</w:t>
            </w:r>
            <w:r w:rsidRPr="000D3314">
              <w:rPr>
                <w:rFonts w:eastAsia="Times New Roman"/>
                <w:color w:val="000000"/>
                <w:spacing w:val="1"/>
              </w:rPr>
              <w:t xml:space="preserve"> настоящия договор.</w:t>
            </w:r>
          </w:p>
          <w:p w:rsidR="00536462" w:rsidRPr="000D3314" w:rsidRDefault="00536462" w:rsidP="00780DB7">
            <w:pPr>
              <w:jc w:val="both"/>
              <w:rPr>
                <w:rFonts w:eastAsia="Times New Roman"/>
                <w:color w:val="000000"/>
                <w:spacing w:val="1"/>
              </w:rPr>
            </w:pPr>
            <w:r w:rsidRPr="000D3314">
              <w:rPr>
                <w:rFonts w:eastAsia="Times New Roman"/>
                <w:color w:val="000000"/>
                <w:spacing w:val="1"/>
              </w:rPr>
              <w:t>12. да изготви и предаде</w:t>
            </w:r>
            <w:r w:rsidR="00462EE7" w:rsidRPr="000D3314">
              <w:rPr>
                <w:rFonts w:eastAsia="Times New Roman"/>
                <w:color w:val="000000"/>
                <w:spacing w:val="1"/>
              </w:rPr>
              <w:t xml:space="preserve"> един</w:t>
            </w:r>
            <w:r w:rsidRPr="000D3314">
              <w:rPr>
                <w:rFonts w:eastAsia="Times New Roman"/>
                <w:color w:val="000000"/>
                <w:spacing w:val="1"/>
              </w:rPr>
              <w:t xml:space="preserve"> окончателен доклад</w:t>
            </w:r>
            <w:r w:rsidR="00462EE7" w:rsidRPr="000D3314">
              <w:rPr>
                <w:rFonts w:eastAsia="Times New Roman"/>
                <w:color w:val="000000"/>
                <w:spacing w:val="1"/>
              </w:rPr>
              <w:t xml:space="preserve"> с цел окончателното отчитане изпълнението</w:t>
            </w:r>
            <w:r w:rsidRPr="000D3314">
              <w:rPr>
                <w:rFonts w:eastAsia="Times New Roman"/>
                <w:color w:val="000000"/>
                <w:spacing w:val="1"/>
              </w:rPr>
              <w:t xml:space="preserve"> на настоящия договор.</w:t>
            </w:r>
          </w:p>
          <w:p w:rsidR="00536462" w:rsidRPr="000D3314" w:rsidRDefault="00536462" w:rsidP="00780DB7">
            <w:pPr>
              <w:jc w:val="both"/>
              <w:rPr>
                <w:rFonts w:eastAsia="Times New Roman"/>
                <w:color w:val="000000"/>
                <w:spacing w:val="1"/>
              </w:rPr>
            </w:pPr>
            <w:r w:rsidRPr="000D3314">
              <w:rPr>
                <w:rFonts w:eastAsia="Times New Roman"/>
                <w:color w:val="000000"/>
                <w:spacing w:val="1"/>
              </w:rPr>
              <w:t>13. да спазва всички приложими към предмета на обществената поръчка нормативни изисквания и международни стандарти;</w:t>
            </w:r>
          </w:p>
          <w:p w:rsidR="00536462" w:rsidRPr="000D3314" w:rsidRDefault="00536462" w:rsidP="00780DB7">
            <w:pPr>
              <w:jc w:val="both"/>
              <w:rPr>
                <w:rFonts w:eastAsia="Times New Roman"/>
                <w:color w:val="000000"/>
                <w:spacing w:val="1"/>
              </w:rPr>
            </w:pPr>
            <w:r w:rsidRPr="000D3314">
              <w:rPr>
                <w:rFonts w:eastAsia="Times New Roman"/>
                <w:color w:val="000000"/>
                <w:spacing w:val="1"/>
              </w:rPr>
              <w:t>14. да не задържа предоставените му по опис документи</w:t>
            </w:r>
            <w:r w:rsidR="00462EE7" w:rsidRPr="000D3314">
              <w:rPr>
                <w:rFonts w:eastAsia="Times New Roman"/>
                <w:color w:val="000000"/>
                <w:spacing w:val="1"/>
              </w:rPr>
              <w:t xml:space="preserve"> и други материали</w:t>
            </w:r>
            <w:r w:rsidRPr="000D3314">
              <w:rPr>
                <w:rFonts w:eastAsia="Times New Roman"/>
                <w:color w:val="000000"/>
                <w:spacing w:val="1"/>
              </w:rPr>
              <w:t xml:space="preserve"> и</w:t>
            </w:r>
            <w:r w:rsidR="00462EE7" w:rsidRPr="000D3314">
              <w:rPr>
                <w:rFonts w:eastAsia="Times New Roman"/>
                <w:color w:val="000000"/>
                <w:spacing w:val="1"/>
              </w:rPr>
              <w:t xml:space="preserve"> ако е приложимо</w:t>
            </w:r>
            <w:r w:rsidRPr="000D3314">
              <w:rPr>
                <w:rFonts w:eastAsia="Times New Roman"/>
                <w:color w:val="000000"/>
                <w:spacing w:val="1"/>
              </w:rPr>
              <w:t xml:space="preserve"> незабавно да ги върне на </w:t>
            </w:r>
            <w:r w:rsidR="006C6D66" w:rsidRPr="000D3314">
              <w:rPr>
                <w:rFonts w:eastAsia="Times New Roman"/>
                <w:color w:val="000000"/>
                <w:spacing w:val="1"/>
              </w:rPr>
              <w:t>ВЪЗЛОЖИТЕЛЯ</w:t>
            </w:r>
            <w:r w:rsidRPr="000D3314">
              <w:rPr>
                <w:rFonts w:eastAsia="Times New Roman"/>
                <w:color w:val="000000"/>
                <w:spacing w:val="1"/>
              </w:rPr>
              <w:t>;</w:t>
            </w:r>
          </w:p>
          <w:p w:rsidR="00536462" w:rsidRPr="000D3314" w:rsidRDefault="00536462" w:rsidP="00780DB7">
            <w:pPr>
              <w:jc w:val="both"/>
            </w:pPr>
            <w:r w:rsidRPr="000D3314">
              <w:rPr>
                <w:rFonts w:eastAsia="Times New Roman"/>
                <w:color w:val="000000"/>
                <w:spacing w:val="1"/>
              </w:rPr>
              <w:t xml:space="preserve">15. </w:t>
            </w:r>
            <w:r w:rsidRPr="000D3314">
              <w:t xml:space="preserve">да информира периодично ВЪЗЛОЖИТЕЛЯ в случай на негово искане за изпълнението на възложените му дейности, както и за необходимостта от съответни разпореждания от страна на ВЪЗЛОЖИТЕЛЯ. Документацията ще бъде текущо завеждана в описи по видове, според деловодната система на </w:t>
            </w:r>
            <w:r w:rsidR="006C6D66" w:rsidRPr="000D3314">
              <w:t>ИЗПЪЛНИТЕЛЯ</w:t>
            </w:r>
            <w:r w:rsidRPr="000D3314">
              <w:t xml:space="preserve">, така че всеки документ да може да бъде лесно намерен и идентифициран като тема и взаимовръзка с други документи. </w:t>
            </w:r>
            <w:r w:rsidR="006C6D66" w:rsidRPr="000D3314">
              <w:rPr>
                <w:lang w:val="en-US"/>
              </w:rPr>
              <w:t>ВЪЗЛОЖИТЕЛЯТ</w:t>
            </w:r>
            <w:r w:rsidRPr="000D3314">
              <w:rPr>
                <w:lang w:val="en-US"/>
              </w:rPr>
              <w:t>, чрез посочени от него лица, ще извършва периодичен контрол по документацията и ще издава задължителни указания, съобразени и с правилата за документиране на дейностите, финансирани от ОП на ЕС</w:t>
            </w:r>
            <w:r w:rsidRPr="000D3314">
              <w:t>;</w:t>
            </w:r>
          </w:p>
          <w:p w:rsidR="00536462" w:rsidRPr="000D3314" w:rsidRDefault="00536462" w:rsidP="00780DB7">
            <w:pPr>
              <w:jc w:val="both"/>
            </w:pPr>
            <w:r w:rsidRPr="000D3314">
              <w:t>16. д</w:t>
            </w:r>
            <w:r w:rsidRPr="000D3314">
              <w:rPr>
                <w:lang w:val="en-US"/>
              </w:rPr>
              <w:t>а съдейства на оправомощените лица за набиране, документиране, архивиране и окомплектоване на всички необходими документи на Възложителя за своевременното финансиране, верифициране и одитиране на проекта</w:t>
            </w:r>
            <w:r w:rsidRPr="000D3314">
              <w:t>;</w:t>
            </w:r>
          </w:p>
          <w:p w:rsidR="00536462" w:rsidRPr="000D3314" w:rsidRDefault="00536462" w:rsidP="00780DB7">
            <w:pPr>
              <w:jc w:val="both"/>
            </w:pPr>
            <w:r w:rsidRPr="000D3314">
              <w:rPr>
                <w:rFonts w:eastAsia="Times New Roman"/>
              </w:rPr>
              <w:t>17. да спазва изискванията за изпълнение на мерките за информация и публичност по проекти, съгласно „Единен наръчник на бенефициента за прилагане на правилата за информация и комуникация 2014-2020 г.“;</w:t>
            </w:r>
          </w:p>
          <w:p w:rsidR="00536462" w:rsidRPr="000D3314" w:rsidRDefault="00536462" w:rsidP="00780DB7">
            <w:pPr>
              <w:jc w:val="both"/>
            </w:pPr>
            <w:r w:rsidRPr="000D3314">
              <w:rPr>
                <w:color w:val="000000"/>
                <w:lang w:eastAsia="bg-BG"/>
              </w:rPr>
              <w:t>18. да предприеме всички необходими стъпки за популяризиране на факта, че проектът се съфинансира от Европейския</w:t>
            </w:r>
            <w:r w:rsidR="00462EE7" w:rsidRPr="000D3314">
              <w:rPr>
                <w:color w:val="000000"/>
                <w:lang w:eastAsia="bg-BG"/>
              </w:rPr>
              <w:t xml:space="preserve"> социален</w:t>
            </w:r>
            <w:r w:rsidRPr="000D3314">
              <w:rPr>
                <w:color w:val="000000"/>
                <w:lang w:eastAsia="bg-BG"/>
              </w:rPr>
              <w:t xml:space="preserve"> фонд. Предприетите за тази цел мерки трябва да са съобразени със съответните правила за информиране, комуникация и реклама, предвидени в чл. 115, § 4 от Регламент 1303/2013 г. и в чл. 3, чл. 4, чл. 5 и Приложение ІІ от Регламент за </w:t>
            </w:r>
            <w:r w:rsidRPr="000D3314">
              <w:rPr>
                <w:color w:val="000000"/>
                <w:lang w:eastAsia="bg-BG"/>
              </w:rPr>
              <w:lastRenderedPageBreak/>
              <w:t>изпълнение (ЕС) № 821/2014 на Комисията. В този смисъл Изпълнителят е длъжен да посочва финансовия принос на Европейския</w:t>
            </w:r>
            <w:r w:rsidR="00E36A0F" w:rsidRPr="000D3314">
              <w:rPr>
                <w:color w:val="000000"/>
                <w:lang w:eastAsia="bg-BG"/>
              </w:rPr>
              <w:t xml:space="preserve"> социален</w:t>
            </w:r>
            <w:r w:rsidRPr="000D3314">
              <w:rPr>
                <w:color w:val="000000"/>
                <w:lang w:eastAsia="bg-BG"/>
              </w:rPr>
              <w:t xml:space="preserve"> фонд, предоставен чрез Оперативна програма „</w:t>
            </w:r>
            <w:r w:rsidR="00166231" w:rsidRPr="000D3314">
              <w:rPr>
                <w:color w:val="000000"/>
                <w:lang w:eastAsia="bg-BG"/>
              </w:rPr>
              <w:t>Добро управление</w:t>
            </w:r>
            <w:r w:rsidRPr="000D3314">
              <w:rPr>
                <w:color w:val="000000"/>
                <w:lang w:eastAsia="bg-BG"/>
              </w:rPr>
              <w:t>” 2014 – 2020 г. в сво</w:t>
            </w:r>
            <w:r w:rsidR="00E7063D" w:rsidRPr="000D3314">
              <w:rPr>
                <w:color w:val="000000"/>
                <w:lang w:eastAsia="bg-BG"/>
              </w:rPr>
              <w:t>я окончателен</w:t>
            </w:r>
            <w:r w:rsidRPr="000D3314">
              <w:rPr>
                <w:color w:val="000000"/>
                <w:lang w:eastAsia="bg-BG"/>
              </w:rPr>
              <w:t xml:space="preserve"> доклад, в каквито и да са документи,</w:t>
            </w:r>
            <w:r w:rsidR="00E7063D" w:rsidRPr="000D3314">
              <w:rPr>
                <w:color w:val="000000"/>
                <w:lang w:eastAsia="bg-BG"/>
              </w:rPr>
              <w:t xml:space="preserve"> материали, продукти,</w:t>
            </w:r>
            <w:r w:rsidRPr="000D3314">
              <w:rPr>
                <w:color w:val="000000"/>
                <w:lang w:eastAsia="bg-BG"/>
              </w:rPr>
              <w:t xml:space="preserve"> свързани с изпълнението на проекта и при всички контакти с медиите. Той трябва да помества логото на ЕС и логото на Оперативна програма „</w:t>
            </w:r>
            <w:r w:rsidR="00166231" w:rsidRPr="000D3314">
              <w:rPr>
                <w:color w:val="000000"/>
                <w:lang w:eastAsia="bg-BG"/>
              </w:rPr>
              <w:t>Добро управление</w:t>
            </w:r>
            <w:r w:rsidRPr="000D3314">
              <w:rPr>
                <w:color w:val="000000"/>
                <w:lang w:eastAsia="bg-BG"/>
              </w:rPr>
              <w:t>” 2014 – 2020 г. навсякъде, където е уместно. Всяка информация, представена от Изпълнителя на конференция или семинар, трябва да конкретизира, че проектът е получил финансиране от Европейския</w:t>
            </w:r>
            <w:r w:rsidR="00E36A0F" w:rsidRPr="000D3314">
              <w:rPr>
                <w:color w:val="000000"/>
                <w:lang w:eastAsia="bg-BG"/>
              </w:rPr>
              <w:t xml:space="preserve"> социален</w:t>
            </w:r>
            <w:r w:rsidRPr="000D3314">
              <w:rPr>
                <w:color w:val="000000"/>
                <w:lang w:eastAsia="bg-BG"/>
              </w:rPr>
              <w:t xml:space="preserve"> фонд, предоставено чрез Оперативна програма „</w:t>
            </w:r>
            <w:r w:rsidR="00166231" w:rsidRPr="000D3314">
              <w:rPr>
                <w:color w:val="000000"/>
                <w:lang w:eastAsia="bg-BG"/>
              </w:rPr>
              <w:t>Добро управление</w:t>
            </w:r>
            <w:r w:rsidRPr="000D3314">
              <w:rPr>
                <w:color w:val="000000"/>
                <w:lang w:eastAsia="bg-BG"/>
              </w:rPr>
              <w:t>” 2014 – 2020 г.</w:t>
            </w:r>
          </w:p>
          <w:p w:rsidR="00536462" w:rsidRPr="000D3314" w:rsidRDefault="00536462" w:rsidP="00780DB7">
            <w:pPr>
              <w:jc w:val="both"/>
              <w:rPr>
                <w:color w:val="000000"/>
                <w:lang w:eastAsia="bg-BG"/>
              </w:rPr>
            </w:pPr>
            <w:r w:rsidRPr="000D3314">
              <w:t xml:space="preserve">Всяка публикация, в каквато и да било форма и в каквото и да е средство за масова информация, в това число и в Интернет, </w:t>
            </w:r>
            <w:r w:rsidRPr="000D3314">
              <w:rPr>
                <w:color w:val="000000"/>
                <w:lang w:eastAsia="bg-BG"/>
              </w:rPr>
              <w:t xml:space="preserve">трябва да съдържа следното заявление: „Този документ е създаден в рамките на проект </w:t>
            </w:r>
            <w:r w:rsidR="00C9513F" w:rsidRPr="000D3314">
              <w:rPr>
                <w:color w:val="000000"/>
                <w:lang w:eastAsia="bg-BG"/>
              </w:rPr>
              <w:t>„Иновативни продукти и услуги в обучението, предоставяно от Националния институт на провсъдието”</w:t>
            </w:r>
            <w:r w:rsidRPr="000D3314">
              <w:rPr>
                <w:color w:val="000000"/>
                <w:lang w:eastAsia="bg-BG"/>
              </w:rPr>
              <w:t>, който се осъществува с финансовата подкрепа на Оперативна програма „</w:t>
            </w:r>
            <w:r w:rsidR="00166231" w:rsidRPr="000D3314">
              <w:rPr>
                <w:color w:val="000000"/>
                <w:lang w:eastAsia="bg-BG"/>
              </w:rPr>
              <w:t>Добро управление</w:t>
            </w:r>
            <w:r w:rsidRPr="000D3314">
              <w:rPr>
                <w:color w:val="000000"/>
                <w:lang w:eastAsia="bg-BG"/>
              </w:rPr>
              <w:t>“ 2014-2020 г., съфинансирана от Европейския съюз чрез Европейския</w:t>
            </w:r>
            <w:r w:rsidR="00462EE7" w:rsidRPr="000D3314">
              <w:rPr>
                <w:color w:val="000000"/>
                <w:lang w:eastAsia="bg-BG"/>
              </w:rPr>
              <w:t xml:space="preserve"> социален</w:t>
            </w:r>
            <w:r w:rsidRPr="000D3314">
              <w:rPr>
                <w:color w:val="000000"/>
                <w:lang w:eastAsia="bg-BG"/>
              </w:rPr>
              <w:t xml:space="preserve"> фонд. Цялата отговорност за съдържанието на публикацията се носи от </w:t>
            </w:r>
            <w:r w:rsidR="00166231" w:rsidRPr="000D3314">
              <w:rPr>
                <w:color w:val="000000"/>
                <w:lang w:eastAsia="bg-BG"/>
              </w:rPr>
              <w:t>ВЪЗЛОЖИТЕЛЯ</w:t>
            </w:r>
            <w:r w:rsidRPr="000D3314">
              <w:rPr>
                <w:color w:val="000000"/>
                <w:lang w:eastAsia="bg-BG"/>
              </w:rPr>
              <w:t xml:space="preserve"> и при никакви обстоятелства не може да се счита, че този документ отразява официалното становище на Европейския съюз и Управляващия орган на ОП</w:t>
            </w:r>
            <w:r w:rsidR="00462EE7" w:rsidRPr="000D3314">
              <w:rPr>
                <w:color w:val="000000"/>
                <w:lang w:eastAsia="bg-BG"/>
              </w:rPr>
              <w:t>ДУ</w:t>
            </w:r>
            <w:r w:rsidRPr="000D3314">
              <w:rPr>
                <w:color w:val="000000"/>
                <w:lang w:eastAsia="bg-BG"/>
              </w:rPr>
              <w:t xml:space="preserve"> 2014-2020</w:t>
            </w:r>
            <w:r w:rsidR="00462EE7" w:rsidRPr="000D3314">
              <w:rPr>
                <w:color w:val="000000"/>
                <w:lang w:eastAsia="bg-BG"/>
              </w:rPr>
              <w:t xml:space="preserve"> г.</w:t>
            </w:r>
            <w:r w:rsidRPr="000D3314">
              <w:rPr>
                <w:color w:val="000000"/>
                <w:lang w:eastAsia="bg-BG"/>
              </w:rPr>
              <w:t>;</w:t>
            </w:r>
          </w:p>
          <w:p w:rsidR="00536462" w:rsidRPr="000D3314" w:rsidRDefault="00536462" w:rsidP="00780DB7">
            <w:pPr>
              <w:jc w:val="both"/>
              <w:rPr>
                <w:color w:val="000000"/>
                <w:lang w:eastAsia="bg-BG"/>
              </w:rPr>
            </w:pPr>
            <w:r w:rsidRPr="000D3314">
              <w:rPr>
                <w:color w:val="000000"/>
                <w:lang w:eastAsia="bg-BG"/>
              </w:rPr>
              <w:t>19. да осигури присъствието на свой представител при проверки на място от страна на УО на ОП</w:t>
            </w:r>
            <w:r w:rsidR="00E36A0F" w:rsidRPr="000D3314">
              <w:rPr>
                <w:color w:val="000000"/>
                <w:lang w:eastAsia="bg-BG"/>
              </w:rPr>
              <w:t>ДУ</w:t>
            </w:r>
            <w:r w:rsidRPr="000D3314">
              <w:rPr>
                <w:color w:val="000000"/>
                <w:lang w:eastAsia="bg-BG"/>
              </w:rPr>
              <w:t>, Сертифициращия орган, Одитния орган, Европейската сметна палата, органи на Европейската комисия, Дирекция „Защита на финансови интереси на Европейския съюз“, МВР (АФКОС) и други национални одитни и контролни органи, както и да осигури: достъп до помещения, преглед на документи, удостоверяващи направените разходи в изпълнение предмета на настоящия договор, както и всякаква друга информация, свързана с изпълнението на проекта и задълженията му по настоящия договор. Такива проверки могат да бъдат извършвани до 31.12.2026 г. Този срок се прекъсва в случай на съдебни процедури или по надлежно обосновано искане от страна на Европейската комисия.;</w:t>
            </w:r>
          </w:p>
          <w:p w:rsidR="00536462" w:rsidRPr="000D3314" w:rsidRDefault="00536462" w:rsidP="00780DB7">
            <w:pPr>
              <w:jc w:val="both"/>
              <w:rPr>
                <w:color w:val="000000"/>
                <w:lang w:eastAsia="bg-BG"/>
              </w:rPr>
            </w:pPr>
            <w:r w:rsidRPr="000D3314">
              <w:rPr>
                <w:color w:val="000000"/>
                <w:lang w:eastAsia="bg-BG"/>
              </w:rPr>
              <w:t>20. да изпълнява мерките и препоръките, съдържащи се в докладите от проверки на място;</w:t>
            </w:r>
          </w:p>
          <w:p w:rsidR="00536462" w:rsidRPr="000D3314" w:rsidRDefault="00536462" w:rsidP="00780DB7">
            <w:pPr>
              <w:jc w:val="both"/>
            </w:pPr>
            <w:r w:rsidRPr="000D3314">
              <w:t>21. да следи и докладва за нередности при изпълнението на договора. В случай на установена нередност, за която е виновен ИЗПЪЛНИТЕЛЯТ, последният е длъжен да възстанови на ВЪЗЛОЖИТЕЛЯ всички неправомерно изплатени суми, заедно с дължимите лихви;</w:t>
            </w:r>
          </w:p>
          <w:p w:rsidR="00536462" w:rsidRPr="000D3314" w:rsidRDefault="00536462" w:rsidP="00780DB7">
            <w:pPr>
              <w:jc w:val="both"/>
            </w:pPr>
            <w:r w:rsidRPr="000D3314">
              <w:t>22. да съхранява всички документи по изпълнението на настоящия договор, както следва:</w:t>
            </w:r>
          </w:p>
          <w:p w:rsidR="00536462" w:rsidRPr="000D3314" w:rsidRDefault="00536462" w:rsidP="00780DB7">
            <w:pPr>
              <w:jc w:val="both"/>
            </w:pPr>
            <w:r w:rsidRPr="000D3314">
              <w:t xml:space="preserve"> - за период от 3 години, считано от 31 декември на годината на предаването на Европейската комисия на годишните счетоводни отчети, в които са включени разходите по проекта в съответствие с чл. 140, пар. 1 Регламент (ЕС) № 1303/2013 г. </w:t>
            </w:r>
            <w:r w:rsidRPr="000D3314">
              <w:rPr>
                <w:color w:val="000000"/>
                <w:lang w:eastAsia="bg-BG"/>
              </w:rPr>
              <w:t>Този срок се прекъсва в случай на съдебни процедури или по надлежно обосновано искане от страна на Европейската комисия.</w:t>
            </w:r>
            <w:r w:rsidRPr="000D3314">
              <w:t>;</w:t>
            </w:r>
          </w:p>
          <w:p w:rsidR="00536462" w:rsidRPr="000D3314" w:rsidRDefault="00536462" w:rsidP="00780DB7">
            <w:pPr>
              <w:jc w:val="both"/>
            </w:pPr>
            <w:r w:rsidRPr="000D3314">
              <w:t>23. да съблюдава методически указания за изпълнение на договори за предоставяне на безвъзмездна финансова помощ по Оперативна програма „</w:t>
            </w:r>
            <w:r w:rsidR="00166231" w:rsidRPr="000D3314">
              <w:rPr>
                <w:color w:val="000000"/>
                <w:lang w:eastAsia="bg-BG"/>
              </w:rPr>
              <w:t>Добро управление</w:t>
            </w:r>
            <w:r w:rsidRPr="000D3314">
              <w:t>“ 2014-2020 г., както и договорните условия на Договора за предоставяне на безвъзмездна финансова помощ, подписан между Възложителя и УО на ОП</w:t>
            </w:r>
            <w:r w:rsidR="00166231" w:rsidRPr="000D3314">
              <w:t>ДУ</w:t>
            </w:r>
            <w:r w:rsidRPr="000D3314">
              <w:t>, които условия са приложими за ИЗПЪЛНИТЕЛЯ, както и:</w:t>
            </w:r>
          </w:p>
          <w:p w:rsidR="00536462" w:rsidRPr="000D3314" w:rsidRDefault="00536462" w:rsidP="00780DB7">
            <w:pPr>
              <w:jc w:val="both"/>
            </w:pPr>
            <w:r w:rsidRPr="000D3314">
              <w:t>- Да докладва на Възложителя своевременно за възникнали нередности;</w:t>
            </w:r>
          </w:p>
          <w:p w:rsidR="00536462" w:rsidRPr="000D3314" w:rsidRDefault="00536462" w:rsidP="00780DB7">
            <w:pPr>
              <w:jc w:val="both"/>
            </w:pPr>
            <w:r w:rsidRPr="000D3314">
              <w:t>- Да информира Възложителя /или неговия представител/ за възникнали проблеми при изпълнение на</w:t>
            </w:r>
            <w:r w:rsidR="00462EE7" w:rsidRPr="000D3314">
              <w:t xml:space="preserve"> настоящия договор отп</w:t>
            </w:r>
            <w:r w:rsidRPr="000D3314">
              <w:t>роекта и за предприетите мерки за тяхното решаване;</w:t>
            </w:r>
          </w:p>
          <w:p w:rsidR="00536462" w:rsidRPr="000D3314" w:rsidRDefault="00536462" w:rsidP="00780DB7">
            <w:pPr>
              <w:jc w:val="both"/>
            </w:pPr>
            <w:r w:rsidRPr="000D3314">
              <w:t>- Да спазва изискванията на Правото на ЕС и националното законодателство;</w:t>
            </w:r>
          </w:p>
          <w:p w:rsidR="00536462" w:rsidRPr="000D3314" w:rsidRDefault="00536462" w:rsidP="00780DB7">
            <w:pPr>
              <w:jc w:val="both"/>
            </w:pPr>
            <w:r w:rsidRPr="000D3314">
              <w:t>- Да спазва всички действащи национални стандарти и признати национални технически спецификации, касаещи предмета на поръчката;</w:t>
            </w:r>
          </w:p>
          <w:p w:rsidR="00536462" w:rsidRPr="000D3314" w:rsidRDefault="00536462" w:rsidP="00780DB7">
            <w:pPr>
              <w:jc w:val="both"/>
            </w:pPr>
            <w:r w:rsidRPr="000D3314">
              <w:lastRenderedPageBreak/>
              <w:t>- Да спазва изискванията за съхраняване на документацията и размножав</w:t>
            </w:r>
            <w:r w:rsidR="00462EE7" w:rsidRPr="000D3314">
              <w:t>ането й по п</w:t>
            </w:r>
            <w:r w:rsidRPr="000D3314">
              <w:t>роекта.</w:t>
            </w:r>
          </w:p>
          <w:p w:rsidR="00536462" w:rsidRPr="000D3314" w:rsidRDefault="00536462" w:rsidP="00780DB7">
            <w:pPr>
              <w:jc w:val="both"/>
            </w:pPr>
          </w:p>
          <w:p w:rsidR="00536462" w:rsidRPr="000D3314" w:rsidRDefault="00536462" w:rsidP="00780DB7">
            <w:pPr>
              <w:jc w:val="both"/>
              <w:rPr>
                <w:b/>
                <w:u w:val="single"/>
                <w:lang w:eastAsia="bg-BG"/>
              </w:rPr>
            </w:pPr>
            <w:r w:rsidRPr="000D3314">
              <w:rPr>
                <w:b/>
                <w:u w:val="single"/>
                <w:lang w:eastAsia="bg-BG"/>
              </w:rPr>
              <w:t>Общи права и задължения на ВЪЗЛОЖИТЕЛЯ</w:t>
            </w:r>
          </w:p>
          <w:p w:rsidR="00536462" w:rsidRPr="000D3314" w:rsidRDefault="00536462" w:rsidP="00780DB7">
            <w:pPr>
              <w:jc w:val="both"/>
              <w:rPr>
                <w:rFonts w:eastAsia="Times New Roman"/>
                <w:bCs/>
                <w:color w:val="000000"/>
                <w:spacing w:val="1"/>
              </w:rPr>
            </w:pPr>
          </w:p>
          <w:p w:rsidR="00536462" w:rsidRPr="000D3314" w:rsidRDefault="00536462" w:rsidP="00780DB7">
            <w:pPr>
              <w:jc w:val="both"/>
              <w:rPr>
                <w:rFonts w:eastAsia="Times New Roman"/>
                <w:b/>
                <w:color w:val="000000"/>
                <w:spacing w:val="1"/>
              </w:rPr>
            </w:pPr>
            <w:r w:rsidRPr="000D3314">
              <w:rPr>
                <w:rFonts w:eastAsia="Times New Roman"/>
                <w:b/>
                <w:bCs/>
                <w:color w:val="000000"/>
                <w:spacing w:val="1"/>
              </w:rPr>
              <w:t>Чл. 2</w:t>
            </w:r>
            <w:r w:rsidRPr="000D3314">
              <w:rPr>
                <w:rFonts w:eastAsia="Times New Roman"/>
                <w:b/>
                <w:bCs/>
                <w:color w:val="000000"/>
                <w:spacing w:val="1"/>
                <w:lang w:val="en-US"/>
              </w:rPr>
              <w:t>7</w:t>
            </w:r>
            <w:r w:rsidRPr="000D3314">
              <w:rPr>
                <w:rFonts w:eastAsia="Times New Roman"/>
                <w:b/>
                <w:bCs/>
                <w:color w:val="000000"/>
                <w:spacing w:val="1"/>
              </w:rPr>
              <w:t xml:space="preserve">. </w:t>
            </w:r>
            <w:r w:rsidRPr="000D3314">
              <w:rPr>
                <w:rFonts w:eastAsia="Times New Roman"/>
                <w:b/>
                <w:color w:val="000000"/>
                <w:spacing w:val="1"/>
              </w:rPr>
              <w:t>ВЪЗЛОЖИТЕЛЯТ има право:</w:t>
            </w:r>
          </w:p>
          <w:p w:rsidR="00536462" w:rsidRPr="000D3314" w:rsidRDefault="00536462" w:rsidP="00780DB7">
            <w:pPr>
              <w:jc w:val="both"/>
              <w:rPr>
                <w:rFonts w:eastAsia="Times New Roman"/>
                <w:color w:val="000000"/>
                <w:spacing w:val="1"/>
              </w:rPr>
            </w:pPr>
            <w:bookmarkStart w:id="13" w:name="_DV_M94"/>
            <w:bookmarkEnd w:id="13"/>
            <w:r w:rsidRPr="000D3314">
              <w:rPr>
                <w:rFonts w:eastAsia="Times New Roman"/>
                <w:bCs/>
                <w:color w:val="000000"/>
                <w:spacing w:val="1"/>
              </w:rPr>
              <w:t>1.</w:t>
            </w:r>
            <w:r w:rsidRPr="000D3314">
              <w:rPr>
                <w:rFonts w:eastAsia="Times New Roman"/>
                <w:color w:val="000000"/>
                <w:spacing w:val="1"/>
              </w:rPr>
              <w:t xml:space="preserve"> да изисква и да получава Услугите в уговорения срок, количество и качество;</w:t>
            </w:r>
          </w:p>
          <w:p w:rsidR="00536462" w:rsidRPr="000D3314" w:rsidRDefault="00536462" w:rsidP="00780DB7">
            <w:pPr>
              <w:jc w:val="both"/>
              <w:rPr>
                <w:rFonts w:eastAsia="Times New Roman"/>
                <w:color w:val="000000"/>
                <w:spacing w:val="1"/>
              </w:rPr>
            </w:pPr>
            <w:bookmarkStart w:id="14" w:name="_DV_M95"/>
            <w:bookmarkEnd w:id="14"/>
            <w:r w:rsidRPr="000D3314">
              <w:rPr>
                <w:rFonts w:eastAsia="Times New Roman"/>
                <w:bCs/>
                <w:color w:val="000000"/>
                <w:spacing w:val="1"/>
              </w:rPr>
              <w:t>2.</w:t>
            </w:r>
            <w:r w:rsidRPr="000D3314">
              <w:rPr>
                <w:rFonts w:eastAsia="Times New Roman"/>
                <w:color w:val="000000"/>
                <w:spacing w:val="1"/>
              </w:rPr>
              <w:t xml:space="preserve"> да контролира изпълнението на поетите от ИЗПЪЛНИТЕЛЯ задължения, в т.ч. да иска и да получава информация от ИЗПЪЛНИТЕЛЯ през целия Срок на Договора, или да извършва проверки, при необходимост и на мястото на изпълнение на Договора, но без с това да пречи на изпълнението;</w:t>
            </w:r>
          </w:p>
          <w:p w:rsidR="00536462" w:rsidRPr="000D3314" w:rsidRDefault="00536462" w:rsidP="00780DB7">
            <w:pPr>
              <w:jc w:val="both"/>
              <w:rPr>
                <w:rFonts w:eastAsia="Times New Roman"/>
                <w:color w:val="000000"/>
                <w:spacing w:val="1"/>
              </w:rPr>
            </w:pPr>
            <w:r w:rsidRPr="000D3314">
              <w:rPr>
                <w:rFonts w:eastAsia="Times New Roman"/>
                <w:bCs/>
                <w:color w:val="000000"/>
                <w:spacing w:val="1"/>
              </w:rPr>
              <w:t>3.</w:t>
            </w:r>
            <w:r w:rsidRPr="000D3314">
              <w:rPr>
                <w:rFonts w:eastAsia="Times New Roman"/>
                <w:color w:val="000000"/>
                <w:spacing w:val="1"/>
              </w:rPr>
              <w:t xml:space="preserve"> да изисква, при необходимост и по своя преценка, обосновка от страна на</w:t>
            </w:r>
            <w:r w:rsidRPr="000D3314">
              <w:rPr>
                <w:rFonts w:eastAsia="Times New Roman"/>
                <w:bCs/>
                <w:color w:val="000000"/>
                <w:spacing w:val="1"/>
              </w:rPr>
              <w:t xml:space="preserve"> ИЗПЪЛНИТЕЛЯ</w:t>
            </w:r>
            <w:r w:rsidRPr="000D3314">
              <w:rPr>
                <w:rFonts w:eastAsia="Times New Roman"/>
                <w:color w:val="000000"/>
                <w:spacing w:val="1"/>
              </w:rPr>
              <w:t xml:space="preserve"> на изготвените от него</w:t>
            </w:r>
            <w:r w:rsidR="001A174F" w:rsidRPr="000D3314">
              <w:rPr>
                <w:rFonts w:eastAsia="Times New Roman"/>
                <w:color w:val="000000"/>
                <w:spacing w:val="1"/>
              </w:rPr>
              <w:t xml:space="preserve"> окончателен</w:t>
            </w:r>
            <w:r w:rsidRPr="000D3314">
              <w:rPr>
                <w:rFonts w:eastAsia="Times New Roman"/>
                <w:color w:val="000000"/>
                <w:spacing w:val="1"/>
              </w:rPr>
              <w:t xml:space="preserve"> доклад и/или </w:t>
            </w:r>
            <w:r w:rsidR="00462EE7" w:rsidRPr="000D3314">
              <w:rPr>
                <w:rFonts w:eastAsia="Times New Roman"/>
                <w:color w:val="000000"/>
                <w:spacing w:val="1"/>
              </w:rPr>
              <w:t>други материали и документи</w:t>
            </w:r>
            <w:r w:rsidRPr="000D3314">
              <w:rPr>
                <w:rFonts w:eastAsia="Times New Roman"/>
                <w:color w:val="000000"/>
                <w:spacing w:val="1"/>
              </w:rPr>
              <w:t xml:space="preserve"> или съответна част от тях;</w:t>
            </w:r>
          </w:p>
          <w:p w:rsidR="00536462" w:rsidRPr="000D3314" w:rsidRDefault="00536462" w:rsidP="00780DB7">
            <w:pPr>
              <w:jc w:val="both"/>
              <w:rPr>
                <w:rFonts w:eastAsia="Times New Roman"/>
                <w:color w:val="000000"/>
                <w:spacing w:val="1"/>
              </w:rPr>
            </w:pPr>
            <w:r w:rsidRPr="000D3314">
              <w:rPr>
                <w:rFonts w:eastAsia="Times New Roman"/>
                <w:bCs/>
                <w:color w:val="000000"/>
                <w:spacing w:val="1"/>
              </w:rPr>
              <w:t>4.</w:t>
            </w:r>
            <w:r w:rsidRPr="000D3314">
              <w:rPr>
                <w:rFonts w:eastAsia="Times New Roman"/>
                <w:color w:val="000000"/>
                <w:spacing w:val="1"/>
              </w:rPr>
              <w:t xml:space="preserve"> да изисква от</w:t>
            </w:r>
            <w:r w:rsidRPr="000D3314">
              <w:rPr>
                <w:rFonts w:eastAsia="Times New Roman"/>
                <w:bCs/>
                <w:color w:val="000000"/>
                <w:spacing w:val="1"/>
              </w:rPr>
              <w:t xml:space="preserve"> ИЗПЪЛНИТЕЛЯ</w:t>
            </w:r>
            <w:r w:rsidRPr="000D3314">
              <w:rPr>
                <w:rFonts w:eastAsia="Times New Roman"/>
                <w:color w:val="000000"/>
                <w:spacing w:val="1"/>
              </w:rPr>
              <w:t xml:space="preserve"> преработване или доработване на о</w:t>
            </w:r>
            <w:r w:rsidR="001A174F" w:rsidRPr="000D3314">
              <w:rPr>
                <w:rFonts w:eastAsia="Times New Roman"/>
                <w:color w:val="000000"/>
                <w:spacing w:val="1"/>
              </w:rPr>
              <w:t>кончателния</w:t>
            </w:r>
            <w:r w:rsidRPr="000D3314">
              <w:rPr>
                <w:rFonts w:eastAsia="Times New Roman"/>
                <w:color w:val="000000"/>
                <w:spacing w:val="1"/>
              </w:rPr>
              <w:t xml:space="preserve"> доклад и/или</w:t>
            </w:r>
            <w:r w:rsidR="00462EE7" w:rsidRPr="000D3314">
              <w:rPr>
                <w:rFonts w:eastAsia="Times New Roman"/>
                <w:color w:val="000000"/>
                <w:spacing w:val="1"/>
              </w:rPr>
              <w:t xml:space="preserve"> други материали и</w:t>
            </w:r>
            <w:r w:rsidRPr="000D3314">
              <w:rPr>
                <w:rFonts w:eastAsia="Times New Roman"/>
                <w:color w:val="000000"/>
                <w:spacing w:val="1"/>
              </w:rPr>
              <w:t xml:space="preserve"> д</w:t>
            </w:r>
            <w:r w:rsidR="00462EE7" w:rsidRPr="000D3314">
              <w:rPr>
                <w:rFonts w:eastAsia="Times New Roman"/>
                <w:color w:val="000000"/>
                <w:spacing w:val="1"/>
              </w:rPr>
              <w:t>окумент</w:t>
            </w:r>
            <w:r w:rsidRPr="000D3314">
              <w:rPr>
                <w:rFonts w:eastAsia="Times New Roman"/>
                <w:color w:val="000000"/>
                <w:spacing w:val="1"/>
              </w:rPr>
              <w:t xml:space="preserve">и, в съответствие с уговореното в чл. </w:t>
            </w:r>
            <w:r w:rsidR="009464CF">
              <w:rPr>
                <w:rFonts w:eastAsia="Times New Roman"/>
                <w:color w:val="000000"/>
                <w:spacing w:val="1"/>
              </w:rPr>
              <w:t>30</w:t>
            </w:r>
            <w:r w:rsidRPr="000D3314">
              <w:rPr>
                <w:rFonts w:eastAsia="Times New Roman"/>
                <w:color w:val="000000"/>
                <w:spacing w:val="1"/>
              </w:rPr>
              <w:t xml:space="preserve"> от Договора;</w:t>
            </w:r>
          </w:p>
          <w:p w:rsidR="00536462" w:rsidRPr="000D3314" w:rsidRDefault="00536462" w:rsidP="00780DB7">
            <w:pPr>
              <w:jc w:val="both"/>
              <w:rPr>
                <w:rFonts w:eastAsia="Times New Roman"/>
                <w:color w:val="000000"/>
                <w:spacing w:val="1"/>
              </w:rPr>
            </w:pPr>
            <w:r w:rsidRPr="000D3314">
              <w:rPr>
                <w:rFonts w:eastAsia="Times New Roman"/>
                <w:bCs/>
                <w:color w:val="000000"/>
                <w:spacing w:val="1"/>
              </w:rPr>
              <w:t>5.</w:t>
            </w:r>
            <w:r w:rsidRPr="000D3314">
              <w:rPr>
                <w:rFonts w:eastAsia="Times New Roman"/>
                <w:color w:val="000000"/>
                <w:spacing w:val="1"/>
              </w:rPr>
              <w:t xml:space="preserve"> да не приеме о</w:t>
            </w:r>
            <w:r w:rsidR="00344D9F" w:rsidRPr="000D3314">
              <w:rPr>
                <w:rFonts w:eastAsia="Times New Roman"/>
                <w:color w:val="000000"/>
                <w:spacing w:val="1"/>
              </w:rPr>
              <w:t>кончателния</w:t>
            </w:r>
            <w:r w:rsidRPr="000D3314">
              <w:rPr>
                <w:rFonts w:eastAsia="Times New Roman"/>
                <w:color w:val="000000"/>
                <w:spacing w:val="1"/>
              </w:rPr>
              <w:t xml:space="preserve"> доклад и/или</w:t>
            </w:r>
            <w:r w:rsidR="00462EE7" w:rsidRPr="000D3314">
              <w:rPr>
                <w:rFonts w:eastAsia="Times New Roman"/>
                <w:color w:val="000000"/>
                <w:spacing w:val="1"/>
              </w:rPr>
              <w:t xml:space="preserve"> материали и/или други документи и/или услуги</w:t>
            </w:r>
            <w:r w:rsidR="00344D9F" w:rsidRPr="000D3314">
              <w:rPr>
                <w:rFonts w:eastAsia="Times New Roman"/>
                <w:color w:val="000000"/>
                <w:spacing w:val="1"/>
              </w:rPr>
              <w:t xml:space="preserve"> и/или извършени дейности и/или представени продукти</w:t>
            </w:r>
            <w:r w:rsidR="006C6D66">
              <w:rPr>
                <w:rFonts w:eastAsia="Times New Roman"/>
                <w:color w:val="000000"/>
                <w:spacing w:val="1"/>
              </w:rPr>
              <w:t>.</w:t>
            </w:r>
          </w:p>
          <w:p w:rsidR="00536462" w:rsidRPr="000D3314" w:rsidRDefault="00536462" w:rsidP="00780DB7">
            <w:pPr>
              <w:jc w:val="both"/>
              <w:rPr>
                <w:rFonts w:eastAsia="Times New Roman"/>
                <w:color w:val="000000"/>
                <w:spacing w:val="1"/>
              </w:rPr>
            </w:pPr>
          </w:p>
          <w:p w:rsidR="00536462" w:rsidRPr="000D3314" w:rsidRDefault="00536462" w:rsidP="00780DB7">
            <w:pPr>
              <w:jc w:val="both"/>
              <w:rPr>
                <w:rFonts w:eastAsia="Times New Roman"/>
                <w:b/>
                <w:color w:val="000000"/>
                <w:spacing w:val="1"/>
              </w:rPr>
            </w:pPr>
            <w:r w:rsidRPr="000D3314">
              <w:rPr>
                <w:rFonts w:eastAsia="Times New Roman"/>
                <w:b/>
                <w:bCs/>
                <w:color w:val="000000"/>
                <w:spacing w:val="1"/>
              </w:rPr>
              <w:t>Чл.2</w:t>
            </w:r>
            <w:r w:rsidRPr="000D3314">
              <w:rPr>
                <w:rFonts w:eastAsia="Times New Roman"/>
                <w:b/>
                <w:bCs/>
                <w:color w:val="000000"/>
                <w:spacing w:val="1"/>
                <w:lang w:val="en-US"/>
              </w:rPr>
              <w:t>8</w:t>
            </w:r>
            <w:r w:rsidRPr="000D3314">
              <w:rPr>
                <w:rFonts w:eastAsia="Times New Roman"/>
                <w:b/>
                <w:bCs/>
                <w:color w:val="000000"/>
                <w:spacing w:val="1"/>
              </w:rPr>
              <w:t>.</w:t>
            </w:r>
            <w:r w:rsidRPr="000D3314">
              <w:rPr>
                <w:rFonts w:eastAsia="Times New Roman"/>
                <w:b/>
                <w:color w:val="000000"/>
                <w:spacing w:val="1"/>
              </w:rPr>
              <w:t xml:space="preserve"> ВЪЗЛОЖИТЕЛЯТ се задължава:</w:t>
            </w:r>
          </w:p>
          <w:p w:rsidR="00536462" w:rsidRPr="000D3314" w:rsidRDefault="00536462" w:rsidP="00780DB7">
            <w:pPr>
              <w:jc w:val="both"/>
              <w:rPr>
                <w:rFonts w:eastAsia="Times New Roman"/>
                <w:color w:val="000000"/>
                <w:spacing w:val="1"/>
              </w:rPr>
            </w:pPr>
            <w:bookmarkStart w:id="15" w:name="_DV_M100"/>
            <w:bookmarkEnd w:id="15"/>
            <w:r w:rsidRPr="000D3314">
              <w:rPr>
                <w:rFonts w:eastAsia="Times New Roman"/>
                <w:color w:val="000000"/>
                <w:spacing w:val="1"/>
              </w:rPr>
              <w:t xml:space="preserve">1. </w:t>
            </w:r>
            <w:r w:rsidR="00E8005C" w:rsidRPr="000D3314">
              <w:t>да изготви и предаде на ИЗПЪЛНИТЕЛЯ съдържанието на учебните материали и</w:t>
            </w:r>
            <w:r w:rsidR="006C6D66">
              <w:t xml:space="preserve"> </w:t>
            </w:r>
            <w:r w:rsidRPr="000D3314">
              <w:rPr>
                <w:rFonts w:eastAsia="Times New Roman"/>
                <w:color w:val="000000"/>
                <w:spacing w:val="1"/>
              </w:rPr>
              <w:t>да приеме изпълнението на Услугите за вс</w:t>
            </w:r>
            <w:r w:rsidR="00344D9F" w:rsidRPr="000D3314">
              <w:rPr>
                <w:rFonts w:eastAsia="Times New Roman"/>
                <w:color w:val="000000"/>
                <w:spacing w:val="1"/>
              </w:rPr>
              <w:t>еки продукт/материал и/или група от продукти/материали</w:t>
            </w:r>
            <w:r w:rsidRPr="000D3314">
              <w:rPr>
                <w:rFonts w:eastAsia="Times New Roman"/>
                <w:color w:val="000000"/>
                <w:spacing w:val="1"/>
              </w:rPr>
              <w:t>, когато отговаря на договореното, по реда и при условията на този Договор;</w:t>
            </w:r>
          </w:p>
          <w:p w:rsidR="00536462" w:rsidRPr="000D3314" w:rsidRDefault="00536462" w:rsidP="00780DB7">
            <w:pPr>
              <w:jc w:val="both"/>
              <w:rPr>
                <w:rFonts w:eastAsia="Times New Roman"/>
                <w:color w:val="000000"/>
                <w:spacing w:val="1"/>
              </w:rPr>
            </w:pPr>
            <w:r w:rsidRPr="000D3314">
              <w:rPr>
                <w:rFonts w:eastAsia="Times New Roman"/>
                <w:bCs/>
                <w:color w:val="000000"/>
                <w:spacing w:val="1"/>
              </w:rPr>
              <w:t>2.</w:t>
            </w:r>
            <w:r w:rsidRPr="000D3314">
              <w:rPr>
                <w:rFonts w:eastAsia="Times New Roman"/>
                <w:color w:val="000000"/>
                <w:spacing w:val="1"/>
              </w:rPr>
              <w:t xml:space="preserve"> да заплати на ИЗПЪЛНИТЕЛЯ Цената в размера, по реда и при условията, предвидени в този Договор;</w:t>
            </w:r>
          </w:p>
          <w:p w:rsidR="00536462" w:rsidRPr="000D3314" w:rsidRDefault="00536462" w:rsidP="00780DB7">
            <w:pPr>
              <w:jc w:val="both"/>
              <w:rPr>
                <w:rFonts w:eastAsia="Times New Roman"/>
                <w:color w:val="000000"/>
                <w:spacing w:val="1"/>
              </w:rPr>
            </w:pPr>
            <w:bookmarkStart w:id="16" w:name="_DV_M101"/>
            <w:bookmarkEnd w:id="16"/>
            <w:r w:rsidRPr="000D3314">
              <w:rPr>
                <w:rFonts w:eastAsia="Times New Roman"/>
                <w:color w:val="000000"/>
                <w:spacing w:val="1"/>
              </w:rPr>
              <w:t>3</w:t>
            </w:r>
            <w:r w:rsidRPr="000D3314">
              <w:rPr>
                <w:rFonts w:eastAsia="Times New Roman"/>
                <w:bCs/>
                <w:color w:val="000000"/>
                <w:spacing w:val="1"/>
              </w:rPr>
              <w:t>.</w:t>
            </w:r>
            <w:r w:rsidRPr="000D3314">
              <w:rPr>
                <w:rFonts w:eastAsia="Times New Roman"/>
                <w:color w:val="000000"/>
                <w:spacing w:val="1"/>
              </w:rPr>
              <w:t xml:space="preserve"> да предостави и осигури достъп на ИЗПЪЛНИТЕЛЯ до информацията, необходима за извършването на Услугите, предмет на Договора, при спазване на относимите изисквания или ограничения съгласно приложимото право;</w:t>
            </w:r>
          </w:p>
          <w:p w:rsidR="00536462" w:rsidRPr="000D3314" w:rsidRDefault="00536462" w:rsidP="00780DB7">
            <w:pPr>
              <w:jc w:val="both"/>
              <w:rPr>
                <w:rFonts w:eastAsia="Times New Roman"/>
                <w:color w:val="000000"/>
                <w:spacing w:val="1"/>
              </w:rPr>
            </w:pPr>
            <w:r w:rsidRPr="000D3314">
              <w:rPr>
                <w:rFonts w:eastAsia="Times New Roman"/>
                <w:color w:val="000000"/>
                <w:spacing w:val="1"/>
              </w:rPr>
              <w:t xml:space="preserve">4. да пази поверителна Конфиденциалната информация, в съответствие с уговореното в чл. </w:t>
            </w:r>
            <w:r w:rsidR="00A40001">
              <w:rPr>
                <w:rFonts w:eastAsia="Times New Roman"/>
                <w:color w:val="000000"/>
                <w:spacing w:val="1"/>
              </w:rPr>
              <w:t>44</w:t>
            </w:r>
            <w:r w:rsidRPr="000D3314">
              <w:rPr>
                <w:rFonts w:eastAsia="Times New Roman"/>
                <w:color w:val="000000"/>
                <w:spacing w:val="1"/>
              </w:rPr>
              <w:t xml:space="preserve"> от Договора;</w:t>
            </w:r>
          </w:p>
          <w:p w:rsidR="00536462" w:rsidRPr="000D3314" w:rsidRDefault="00536462" w:rsidP="00780DB7">
            <w:pPr>
              <w:jc w:val="both"/>
              <w:rPr>
                <w:rFonts w:eastAsia="Times New Roman"/>
                <w:color w:val="000000"/>
                <w:spacing w:val="1"/>
              </w:rPr>
            </w:pPr>
            <w:bookmarkStart w:id="17" w:name="_DV_M102"/>
            <w:bookmarkEnd w:id="17"/>
            <w:r w:rsidRPr="000D3314">
              <w:rPr>
                <w:rFonts w:eastAsia="Times New Roman"/>
                <w:bCs/>
                <w:color w:val="000000"/>
                <w:spacing w:val="1"/>
              </w:rPr>
              <w:t>5.</w:t>
            </w:r>
            <w:r w:rsidRPr="000D3314">
              <w:rPr>
                <w:rFonts w:eastAsia="Times New Roman"/>
                <w:color w:val="000000"/>
                <w:spacing w:val="1"/>
              </w:rPr>
              <w:t xml:space="preserve"> 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rsidR="00536462" w:rsidRPr="000D3314" w:rsidRDefault="00536462" w:rsidP="00780DB7">
            <w:pPr>
              <w:jc w:val="both"/>
              <w:rPr>
                <w:rFonts w:eastAsia="Times New Roman"/>
                <w:color w:val="000000"/>
                <w:spacing w:val="1"/>
              </w:rPr>
            </w:pPr>
            <w:r w:rsidRPr="000D3314">
              <w:rPr>
                <w:rFonts w:eastAsia="Times New Roman"/>
                <w:color w:val="000000"/>
                <w:spacing w:val="1"/>
              </w:rPr>
              <w:t>6. да освободи представената от ИЗПЪЛНИТЕЛЯ Гаранция за изпълнение и Гаранцията за авансово предоставени средства, съгласно клаузите на чл. 1</w:t>
            </w:r>
            <w:r w:rsidRPr="000D3314">
              <w:rPr>
                <w:rFonts w:eastAsia="Times New Roman"/>
                <w:color w:val="000000"/>
                <w:spacing w:val="1"/>
                <w:lang w:val="en-US"/>
              </w:rPr>
              <w:t>7</w:t>
            </w:r>
            <w:r w:rsidRPr="000D3314">
              <w:rPr>
                <w:rFonts w:eastAsia="Times New Roman"/>
                <w:color w:val="000000"/>
                <w:spacing w:val="1"/>
              </w:rPr>
              <w:t>/2</w:t>
            </w:r>
            <w:r w:rsidRPr="000D3314">
              <w:rPr>
                <w:rFonts w:eastAsia="Times New Roman"/>
                <w:color w:val="000000"/>
                <w:spacing w:val="1"/>
                <w:lang w:val="en-US"/>
              </w:rPr>
              <w:t>2</w:t>
            </w:r>
            <w:r w:rsidRPr="000D3314">
              <w:rPr>
                <w:rFonts w:eastAsia="Times New Roman"/>
                <w:color w:val="000000"/>
                <w:spacing w:val="1"/>
              </w:rPr>
              <w:t xml:space="preserve"> от Договора.</w:t>
            </w:r>
          </w:p>
          <w:p w:rsidR="00536462" w:rsidRPr="000D3314" w:rsidRDefault="00536462" w:rsidP="00780DB7">
            <w:pPr>
              <w:jc w:val="both"/>
              <w:rPr>
                <w:rFonts w:eastAsia="Times New Roman"/>
                <w:color w:val="000000"/>
                <w:spacing w:val="1"/>
              </w:rPr>
            </w:pPr>
          </w:p>
          <w:p w:rsidR="00F60194" w:rsidRDefault="00536462">
            <w:pPr>
              <w:keepNext/>
              <w:keepLines/>
              <w:jc w:val="both"/>
              <w:outlineLvl w:val="1"/>
              <w:rPr>
                <w:rFonts w:eastAsia="Times New Roman"/>
                <w:b/>
                <w:bCs/>
                <w:color w:val="000000"/>
                <w:lang w:eastAsia="bg-BG"/>
              </w:rPr>
            </w:pPr>
            <w:r w:rsidRPr="000D3314">
              <w:rPr>
                <w:rFonts w:eastAsia="Times New Roman"/>
                <w:b/>
                <w:bCs/>
                <w:color w:val="000000"/>
                <w:lang w:eastAsia="bg-BG"/>
              </w:rPr>
              <w:t>ПРЕДАВАНЕ И ПРИЕМАНЕ НА ИЗПЪЛНЕНИЕТО</w:t>
            </w:r>
          </w:p>
          <w:p w:rsidR="00F60194" w:rsidRDefault="00F60194">
            <w:pPr>
              <w:keepNext/>
              <w:keepLines/>
              <w:jc w:val="center"/>
              <w:outlineLvl w:val="1"/>
              <w:rPr>
                <w:rFonts w:eastAsia="Times New Roman"/>
                <w:b/>
                <w:bCs/>
                <w:color w:val="000000"/>
                <w:u w:val="single"/>
                <w:lang w:eastAsia="bg-BG"/>
              </w:rPr>
            </w:pPr>
          </w:p>
          <w:p w:rsidR="00E51488" w:rsidRPr="000D3314" w:rsidRDefault="00536462" w:rsidP="00E51488">
            <w:pPr>
              <w:jc w:val="both"/>
              <w:rPr>
                <w:rFonts w:eastAsia="Times New Roman"/>
              </w:rPr>
            </w:pPr>
            <w:r w:rsidRPr="000D3314">
              <w:rPr>
                <w:rFonts w:eastAsia="Times New Roman"/>
                <w:b/>
              </w:rPr>
              <w:t xml:space="preserve">Чл. </w:t>
            </w:r>
            <w:r w:rsidRPr="000D3314">
              <w:rPr>
                <w:rFonts w:eastAsia="Times New Roman"/>
                <w:b/>
                <w:lang w:val="en-US"/>
              </w:rPr>
              <w:t>29</w:t>
            </w:r>
            <w:r w:rsidRPr="000D3314">
              <w:rPr>
                <w:rFonts w:eastAsia="Times New Roman"/>
                <w:b/>
              </w:rPr>
              <w:t xml:space="preserve">. </w:t>
            </w:r>
            <w:r w:rsidR="006C6D66">
              <w:rPr>
                <w:rFonts w:eastAsia="Times New Roman"/>
                <w:b/>
              </w:rPr>
              <w:t>(1)</w:t>
            </w:r>
            <w:r w:rsidRPr="000D3314">
              <w:rPr>
                <w:rFonts w:eastAsia="Times New Roman"/>
                <w:b/>
              </w:rPr>
              <w:t xml:space="preserve"> </w:t>
            </w:r>
            <w:r w:rsidRPr="000D3314">
              <w:rPr>
                <w:rFonts w:eastAsia="Times New Roman"/>
              </w:rPr>
              <w:t>Предаването на изпълнението на Услугите за вс</w:t>
            </w:r>
            <w:r w:rsidR="002F0A48" w:rsidRPr="000D3314">
              <w:rPr>
                <w:rFonts w:eastAsia="Times New Roman"/>
              </w:rPr>
              <w:t>еки продукт/материал и/или дейност/услуга</w:t>
            </w:r>
            <w:r w:rsidRPr="000D3314">
              <w:rPr>
                <w:rFonts w:eastAsia="Times New Roman"/>
              </w:rPr>
              <w:t xml:space="preserve"> от</w:t>
            </w:r>
            <w:r w:rsidR="00166231" w:rsidRPr="000D3314">
              <w:rPr>
                <w:rFonts w:eastAsia="Times New Roman"/>
              </w:rPr>
              <w:t xml:space="preserve"> пред</w:t>
            </w:r>
            <w:r w:rsidR="002F0A48" w:rsidRPr="000D3314">
              <w:rPr>
                <w:rFonts w:eastAsia="Times New Roman"/>
              </w:rPr>
              <w:t>м</w:t>
            </w:r>
            <w:r w:rsidR="00166231" w:rsidRPr="000D3314">
              <w:rPr>
                <w:rFonts w:eastAsia="Times New Roman"/>
              </w:rPr>
              <w:t>ет</w:t>
            </w:r>
            <w:r w:rsidR="002F0A48" w:rsidRPr="000D3314">
              <w:rPr>
                <w:rFonts w:eastAsia="Times New Roman"/>
              </w:rPr>
              <w:t>а на договора</w:t>
            </w:r>
            <w:r w:rsidRPr="000D3314">
              <w:rPr>
                <w:rFonts w:eastAsia="Times New Roman"/>
              </w:rPr>
              <w:t xml:space="preserve"> се документира с протокол за приемане и предаване, който се подписва от представители на ВЪЗЛОЖИТЕЛЯ и ИЗПЪЛНИТЕЛЯ в два оригинални екземпляра – по един за всяка от Страните („</w:t>
            </w:r>
            <w:r w:rsidRPr="000D3314">
              <w:rPr>
                <w:rFonts w:eastAsia="Times New Roman"/>
                <w:b/>
              </w:rPr>
              <w:t>Приемо-предавателен протокол</w:t>
            </w:r>
            <w:r w:rsidRPr="000D3314">
              <w:rPr>
                <w:rFonts w:eastAsia="Times New Roman"/>
              </w:rPr>
              <w:t>“).</w:t>
            </w:r>
          </w:p>
          <w:p w:rsidR="006C6D66" w:rsidRDefault="006C6D66" w:rsidP="00E51488">
            <w:pPr>
              <w:jc w:val="both"/>
              <w:rPr>
                <w:rFonts w:eastAsia="Times New Roman"/>
              </w:rPr>
            </w:pPr>
            <w:r>
              <w:rPr>
                <w:rFonts w:eastAsia="Times New Roman"/>
              </w:rPr>
              <w:t xml:space="preserve">(2) </w:t>
            </w:r>
            <w:r w:rsidR="00E51488" w:rsidRPr="000D3314">
              <w:rPr>
                <w:rFonts w:eastAsia="Times New Roman"/>
              </w:rPr>
              <w:t xml:space="preserve">В случай на рекламация за качествени несъответствия или други видими дефекти, констатирани с двустранно подписан констативен протокол, изпълнителят следва да извърши замяна в рамките на 5 (пет) работни дни, считано от датата на подписване на констативния протокол. </w:t>
            </w:r>
          </w:p>
          <w:p w:rsidR="00E51488" w:rsidRPr="000D3314" w:rsidRDefault="006C6D66" w:rsidP="00E51488">
            <w:pPr>
              <w:jc w:val="both"/>
              <w:rPr>
                <w:rFonts w:eastAsia="Times New Roman"/>
              </w:rPr>
            </w:pPr>
            <w:r>
              <w:rPr>
                <w:rFonts w:eastAsia="Times New Roman"/>
              </w:rPr>
              <w:t>(3)</w:t>
            </w:r>
            <w:r w:rsidR="00E51488" w:rsidRPr="000D3314">
              <w:rPr>
                <w:rFonts w:eastAsia="Times New Roman"/>
              </w:rPr>
              <w:t xml:space="preserve"> В случай на рекламация за количествени несъответствия, констатирани с двустранно подписан констативен протокол, изпълнителят следва да достави реалните количества, съгласно </w:t>
            </w:r>
            <w:r w:rsidR="00E51488" w:rsidRPr="000D3314">
              <w:rPr>
                <w:rFonts w:eastAsia="Times New Roman"/>
              </w:rPr>
              <w:lastRenderedPageBreak/>
              <w:t>техническата спецификация, в рамките на 5 (пет) работни дни, считано от датата на подписване на констативния протокол.</w:t>
            </w:r>
          </w:p>
          <w:p w:rsidR="00E51488" w:rsidRPr="000D3314" w:rsidRDefault="006C6D66" w:rsidP="00E51488">
            <w:pPr>
              <w:jc w:val="both"/>
              <w:rPr>
                <w:rFonts w:eastAsia="Times New Roman"/>
              </w:rPr>
            </w:pPr>
            <w:r>
              <w:rPr>
                <w:rFonts w:eastAsia="Times New Roman"/>
              </w:rPr>
              <w:t xml:space="preserve">(4) </w:t>
            </w:r>
            <w:r w:rsidR="00E51488" w:rsidRPr="000D3314">
              <w:rPr>
                <w:rFonts w:eastAsia="Times New Roman"/>
              </w:rPr>
              <w:t>В рамките на 5 (пет) работни дни, считано от датата на представянето му, възложителят следва да одобри или да върне за преработка предложения от изпълнителя дизайн на учебните материали. При преработката на предложения дизайн, изпълнителят следва стриктно да спазва указанията на възложителя.</w:t>
            </w:r>
          </w:p>
          <w:p w:rsidR="00536462" w:rsidRPr="000D3314" w:rsidRDefault="006C6D66" w:rsidP="00E51488">
            <w:pPr>
              <w:jc w:val="both"/>
              <w:rPr>
                <w:rFonts w:eastAsia="Times New Roman"/>
              </w:rPr>
            </w:pPr>
            <w:r>
              <w:rPr>
                <w:rFonts w:eastAsia="Times New Roman"/>
              </w:rPr>
              <w:t xml:space="preserve">(5) </w:t>
            </w:r>
            <w:r w:rsidR="00780DB7" w:rsidRPr="000D3314">
              <w:rPr>
                <w:rFonts w:eastAsia="Times New Roman"/>
              </w:rPr>
              <w:t>След</w:t>
            </w:r>
            <w:r w:rsidR="00E51488" w:rsidRPr="000D3314">
              <w:rPr>
                <w:rFonts w:eastAsia="Times New Roman"/>
              </w:rPr>
              <w:t xml:space="preserve"> завършването на всички дейности и услуги по настоящия договор</w:t>
            </w:r>
            <w:r w:rsidR="00780DB7" w:rsidRPr="000D3314">
              <w:rPr>
                <w:rFonts w:eastAsia="Times New Roman"/>
              </w:rPr>
              <w:t xml:space="preserve"> страните подписват </w:t>
            </w:r>
            <w:r w:rsidR="00780DB7" w:rsidRPr="000D3314">
              <w:rPr>
                <w:rFonts w:eastAsia="Times New Roman"/>
                <w:b/>
              </w:rPr>
              <w:t>окончателен протокол за приемане/одобряване от страна на възложителя на цялата извършена от изпълнителя работа по настоящия договор („окончателен предавателно-приемателен протокол“)</w:t>
            </w:r>
            <w:r w:rsidR="00780DB7" w:rsidRPr="000D3314">
              <w:rPr>
                <w:rFonts w:eastAsia="Times New Roman"/>
              </w:rPr>
              <w:t>, който протокол е основание за извършване на окончателното плащане</w:t>
            </w:r>
            <w:r w:rsidR="00E51488" w:rsidRPr="000D3314">
              <w:rPr>
                <w:rFonts w:eastAsia="Times New Roman"/>
              </w:rPr>
              <w:t>/окончателните плащания</w:t>
            </w:r>
            <w:r w:rsidR="00BD4807" w:rsidRPr="000D3314">
              <w:rPr>
                <w:rFonts w:eastAsia="Times New Roman"/>
              </w:rPr>
              <w:t xml:space="preserve"> (когато се приемат поотделно продуктите и услугите)</w:t>
            </w:r>
            <w:r w:rsidR="00780DB7" w:rsidRPr="000D3314">
              <w:rPr>
                <w:rFonts w:eastAsia="Times New Roman"/>
              </w:rPr>
              <w:t>.</w:t>
            </w:r>
          </w:p>
          <w:p w:rsidR="00536462" w:rsidRPr="000D3314" w:rsidRDefault="00536462" w:rsidP="00780DB7">
            <w:pPr>
              <w:jc w:val="both"/>
              <w:rPr>
                <w:rFonts w:eastAsia="Times New Roman"/>
              </w:rPr>
            </w:pPr>
          </w:p>
          <w:p w:rsidR="00536462" w:rsidRPr="000D3314" w:rsidRDefault="00536462" w:rsidP="00780DB7">
            <w:pPr>
              <w:tabs>
                <w:tab w:val="left" w:pos="0"/>
              </w:tabs>
              <w:jc w:val="both"/>
              <w:rPr>
                <w:rFonts w:eastAsia="Times New Roman"/>
                <w:bCs/>
              </w:rPr>
            </w:pPr>
            <w:r w:rsidRPr="000D3314">
              <w:rPr>
                <w:rFonts w:eastAsia="Times New Roman"/>
                <w:b/>
              </w:rPr>
              <w:t>Чл. 3</w:t>
            </w:r>
            <w:r w:rsidRPr="000D3314">
              <w:rPr>
                <w:rFonts w:eastAsia="Times New Roman"/>
                <w:b/>
                <w:lang w:val="en-US"/>
              </w:rPr>
              <w:t>0</w:t>
            </w:r>
            <w:r w:rsidRPr="000D3314">
              <w:rPr>
                <w:rFonts w:eastAsia="Times New Roman"/>
                <w:b/>
              </w:rPr>
              <w:t>. (1)</w:t>
            </w:r>
            <w:r w:rsidRPr="000D3314">
              <w:rPr>
                <w:rFonts w:eastAsia="Times New Roman"/>
              </w:rPr>
              <w:t xml:space="preserve"> ВЪЗЛОЖИТЕЛЯТ има право:</w:t>
            </w:r>
            <w:bookmarkStart w:id="18" w:name="_DV_M64"/>
            <w:bookmarkEnd w:id="18"/>
          </w:p>
          <w:p w:rsidR="00536462" w:rsidRPr="000D3314" w:rsidRDefault="00536462" w:rsidP="00780DB7">
            <w:pPr>
              <w:tabs>
                <w:tab w:val="left" w:pos="0"/>
              </w:tabs>
              <w:jc w:val="both"/>
              <w:rPr>
                <w:rFonts w:eastAsia="Times New Roman"/>
                <w:bCs/>
              </w:rPr>
            </w:pPr>
            <w:r w:rsidRPr="000D3314">
              <w:rPr>
                <w:rFonts w:eastAsia="Times New Roman"/>
              </w:rPr>
              <w:t>1. да приеме изпълнението, когато отговаря на договореното;</w:t>
            </w:r>
            <w:bookmarkStart w:id="19" w:name="_DV_M65"/>
            <w:bookmarkEnd w:id="19"/>
          </w:p>
          <w:p w:rsidR="00536462" w:rsidRPr="000D3314" w:rsidRDefault="00536462" w:rsidP="00780DB7">
            <w:pPr>
              <w:tabs>
                <w:tab w:val="left" w:pos="0"/>
              </w:tabs>
              <w:jc w:val="both"/>
              <w:rPr>
                <w:rFonts w:eastAsia="Times New Roman"/>
                <w:bCs/>
              </w:rPr>
            </w:pPr>
            <w:r w:rsidRPr="000D3314">
              <w:rPr>
                <w:rFonts w:eastAsia="Times New Roman"/>
              </w:rPr>
              <w:t xml:space="preserve">2. да поиска преработване и/или допълване на </w:t>
            </w:r>
            <w:r w:rsidR="00166231" w:rsidRPr="000D3314">
              <w:rPr>
                <w:rFonts w:eastAsia="Times New Roman"/>
              </w:rPr>
              <w:t>окончателния доклад</w:t>
            </w:r>
            <w:r w:rsidR="00BD4807" w:rsidRPr="000D3314">
              <w:rPr>
                <w:rFonts w:eastAsia="Times New Roman"/>
              </w:rPr>
              <w:t>, на продукт, дейност или услуга</w:t>
            </w:r>
            <w:r w:rsidRPr="000D3314">
              <w:rPr>
                <w:rFonts w:eastAsia="Times New Roman"/>
              </w:rPr>
              <w:t xml:space="preserve"> в определен от него срок, като в такъв случай преработването и/или допълването се извършва в указан от ВЪЗЛОЖИТЕЛЯ срок и е изцяло за сметка на ИЗПЪЛНИТЕЛЯ</w:t>
            </w:r>
            <w:bookmarkStart w:id="20" w:name="_DV_M66"/>
            <w:bookmarkEnd w:id="20"/>
            <w:r w:rsidRPr="000D3314">
              <w:rPr>
                <w:rFonts w:eastAsia="Times New Roman"/>
              </w:rPr>
              <w:t xml:space="preserve">; </w:t>
            </w:r>
          </w:p>
          <w:p w:rsidR="00536462" w:rsidRPr="000D3314" w:rsidRDefault="00536462" w:rsidP="00780DB7">
            <w:pPr>
              <w:tabs>
                <w:tab w:val="left" w:pos="0"/>
              </w:tabs>
              <w:jc w:val="both"/>
              <w:rPr>
                <w:rFonts w:eastAsia="Times New Roman"/>
                <w:bCs/>
              </w:rPr>
            </w:pPr>
            <w:r w:rsidRPr="000D3314">
              <w:rPr>
                <w:rFonts w:eastAsia="Times New Roman"/>
              </w:rPr>
              <w:t>3. да откаже да приеме изпълнението при съществени отклонения от договореното.</w:t>
            </w:r>
          </w:p>
          <w:p w:rsidR="00536462" w:rsidRPr="000D3314" w:rsidRDefault="00536462" w:rsidP="00780DB7">
            <w:pPr>
              <w:tabs>
                <w:tab w:val="left" w:pos="0"/>
              </w:tabs>
              <w:jc w:val="both"/>
              <w:rPr>
                <w:rFonts w:eastAsia="Times New Roman"/>
              </w:rPr>
            </w:pPr>
            <w:r w:rsidRPr="000D3314">
              <w:rPr>
                <w:rFonts w:eastAsia="Times New Roman"/>
                <w:b/>
              </w:rPr>
              <w:t>(2)</w:t>
            </w:r>
            <w:r w:rsidRPr="000D3314">
              <w:rPr>
                <w:rFonts w:eastAsia="Times New Roman"/>
              </w:rPr>
              <w:t xml:space="preserve"> Окончателното приемане на изпълнението на Услугите по този Договор се извършва с подписване на окончателен предавателн</w:t>
            </w:r>
            <w:r w:rsidR="00166231" w:rsidRPr="000D3314">
              <w:rPr>
                <w:rFonts w:eastAsia="Times New Roman"/>
              </w:rPr>
              <w:t>о-приемателен</w:t>
            </w:r>
            <w:r w:rsidRPr="000D3314">
              <w:rPr>
                <w:rFonts w:eastAsia="Times New Roman"/>
              </w:rPr>
              <w:t xml:space="preserve"> протокол, подписан от Страните в срок до </w:t>
            </w:r>
            <w:r w:rsidRPr="000D3314">
              <w:rPr>
                <w:rFonts w:eastAsia="Times New Roman"/>
                <w:color w:val="000000"/>
                <w:spacing w:val="1"/>
              </w:rPr>
              <w:t xml:space="preserve">10 (десет) дни след изтичането на срока на изпълнение по чл. 5 от Договора. </w:t>
            </w:r>
            <w:r w:rsidRPr="000D3314">
              <w:rPr>
                <w:rFonts w:eastAsia="Times New Roman"/>
              </w:rPr>
              <w:t>В случай че към този момент бъдат констатирани недостатъци в изпълнението, те се описват в окончателния</w:t>
            </w:r>
            <w:r w:rsidR="00166231" w:rsidRPr="000D3314">
              <w:rPr>
                <w:rFonts w:eastAsia="Times New Roman"/>
              </w:rPr>
              <w:t xml:space="preserve"> предавателно-приемателен</w:t>
            </w:r>
            <w:r w:rsidRPr="000D3314">
              <w:rPr>
                <w:rFonts w:eastAsia="Times New Roman"/>
              </w:rPr>
              <w:t xml:space="preserve"> протокол и се определя подходящ срок за отстраняването им.</w:t>
            </w:r>
            <w:bookmarkStart w:id="21" w:name="_DV_M67"/>
            <w:bookmarkStart w:id="22" w:name="_DV_M68"/>
            <w:bookmarkStart w:id="23" w:name="_DV_M69"/>
            <w:bookmarkEnd w:id="21"/>
            <w:bookmarkEnd w:id="22"/>
            <w:bookmarkEnd w:id="23"/>
          </w:p>
          <w:p w:rsidR="00536462" w:rsidRPr="000D3314" w:rsidRDefault="00536462" w:rsidP="00780DB7">
            <w:pPr>
              <w:tabs>
                <w:tab w:val="left" w:pos="0"/>
              </w:tabs>
              <w:jc w:val="both"/>
              <w:rPr>
                <w:rFonts w:eastAsia="Times New Roman"/>
              </w:rPr>
            </w:pPr>
          </w:p>
          <w:p w:rsidR="00F60194" w:rsidRDefault="00536462">
            <w:pPr>
              <w:keepNext/>
              <w:keepLines/>
              <w:jc w:val="both"/>
              <w:outlineLvl w:val="1"/>
              <w:rPr>
                <w:rFonts w:eastAsia="Times New Roman"/>
                <w:b/>
                <w:bCs/>
                <w:color w:val="000000"/>
              </w:rPr>
            </w:pPr>
            <w:r w:rsidRPr="000D3314">
              <w:rPr>
                <w:rFonts w:eastAsia="Times New Roman"/>
                <w:b/>
                <w:bCs/>
                <w:color w:val="000000"/>
              </w:rPr>
              <w:t>САНКЦИИ ПРИ НЕИЗПЪЛНЕНИЕ</w:t>
            </w:r>
          </w:p>
          <w:p w:rsidR="00F60194" w:rsidRDefault="00F60194">
            <w:pPr>
              <w:keepNext/>
              <w:keepLines/>
              <w:jc w:val="center"/>
              <w:outlineLvl w:val="1"/>
              <w:rPr>
                <w:rFonts w:eastAsia="Times New Roman"/>
                <w:b/>
                <w:bCs/>
                <w:color w:val="000000"/>
                <w:u w:val="single"/>
              </w:rPr>
            </w:pPr>
          </w:p>
          <w:p w:rsidR="00536462" w:rsidRPr="000D3314" w:rsidRDefault="00536462" w:rsidP="00780DB7">
            <w:pPr>
              <w:shd w:val="clear" w:color="auto" w:fill="FFFFFF"/>
              <w:jc w:val="both"/>
              <w:rPr>
                <w:rFonts w:eastAsia="Times New Roman"/>
              </w:rPr>
            </w:pPr>
            <w:r w:rsidRPr="000D3314">
              <w:rPr>
                <w:rFonts w:eastAsia="Times New Roman"/>
                <w:b/>
              </w:rPr>
              <w:t>Чл. 3</w:t>
            </w:r>
            <w:r w:rsidRPr="000D3314">
              <w:rPr>
                <w:rFonts w:eastAsia="Times New Roman"/>
                <w:b/>
                <w:lang w:val="en-US"/>
              </w:rPr>
              <w:t>1</w:t>
            </w:r>
            <w:r w:rsidRPr="000D3314">
              <w:rPr>
                <w:rFonts w:eastAsia="Times New Roman"/>
                <w:b/>
              </w:rPr>
              <w:t xml:space="preserve">. </w:t>
            </w:r>
            <w:r w:rsidRPr="000D3314">
              <w:rPr>
                <w:rFonts w:eastAsia="Times New Roman"/>
              </w:rPr>
              <w:t xml:space="preserve">При просрочване изпълнението на задълженията по този Договор, неизправната Страна дължи на изправната неустойка в размер на </w:t>
            </w:r>
            <w:r w:rsidR="00166231" w:rsidRPr="000D3314">
              <w:rPr>
                <w:rFonts w:eastAsia="Times New Roman"/>
              </w:rPr>
              <w:t>0,5</w:t>
            </w:r>
            <w:r w:rsidRPr="000D3314">
              <w:rPr>
                <w:rFonts w:eastAsia="Times New Roman"/>
              </w:rPr>
              <w:t xml:space="preserve"> % от Цената за всеки ден забава, но не повече от </w:t>
            </w:r>
            <w:r w:rsidR="00166231" w:rsidRPr="000D3314">
              <w:rPr>
                <w:rFonts w:eastAsia="Times New Roman"/>
              </w:rPr>
              <w:t>1</w:t>
            </w:r>
            <w:r w:rsidRPr="000D3314">
              <w:rPr>
                <w:rFonts w:eastAsia="Times New Roman"/>
              </w:rPr>
              <w:t>5 % от Стойността на Договора.</w:t>
            </w:r>
          </w:p>
          <w:p w:rsidR="00536462" w:rsidRPr="000D3314" w:rsidRDefault="00536462" w:rsidP="00780DB7">
            <w:pPr>
              <w:shd w:val="clear" w:color="auto" w:fill="FFFFFF"/>
              <w:jc w:val="both"/>
              <w:rPr>
                <w:rFonts w:eastAsia="Times New Roman"/>
              </w:rPr>
            </w:pPr>
            <w:r w:rsidRPr="000D3314">
              <w:rPr>
                <w:rFonts w:eastAsia="Times New Roman"/>
                <w:b/>
              </w:rPr>
              <w:t>Чл. 3</w:t>
            </w:r>
            <w:r w:rsidRPr="000D3314">
              <w:rPr>
                <w:rFonts w:eastAsia="Times New Roman"/>
                <w:b/>
                <w:lang w:val="en-US"/>
              </w:rPr>
              <w:t>2</w:t>
            </w:r>
            <w:r w:rsidRPr="000D3314">
              <w:rPr>
                <w:rFonts w:eastAsia="Times New Roman"/>
                <w:b/>
              </w:rPr>
              <w:t xml:space="preserve">. </w:t>
            </w:r>
            <w:r w:rsidRPr="000D3314">
              <w:rPr>
                <w:rFonts w:eastAsia="Times New Roman"/>
              </w:rPr>
              <w:t xml:space="preserve">При констатирано </w:t>
            </w:r>
            <w:r w:rsidRPr="000D3314">
              <w:rPr>
                <w:rFonts w:eastAsia="Times New Roman"/>
                <w:color w:val="000000"/>
              </w:rPr>
              <w:t xml:space="preserve">лошо или друго неточно или частично изпълнение </w:t>
            </w:r>
            <w:r w:rsidRPr="000D3314">
              <w:rPr>
                <w:rFonts w:eastAsia="Times New Roman"/>
              </w:rPr>
              <w:t xml:space="preserve">на отделна дейност или при отклонение от изискванията на ВЪЗЛОЖИТЕЛЯ, посочени в Техническата спецификация, ВЪЗЛОЖИТЕЛЯТ има право да поиска от ИЗПЪЛНИТЕЛЯ да изпълни изцяло и качествено съответната дейност, без да дължи допълнително възнаграждение за това. В случай че и повторното изпълнение на услугата е </w:t>
            </w:r>
            <w:r w:rsidRPr="000D3314">
              <w:rPr>
                <w:rFonts w:eastAsia="Times New Roman"/>
                <w:color w:val="000000"/>
              </w:rPr>
              <w:t>некачествено,</w:t>
            </w:r>
            <w:r w:rsidRPr="000D3314">
              <w:rPr>
                <w:rFonts w:eastAsia="Times New Roman"/>
              </w:rPr>
              <w:t xml:space="preserve"> ВЪЗЛОЖИТЕЛЯТ има право да задържи гаранцията за изпълнение и да прекрати договора. </w:t>
            </w:r>
          </w:p>
          <w:p w:rsidR="00536462" w:rsidRPr="000D3314" w:rsidRDefault="00536462" w:rsidP="00780DB7">
            <w:pPr>
              <w:tabs>
                <w:tab w:val="left" w:pos="0"/>
              </w:tabs>
              <w:jc w:val="both"/>
              <w:rPr>
                <w:rFonts w:eastAsia="Times New Roman"/>
              </w:rPr>
            </w:pPr>
            <w:r w:rsidRPr="000D3314">
              <w:rPr>
                <w:rFonts w:eastAsia="Times New Roman"/>
                <w:b/>
              </w:rPr>
              <w:t>Чл. 3</w:t>
            </w:r>
            <w:r w:rsidRPr="000D3314">
              <w:rPr>
                <w:rFonts w:eastAsia="Times New Roman"/>
                <w:b/>
                <w:lang w:val="en-US"/>
              </w:rPr>
              <w:t>3</w:t>
            </w:r>
            <w:r w:rsidRPr="000D3314">
              <w:rPr>
                <w:rFonts w:eastAsia="Times New Roman"/>
                <w:b/>
              </w:rPr>
              <w:t xml:space="preserve">. </w:t>
            </w:r>
            <w:r w:rsidRPr="000D3314">
              <w:rPr>
                <w:rFonts w:eastAsia="Times New Roman"/>
              </w:rPr>
              <w:t xml:space="preserve">При разваляне на Договора поради виновно неизпълнение на някоя от Страните, виновната Страна дължи неустойка в размер на </w:t>
            </w:r>
            <w:r w:rsidR="00166231" w:rsidRPr="000D3314">
              <w:rPr>
                <w:rFonts w:eastAsia="Times New Roman"/>
              </w:rPr>
              <w:t>1</w:t>
            </w:r>
            <w:r w:rsidRPr="000D3314">
              <w:rPr>
                <w:rFonts w:eastAsia="Times New Roman"/>
              </w:rPr>
              <w:t>5 % от Стойността на Договора.</w:t>
            </w:r>
          </w:p>
          <w:p w:rsidR="00536462" w:rsidRPr="000D3314" w:rsidRDefault="00536462" w:rsidP="00780DB7">
            <w:pPr>
              <w:jc w:val="both"/>
              <w:rPr>
                <w:rFonts w:eastAsia="Times New Roman"/>
              </w:rPr>
            </w:pPr>
            <w:r w:rsidRPr="000D3314">
              <w:rPr>
                <w:rFonts w:eastAsia="Times New Roman"/>
                <w:b/>
              </w:rPr>
              <w:t>Чл. 3</w:t>
            </w:r>
            <w:r w:rsidRPr="000D3314">
              <w:rPr>
                <w:rFonts w:eastAsia="Times New Roman"/>
                <w:b/>
                <w:lang w:val="en-US"/>
              </w:rPr>
              <w:t>4</w:t>
            </w:r>
            <w:r w:rsidRPr="000D3314">
              <w:rPr>
                <w:rFonts w:eastAsia="Times New Roman"/>
                <w:b/>
              </w:rPr>
              <w:t xml:space="preserve">. </w:t>
            </w:r>
            <w:r w:rsidRPr="000D3314">
              <w:rPr>
                <w:rFonts w:eastAsia="Times New Roman"/>
              </w:rPr>
              <w:t xml:space="preserve">ВЪЗЛОЖИТЕЛЯТ има право да удържи всяка дължима по този Договор неустойка чрез задържане на сума от Гаранцията за изпълнение, като уведоми писмено ИЗПЪЛНИТЕЛЯ за това.  </w:t>
            </w:r>
          </w:p>
          <w:p w:rsidR="00536462" w:rsidRPr="000D3314" w:rsidRDefault="00536462" w:rsidP="00780DB7">
            <w:pPr>
              <w:jc w:val="both"/>
              <w:rPr>
                <w:rFonts w:eastAsia="Times New Roman"/>
              </w:rPr>
            </w:pPr>
            <w:r w:rsidRPr="000D3314">
              <w:rPr>
                <w:rFonts w:eastAsia="Times New Roman"/>
                <w:b/>
              </w:rPr>
              <w:t>Чл. 3</w:t>
            </w:r>
            <w:r w:rsidRPr="000D3314">
              <w:rPr>
                <w:rFonts w:eastAsia="Times New Roman"/>
                <w:b/>
                <w:lang w:val="en-US"/>
              </w:rPr>
              <w:t>5</w:t>
            </w:r>
            <w:r w:rsidRPr="000D3314">
              <w:rPr>
                <w:rFonts w:eastAsia="Times New Roman"/>
                <w:b/>
              </w:rPr>
              <w:t xml:space="preserve">. </w:t>
            </w:r>
            <w:r w:rsidRPr="000D3314">
              <w:rPr>
                <w:rFonts w:eastAsia="Times New Roman"/>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536462" w:rsidRPr="000D3314" w:rsidRDefault="00536462" w:rsidP="00780DB7">
            <w:pPr>
              <w:jc w:val="both"/>
              <w:rPr>
                <w:rFonts w:eastAsia="Times New Roman"/>
              </w:rPr>
            </w:pPr>
          </w:p>
          <w:p w:rsidR="00F60194" w:rsidRDefault="00536462">
            <w:pPr>
              <w:keepNext/>
              <w:keepLines/>
              <w:jc w:val="both"/>
              <w:outlineLvl w:val="1"/>
              <w:rPr>
                <w:rFonts w:eastAsia="Times New Roman"/>
                <w:b/>
                <w:bCs/>
                <w:color w:val="000000"/>
              </w:rPr>
            </w:pPr>
            <w:r w:rsidRPr="000D3314">
              <w:rPr>
                <w:rFonts w:eastAsia="Times New Roman"/>
                <w:b/>
                <w:bCs/>
                <w:color w:val="000000"/>
              </w:rPr>
              <w:t>ПРЕКРАТЯВАНЕ НА ДОГОВОРА</w:t>
            </w:r>
          </w:p>
          <w:p w:rsidR="00F60194" w:rsidRDefault="00F60194">
            <w:pPr>
              <w:keepNext/>
              <w:keepLines/>
              <w:jc w:val="center"/>
              <w:outlineLvl w:val="1"/>
              <w:rPr>
                <w:rFonts w:eastAsia="Times New Roman"/>
                <w:b/>
                <w:bCs/>
                <w:color w:val="000000"/>
                <w:u w:val="single"/>
              </w:rPr>
            </w:pPr>
          </w:p>
          <w:p w:rsidR="00536462" w:rsidRPr="000D3314" w:rsidRDefault="00536462" w:rsidP="00780DB7">
            <w:pPr>
              <w:keepLines/>
              <w:autoSpaceDE w:val="0"/>
              <w:jc w:val="both"/>
              <w:rPr>
                <w:rFonts w:eastAsia="Times New Roman"/>
              </w:rPr>
            </w:pPr>
            <w:r w:rsidRPr="000D3314">
              <w:rPr>
                <w:rFonts w:eastAsia="Times New Roman"/>
                <w:b/>
              </w:rPr>
              <w:lastRenderedPageBreak/>
              <w:t>Чл. 3</w:t>
            </w:r>
            <w:r w:rsidRPr="000D3314">
              <w:rPr>
                <w:rFonts w:eastAsia="Times New Roman"/>
                <w:b/>
                <w:lang w:val="en-US"/>
              </w:rPr>
              <w:t>6</w:t>
            </w:r>
            <w:r w:rsidRPr="000D3314">
              <w:rPr>
                <w:rFonts w:eastAsia="Times New Roman"/>
                <w:b/>
              </w:rPr>
              <w:t>.</w:t>
            </w:r>
            <w:r w:rsidRPr="000D3314">
              <w:rPr>
                <w:rFonts w:eastAsia="Times New Roman"/>
              </w:rPr>
              <w:t xml:space="preserve"> (1) Този Договор се прекратява:</w:t>
            </w:r>
          </w:p>
          <w:p w:rsidR="00536462" w:rsidRPr="000D3314" w:rsidRDefault="00536462" w:rsidP="00780DB7">
            <w:pPr>
              <w:jc w:val="both"/>
              <w:rPr>
                <w:rFonts w:eastAsia="Times New Roman"/>
              </w:rPr>
            </w:pPr>
            <w:r w:rsidRPr="000D3314">
              <w:rPr>
                <w:rFonts w:eastAsia="Times New Roman"/>
              </w:rPr>
              <w:t>1. с изтичане на Срока на Договора;</w:t>
            </w:r>
          </w:p>
          <w:p w:rsidR="00536462" w:rsidRPr="000D3314" w:rsidRDefault="00536462" w:rsidP="00780DB7">
            <w:pPr>
              <w:keepLines/>
              <w:jc w:val="both"/>
              <w:rPr>
                <w:rFonts w:eastAsia="Times New Roman"/>
              </w:rPr>
            </w:pPr>
            <w:r w:rsidRPr="000D3314">
              <w:rPr>
                <w:rFonts w:eastAsia="Times New Roman"/>
              </w:rPr>
              <w:t xml:space="preserve">2. с изпълнението на всички задължения на Страните по него; </w:t>
            </w:r>
          </w:p>
          <w:p w:rsidR="00536462" w:rsidRPr="000D3314" w:rsidRDefault="00536462" w:rsidP="00780DB7">
            <w:pPr>
              <w:keepLines/>
              <w:jc w:val="both"/>
              <w:rPr>
                <w:rFonts w:eastAsia="Times New Roman"/>
              </w:rPr>
            </w:pPr>
            <w:r w:rsidRPr="000D3314">
              <w:rPr>
                <w:rFonts w:eastAsia="Times New Roman"/>
              </w:rPr>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5 (пет) календарни дни от настъпване на невъзможността и да представи доказателства; </w:t>
            </w:r>
          </w:p>
          <w:p w:rsidR="00536462" w:rsidRPr="000D3314" w:rsidRDefault="00536462" w:rsidP="00780DB7">
            <w:pPr>
              <w:keepLines/>
              <w:jc w:val="both"/>
              <w:rPr>
                <w:rFonts w:eastAsia="Times New Roman"/>
              </w:rPr>
            </w:pPr>
            <w:r w:rsidRPr="000D3314">
              <w:rPr>
                <w:rFonts w:eastAsia="Times New Roman"/>
              </w:rPr>
              <w:t>4. при прекратяване на юридическо лице – Страна по Договора без правоприемство,по смисъла на законодателството на държавата, в която съответното лице е установено;</w:t>
            </w:r>
          </w:p>
          <w:p w:rsidR="00536462" w:rsidRPr="000D3314" w:rsidRDefault="00536462" w:rsidP="00780DB7">
            <w:pPr>
              <w:keepLines/>
              <w:jc w:val="both"/>
              <w:rPr>
                <w:rFonts w:eastAsia="Times New Roman"/>
              </w:rPr>
            </w:pPr>
            <w:r w:rsidRPr="000D3314">
              <w:rPr>
                <w:rFonts w:eastAsia="Times New Roman"/>
              </w:rPr>
              <w:t>5. при условията по чл. 5, ал. 1, т. 3 от ЗИФОДРЮПДРСЛ.</w:t>
            </w:r>
          </w:p>
          <w:p w:rsidR="00536462" w:rsidRPr="000D3314" w:rsidRDefault="00536462" w:rsidP="00780DB7">
            <w:pPr>
              <w:keepLines/>
              <w:autoSpaceDE w:val="0"/>
              <w:jc w:val="both"/>
              <w:rPr>
                <w:rFonts w:eastAsia="Times New Roman"/>
              </w:rPr>
            </w:pPr>
            <w:r w:rsidRPr="000D3314">
              <w:rPr>
                <w:rFonts w:eastAsia="Times New Roman"/>
                <w:b/>
              </w:rPr>
              <w:t>(2)</w:t>
            </w:r>
            <w:r w:rsidRPr="000D3314">
              <w:rPr>
                <w:rFonts w:eastAsia="Times New Roman"/>
              </w:rPr>
              <w:t xml:space="preserve"> Договорът може да бъде прекратен</w:t>
            </w:r>
          </w:p>
          <w:p w:rsidR="00536462" w:rsidRPr="000D3314" w:rsidRDefault="00536462" w:rsidP="00780DB7">
            <w:pPr>
              <w:keepLines/>
              <w:autoSpaceDE w:val="0"/>
              <w:jc w:val="both"/>
              <w:rPr>
                <w:rFonts w:eastAsia="Times New Roman"/>
              </w:rPr>
            </w:pPr>
            <w:r w:rsidRPr="000D3314">
              <w:rPr>
                <w:rFonts w:eastAsia="Times New Roman"/>
              </w:rPr>
              <w:t>1. по взаимно съгласие на Страните, изразено в писмена форма;</w:t>
            </w:r>
          </w:p>
          <w:p w:rsidR="00536462" w:rsidRPr="000D3314" w:rsidRDefault="00536462" w:rsidP="00780DB7">
            <w:pPr>
              <w:keepLines/>
              <w:autoSpaceDE w:val="0"/>
              <w:jc w:val="both"/>
              <w:rPr>
                <w:rFonts w:eastAsia="Times New Roman"/>
              </w:rPr>
            </w:pPr>
            <w:r w:rsidRPr="000D3314">
              <w:rPr>
                <w:rFonts w:eastAsia="Times New Roman"/>
              </w:rPr>
              <w:t>2. когато за ИЗПЪЛНИТЕЛЯ бъде открито производство по несъстоятелност или ликвидация – по искане на ВЪЗЛОЖИТЕЛЯ.</w:t>
            </w:r>
          </w:p>
          <w:p w:rsidR="00536462" w:rsidRPr="000D3314" w:rsidRDefault="00536462" w:rsidP="00780DB7">
            <w:pPr>
              <w:keepLines/>
              <w:autoSpaceDE w:val="0"/>
              <w:jc w:val="both"/>
              <w:rPr>
                <w:rFonts w:eastAsia="Times New Roman"/>
              </w:rPr>
            </w:pPr>
            <w:r w:rsidRPr="000D3314">
              <w:rPr>
                <w:rFonts w:eastAsia="Times New Roman"/>
                <w:b/>
              </w:rPr>
              <w:t>Чл. 3</w:t>
            </w:r>
            <w:r w:rsidRPr="000D3314">
              <w:rPr>
                <w:rFonts w:eastAsia="Times New Roman"/>
                <w:b/>
                <w:lang w:val="en-US"/>
              </w:rPr>
              <w:t>7</w:t>
            </w:r>
            <w:r w:rsidRPr="000D3314">
              <w:rPr>
                <w:rFonts w:eastAsia="Times New Roman"/>
                <w:b/>
              </w:rPr>
              <w:t>.(1)</w:t>
            </w:r>
            <w:r w:rsidRPr="000D3314">
              <w:rPr>
                <w:rFonts w:eastAsia="Times New Roman"/>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изпълнение.Разваляне на Договора не се допуска, когато неизпълнената част от задължението е незначителна с оглед на интереса на изправната Страна.</w:t>
            </w:r>
          </w:p>
          <w:p w:rsidR="00536462" w:rsidRPr="000D3314" w:rsidRDefault="00536462" w:rsidP="00780DB7">
            <w:pPr>
              <w:keepLines/>
              <w:tabs>
                <w:tab w:val="left" w:pos="4950"/>
              </w:tabs>
              <w:autoSpaceDE w:val="0"/>
              <w:jc w:val="both"/>
              <w:rPr>
                <w:rFonts w:eastAsia="Times New Roman"/>
              </w:rPr>
            </w:pPr>
            <w:r w:rsidRPr="000D3314">
              <w:rPr>
                <w:rFonts w:eastAsia="Times New Roman"/>
                <w:b/>
              </w:rPr>
              <w:t>(2)</w:t>
            </w:r>
            <w:r w:rsidRPr="000D3314">
              <w:rPr>
                <w:rFonts w:eastAsia="Times New Roman"/>
              </w:rPr>
              <w:t xml:space="preserve"> За целите на този Договор, Страните ще считат за виновно неизпълнение на съществено задължение на ИЗПЪЛНИТЕЛЯ всеки от следните случаи: </w:t>
            </w:r>
          </w:p>
          <w:p w:rsidR="00536462" w:rsidRPr="000D3314" w:rsidRDefault="00536462" w:rsidP="00780DB7">
            <w:pPr>
              <w:keepLines/>
              <w:autoSpaceDE w:val="0"/>
              <w:jc w:val="both"/>
              <w:rPr>
                <w:rFonts w:eastAsia="Times New Roman"/>
              </w:rPr>
            </w:pPr>
            <w:r w:rsidRPr="000D3314">
              <w:rPr>
                <w:rFonts w:eastAsia="Times New Roman"/>
              </w:rPr>
              <w:t>1. когато ИЗПЪЛНИТЕЛЯТ не е започнал изпълнението на Услугите в срок до 2 (два) календарни дни, считано от Датата на влизане в сила (получаване възлагателно писмо);</w:t>
            </w:r>
          </w:p>
          <w:p w:rsidR="00536462" w:rsidRPr="000D3314" w:rsidRDefault="00536462" w:rsidP="00780DB7">
            <w:pPr>
              <w:keepLines/>
              <w:autoSpaceDE w:val="0"/>
              <w:jc w:val="both"/>
              <w:rPr>
                <w:rFonts w:eastAsia="Times New Roman"/>
              </w:rPr>
            </w:pPr>
            <w:r w:rsidRPr="000D3314">
              <w:rPr>
                <w:rFonts w:eastAsia="Times New Roman"/>
              </w:rPr>
              <w:t>2. ИЗПЪЛНИТЕЛЯТ е прекратил изпълнението на Услугите за повече от 2 (два) календарни дни;</w:t>
            </w:r>
          </w:p>
          <w:p w:rsidR="00536462" w:rsidRPr="000D3314" w:rsidRDefault="00536462" w:rsidP="00780DB7">
            <w:pPr>
              <w:keepLines/>
              <w:autoSpaceDE w:val="0"/>
              <w:jc w:val="both"/>
              <w:rPr>
                <w:rFonts w:eastAsia="Times New Roman"/>
              </w:rPr>
            </w:pPr>
            <w:r w:rsidRPr="000D3314">
              <w:rPr>
                <w:rFonts w:eastAsia="Times New Roman"/>
              </w:rPr>
              <w:t>3. ИЗПЪЛНИТЕЛЯТ е допуснал съществено отклонение от Техническата спецификация и Техническото предложение.</w:t>
            </w:r>
          </w:p>
          <w:p w:rsidR="00536462" w:rsidRPr="000D3314" w:rsidRDefault="00536462" w:rsidP="00780DB7">
            <w:pPr>
              <w:keepLines/>
              <w:autoSpaceDE w:val="0"/>
              <w:jc w:val="both"/>
              <w:rPr>
                <w:rFonts w:eastAsia="Times New Roman"/>
              </w:rPr>
            </w:pPr>
            <w:r w:rsidRPr="000D3314">
              <w:rPr>
                <w:rFonts w:eastAsia="Times New Roman"/>
                <w:b/>
              </w:rPr>
              <w:t xml:space="preserve">(3) </w:t>
            </w:r>
            <w:r w:rsidRPr="000D3314">
              <w:rPr>
                <w:rFonts w:eastAsia="Times New Roman"/>
              </w:rPr>
              <w:t>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rsidR="00536462" w:rsidRPr="000D3314" w:rsidRDefault="00536462" w:rsidP="00780DB7">
            <w:pPr>
              <w:keepLines/>
              <w:jc w:val="both"/>
              <w:rPr>
                <w:rFonts w:eastAsia="Times New Roman"/>
              </w:rPr>
            </w:pPr>
            <w:r w:rsidRPr="000D3314">
              <w:rPr>
                <w:rFonts w:eastAsia="Times New Roman"/>
                <w:b/>
              </w:rPr>
              <w:t>Чл. 3</w:t>
            </w:r>
            <w:r w:rsidRPr="000D3314">
              <w:rPr>
                <w:rFonts w:eastAsia="Times New Roman"/>
                <w:b/>
                <w:lang w:val="en-US"/>
              </w:rPr>
              <w:t>8</w:t>
            </w:r>
            <w:r w:rsidRPr="000D3314">
              <w:rPr>
                <w:rFonts w:eastAsia="Times New Roman"/>
                <w:b/>
              </w:rPr>
              <w:t xml:space="preserve">. </w:t>
            </w:r>
            <w:r w:rsidRPr="000D3314">
              <w:rPr>
                <w:rFonts w:eastAsia="Times New Roman"/>
              </w:rPr>
              <w:t xml:space="preserve">В случай че Договорът е сключен под условие с клауза за отложено изпълнение, всяка от Страните може да прекрати Договора след изтичане на тримесечен срок от сключването му, чрез писмено уведомление до другата Страна, без да дължи предизвестие или обезщетение. </w:t>
            </w:r>
          </w:p>
          <w:p w:rsidR="00536462" w:rsidRPr="000D3314" w:rsidRDefault="00536462" w:rsidP="00780DB7">
            <w:pPr>
              <w:keepLines/>
              <w:jc w:val="both"/>
              <w:rPr>
                <w:rFonts w:eastAsia="Times New Roman"/>
              </w:rPr>
            </w:pPr>
            <w:r w:rsidRPr="000D3314">
              <w:rPr>
                <w:rFonts w:eastAsia="Times New Roman"/>
                <w:b/>
              </w:rPr>
              <w:t xml:space="preserve">Чл. </w:t>
            </w:r>
            <w:r w:rsidRPr="000D3314">
              <w:rPr>
                <w:rFonts w:eastAsia="Times New Roman"/>
                <w:b/>
                <w:lang w:val="en-US"/>
              </w:rPr>
              <w:t>39</w:t>
            </w:r>
            <w:r w:rsidRPr="000D3314">
              <w:rPr>
                <w:rFonts w:eastAsia="Times New Roman"/>
                <w:b/>
              </w:rPr>
              <w:t xml:space="preserve">. </w:t>
            </w:r>
            <w:r w:rsidRPr="000D3314">
              <w:rPr>
                <w:rFonts w:eastAsia="Times New Roman"/>
              </w:rPr>
              <w:t>ВЪЗЛОЖИТЕЛЯТ прекратява Договора в случаите по чл. 118, ал. 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rsidR="00536462" w:rsidRPr="000D3314" w:rsidRDefault="00536462" w:rsidP="00780DB7">
            <w:pPr>
              <w:keepLines/>
              <w:autoSpaceDE w:val="0"/>
              <w:jc w:val="both"/>
              <w:rPr>
                <w:rFonts w:eastAsia="Times New Roman"/>
              </w:rPr>
            </w:pPr>
            <w:r w:rsidRPr="000D3314">
              <w:rPr>
                <w:rFonts w:eastAsia="Times New Roman"/>
                <w:b/>
              </w:rPr>
              <w:t>Чл. 4</w:t>
            </w:r>
            <w:r w:rsidRPr="000D3314">
              <w:rPr>
                <w:rFonts w:eastAsia="Times New Roman"/>
                <w:b/>
                <w:lang w:val="en-US"/>
              </w:rPr>
              <w:t>0</w:t>
            </w:r>
            <w:r w:rsidRPr="000D3314">
              <w:rPr>
                <w:rFonts w:eastAsia="Times New Roman"/>
                <w:b/>
              </w:rPr>
              <w:t xml:space="preserve">. </w:t>
            </w:r>
            <w:r w:rsidRPr="000D3314">
              <w:rPr>
                <w:rFonts w:eastAsia="Times New Roman"/>
              </w:rPr>
              <w:t>Във всички случаи на прекратяване на Договора, освен при прекратяване на юридическо лице – Страна по Договора без правоприемство:</w:t>
            </w:r>
          </w:p>
          <w:p w:rsidR="00536462" w:rsidRPr="000D3314" w:rsidRDefault="00536462" w:rsidP="00780DB7">
            <w:pPr>
              <w:keepLines/>
              <w:autoSpaceDE w:val="0"/>
              <w:jc w:val="both"/>
              <w:rPr>
                <w:rFonts w:eastAsia="Times New Roman"/>
              </w:rPr>
            </w:pPr>
            <w:r w:rsidRPr="000D3314">
              <w:rPr>
                <w:rFonts w:eastAsia="Times New Roman"/>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rsidR="00536462" w:rsidRPr="000D3314" w:rsidRDefault="00536462" w:rsidP="00780DB7">
            <w:pPr>
              <w:keepLines/>
              <w:autoSpaceDE w:val="0"/>
              <w:jc w:val="both"/>
              <w:rPr>
                <w:rFonts w:eastAsia="Times New Roman"/>
              </w:rPr>
            </w:pPr>
            <w:r w:rsidRPr="000D3314">
              <w:rPr>
                <w:rFonts w:eastAsia="Times New Roman"/>
              </w:rPr>
              <w:t>2. ИЗПЪЛНИТЕЛЯТ се задължава:</w:t>
            </w:r>
          </w:p>
          <w:p w:rsidR="00536462" w:rsidRPr="000D3314" w:rsidRDefault="00536462" w:rsidP="00780DB7">
            <w:pPr>
              <w:keepLines/>
              <w:autoSpaceDE w:val="0"/>
              <w:jc w:val="both"/>
              <w:rPr>
                <w:rFonts w:eastAsia="Times New Roman"/>
              </w:rPr>
            </w:pPr>
            <w:r w:rsidRPr="000D3314">
              <w:rPr>
                <w:rFonts w:eastAsia="Times New Roman"/>
              </w:rPr>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rsidR="00536462" w:rsidRPr="000D3314" w:rsidRDefault="00536462" w:rsidP="00780DB7">
            <w:pPr>
              <w:keepLines/>
              <w:autoSpaceDE w:val="0"/>
              <w:jc w:val="both"/>
              <w:rPr>
                <w:rFonts w:eastAsia="Times New Roman"/>
              </w:rPr>
            </w:pPr>
            <w:r w:rsidRPr="000D3314">
              <w:rPr>
                <w:rFonts w:eastAsia="Times New Roman"/>
              </w:rPr>
              <w:t xml:space="preserve">б) да предаде на ВЪЗЛОЖИТЕЛЯ </w:t>
            </w:r>
            <w:r w:rsidR="00FA2BB6" w:rsidRPr="000D3314">
              <w:rPr>
                <w:rFonts w:eastAsia="Times New Roman"/>
              </w:rPr>
              <w:t>окончателния си</w:t>
            </w:r>
            <w:r w:rsidRPr="000D3314">
              <w:rPr>
                <w:rFonts w:eastAsia="Times New Roman"/>
              </w:rPr>
              <w:t xml:space="preserve"> доклад</w:t>
            </w:r>
            <w:r w:rsidR="00FA2BB6" w:rsidRPr="000D3314">
              <w:rPr>
                <w:rFonts w:eastAsia="Times New Roman"/>
              </w:rPr>
              <w:t>, свързан с изпълнението на договора</w:t>
            </w:r>
            <w:r w:rsidR="00780DB7" w:rsidRPr="000D3314">
              <w:rPr>
                <w:rFonts w:eastAsia="Times New Roman"/>
              </w:rPr>
              <w:t xml:space="preserve"> </w:t>
            </w:r>
            <w:r w:rsidR="00780DB7" w:rsidRPr="000D3314">
              <w:rPr>
                <w:rFonts w:eastAsia="Times New Roman"/>
              </w:rPr>
              <w:lastRenderedPageBreak/>
              <w:t>и/или други материали, продукти и/или документи</w:t>
            </w:r>
            <w:r w:rsidRPr="000D3314">
              <w:rPr>
                <w:rFonts w:eastAsia="Times New Roman"/>
              </w:rPr>
              <w:t>, изготвени от него в изпълнение на Договора до датата на прекратяването; и</w:t>
            </w:r>
          </w:p>
          <w:p w:rsidR="00536462" w:rsidRPr="000D3314" w:rsidRDefault="00536462" w:rsidP="00780DB7">
            <w:pPr>
              <w:keepLines/>
              <w:autoSpaceDE w:val="0"/>
              <w:jc w:val="both"/>
              <w:rPr>
                <w:rFonts w:eastAsia="Times New Roman"/>
              </w:rPr>
            </w:pPr>
            <w:r w:rsidRPr="000D3314">
              <w:rPr>
                <w:rFonts w:eastAsia="Times New Roman"/>
              </w:rP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rsidR="00536462" w:rsidRPr="000D3314" w:rsidRDefault="00536462" w:rsidP="00780DB7">
            <w:pPr>
              <w:jc w:val="both"/>
              <w:rPr>
                <w:rFonts w:eastAsia="Times New Roman"/>
              </w:rPr>
            </w:pPr>
            <w:r w:rsidRPr="000D3314">
              <w:rPr>
                <w:rFonts w:eastAsia="Times New Roman"/>
                <w:b/>
              </w:rPr>
              <w:t>Чл. 4</w:t>
            </w:r>
            <w:r w:rsidRPr="000D3314">
              <w:rPr>
                <w:rFonts w:eastAsia="Times New Roman"/>
                <w:b/>
                <w:lang w:val="en-US"/>
              </w:rPr>
              <w:t>1</w:t>
            </w:r>
            <w:r w:rsidRPr="000D3314">
              <w:rPr>
                <w:rFonts w:eastAsia="Times New Roman"/>
                <w:b/>
              </w:rPr>
              <w:t xml:space="preserve">. </w:t>
            </w:r>
            <w:r w:rsidRPr="000D3314">
              <w:rPr>
                <w:rFonts w:eastAsia="Times New Roman"/>
              </w:rPr>
              <w:t>При предсрочно прекратяване на Договора, ВЪЗЛОЖИТЕЛЯТ е длъжен да заплати на ИЗПЪЛНИТЕЛЯ реално изпълнените и приети по установения ред Услуги</w:t>
            </w:r>
            <w:r w:rsidR="00780DB7" w:rsidRPr="000D3314">
              <w:rPr>
                <w:rFonts w:eastAsia="Times New Roman"/>
              </w:rPr>
              <w:t xml:space="preserve"> и други дейности</w:t>
            </w:r>
            <w:r w:rsidRPr="000D3314">
              <w:rPr>
                <w:rFonts w:eastAsia="Times New Roman"/>
              </w:rPr>
              <w:t xml:space="preserve">. </w:t>
            </w:r>
          </w:p>
          <w:p w:rsidR="00536462" w:rsidRPr="000D3314" w:rsidRDefault="00536462" w:rsidP="00780DB7">
            <w:pPr>
              <w:jc w:val="both"/>
              <w:rPr>
                <w:rFonts w:eastAsia="Times New Roman"/>
              </w:rPr>
            </w:pPr>
          </w:p>
          <w:p w:rsidR="00F60194" w:rsidRDefault="00536462">
            <w:pPr>
              <w:keepNext/>
              <w:keepLines/>
              <w:jc w:val="both"/>
              <w:outlineLvl w:val="1"/>
              <w:rPr>
                <w:rFonts w:eastAsia="Times New Roman"/>
                <w:b/>
                <w:bCs/>
                <w:color w:val="000000"/>
              </w:rPr>
            </w:pPr>
            <w:r w:rsidRPr="000D3314">
              <w:rPr>
                <w:rFonts w:eastAsia="Times New Roman"/>
                <w:b/>
                <w:bCs/>
                <w:color w:val="000000"/>
              </w:rPr>
              <w:t>ОБЩИ РАЗПОРЕДБИ</w:t>
            </w:r>
          </w:p>
          <w:p w:rsidR="00F60194" w:rsidRDefault="00F60194">
            <w:pPr>
              <w:keepNext/>
              <w:keepLines/>
              <w:jc w:val="center"/>
              <w:outlineLvl w:val="1"/>
              <w:rPr>
                <w:rFonts w:eastAsia="Times New Roman"/>
                <w:b/>
                <w:bCs/>
                <w:color w:val="000000"/>
                <w:u w:val="single"/>
              </w:rPr>
            </w:pPr>
          </w:p>
          <w:p w:rsidR="00536462" w:rsidRPr="000D3314" w:rsidRDefault="00536462" w:rsidP="00780DB7">
            <w:pPr>
              <w:jc w:val="both"/>
              <w:rPr>
                <w:rFonts w:eastAsia="Times New Roman"/>
                <w:noProof/>
                <w:u w:val="single"/>
                <w:lang w:eastAsia="en-GB"/>
              </w:rPr>
            </w:pPr>
            <w:r w:rsidRPr="000D3314">
              <w:rPr>
                <w:rFonts w:eastAsia="Times New Roman"/>
                <w:noProof/>
                <w:u w:val="single"/>
                <w:lang w:eastAsia="en-GB"/>
              </w:rPr>
              <w:t xml:space="preserve">Дефинирани понятия и тълкуване </w:t>
            </w:r>
          </w:p>
          <w:p w:rsidR="00536462" w:rsidRPr="000D3314" w:rsidRDefault="00536462" w:rsidP="00780DB7">
            <w:pPr>
              <w:jc w:val="both"/>
              <w:rPr>
                <w:rFonts w:eastAsia="Times New Roman"/>
                <w:b/>
              </w:rPr>
            </w:pPr>
            <w:r w:rsidRPr="000D3314">
              <w:rPr>
                <w:rFonts w:eastAsia="Times New Roman"/>
                <w:b/>
              </w:rPr>
              <w:t>Чл. 4</w:t>
            </w:r>
            <w:r w:rsidRPr="000D3314">
              <w:rPr>
                <w:rFonts w:eastAsia="Times New Roman"/>
                <w:b/>
                <w:lang w:val="en-US"/>
              </w:rPr>
              <w:t>2</w:t>
            </w:r>
            <w:r w:rsidRPr="000D3314">
              <w:rPr>
                <w:rFonts w:eastAsia="Times New Roman"/>
                <w:b/>
              </w:rPr>
              <w:t xml:space="preserve">. (1) </w:t>
            </w:r>
            <w:r w:rsidRPr="000D3314">
              <w:rPr>
                <w:rFonts w:eastAsia="Times New Roman"/>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536462" w:rsidRPr="000D3314" w:rsidRDefault="00536462" w:rsidP="00780DB7">
            <w:pPr>
              <w:jc w:val="both"/>
              <w:rPr>
                <w:rFonts w:eastAsia="Times New Roman"/>
                <w:noProof/>
                <w:lang w:eastAsia="cs-CZ"/>
              </w:rPr>
            </w:pPr>
            <w:r w:rsidRPr="000D3314">
              <w:rPr>
                <w:rFonts w:eastAsia="Times New Roman"/>
                <w:b/>
              </w:rPr>
              <w:t xml:space="preserve">(2) </w:t>
            </w:r>
            <w:r w:rsidRPr="000D3314">
              <w:rPr>
                <w:rFonts w:eastAsia="Times New Roman"/>
                <w:noProof/>
                <w:lang w:eastAsia="cs-CZ"/>
              </w:rPr>
              <w:t>При противоречие между различни разпоредби или условия, съдържащи се в Договора и Приложенията, се прилагат следните правила:</w:t>
            </w:r>
          </w:p>
          <w:p w:rsidR="00536462" w:rsidRPr="000D3314" w:rsidRDefault="00536462" w:rsidP="00780DB7">
            <w:pPr>
              <w:jc w:val="both"/>
              <w:rPr>
                <w:rFonts w:eastAsia="Times New Roman"/>
                <w:noProof/>
                <w:lang w:eastAsia="cs-CZ"/>
              </w:rPr>
            </w:pPr>
            <w:r w:rsidRPr="000D3314">
              <w:rPr>
                <w:rFonts w:eastAsia="Times New Roman"/>
                <w:noProof/>
                <w:lang w:eastAsia="cs-CZ"/>
              </w:rPr>
              <w:t>1. специалните разпоредби имат предимство пред общите разпоредби;</w:t>
            </w:r>
          </w:p>
          <w:p w:rsidR="00536462" w:rsidRPr="000D3314" w:rsidRDefault="00536462" w:rsidP="00780DB7">
            <w:pPr>
              <w:jc w:val="both"/>
              <w:rPr>
                <w:rFonts w:eastAsia="Times New Roman"/>
                <w:noProof/>
                <w:lang w:eastAsia="cs-CZ"/>
              </w:rPr>
            </w:pPr>
            <w:r w:rsidRPr="000D3314">
              <w:rPr>
                <w:rFonts w:eastAsia="Times New Roman"/>
                <w:noProof/>
                <w:lang w:eastAsia="cs-CZ"/>
              </w:rPr>
              <w:t>2. разпоредбите на Приложенията имат предимство пред разпоредбите на Договора.</w:t>
            </w:r>
          </w:p>
          <w:p w:rsidR="00536462" w:rsidRPr="000D3314" w:rsidRDefault="00536462" w:rsidP="00780DB7">
            <w:pPr>
              <w:jc w:val="both"/>
              <w:rPr>
                <w:rFonts w:eastAsia="Times New Roman"/>
                <w:b/>
                <w:noProof/>
                <w:highlight w:val="magenta"/>
                <w:u w:val="single"/>
                <w:lang w:eastAsia="en-GB"/>
              </w:rPr>
            </w:pPr>
          </w:p>
          <w:p w:rsidR="00536462" w:rsidRPr="000D3314" w:rsidRDefault="00536462" w:rsidP="00780DB7">
            <w:pPr>
              <w:jc w:val="both"/>
              <w:rPr>
                <w:rFonts w:eastAsia="Times New Roman"/>
                <w:noProof/>
                <w:u w:val="single"/>
                <w:lang w:eastAsia="en-GB"/>
              </w:rPr>
            </w:pPr>
            <w:r w:rsidRPr="000D3314">
              <w:rPr>
                <w:rFonts w:eastAsia="Times New Roman"/>
                <w:noProof/>
                <w:u w:val="single"/>
                <w:lang w:eastAsia="en-GB"/>
              </w:rPr>
              <w:t xml:space="preserve">Спазване на приложими норми </w:t>
            </w:r>
          </w:p>
          <w:p w:rsidR="00536462" w:rsidRPr="000D3314" w:rsidRDefault="00536462" w:rsidP="00780DB7">
            <w:pPr>
              <w:jc w:val="both"/>
              <w:rPr>
                <w:rFonts w:eastAsia="Times New Roman"/>
                <w:noProof/>
                <w:lang w:eastAsia="cs-CZ"/>
              </w:rPr>
            </w:pPr>
            <w:r w:rsidRPr="000D3314">
              <w:rPr>
                <w:rFonts w:eastAsia="Times New Roman"/>
                <w:b/>
              </w:rPr>
              <w:t>Чл. 4</w:t>
            </w:r>
            <w:r w:rsidRPr="000D3314">
              <w:rPr>
                <w:rFonts w:eastAsia="Times New Roman"/>
                <w:b/>
                <w:lang w:val="en-US"/>
              </w:rPr>
              <w:t>3</w:t>
            </w:r>
            <w:r w:rsidRPr="000D3314">
              <w:rPr>
                <w:rFonts w:eastAsia="Times New Roman"/>
                <w:b/>
              </w:rPr>
              <w:t xml:space="preserve">. </w:t>
            </w:r>
            <w:r w:rsidRPr="000D3314">
              <w:rPr>
                <w:rFonts w:eastAsia="Times New Roman"/>
                <w:noProof/>
                <w:lang w:eastAsia="cs-CZ"/>
              </w:rPr>
              <w:t>При изпълнението на Договора, ИЗПЪЛНИТЕЛЯТ [и неговите подизпълнители] е длъжен [са длъжни] да спазва[т]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536462" w:rsidRPr="000D3314" w:rsidRDefault="00536462" w:rsidP="00780DB7">
            <w:pPr>
              <w:jc w:val="both"/>
              <w:rPr>
                <w:rFonts w:eastAsia="Times New Roman"/>
                <w:noProof/>
                <w:u w:val="single"/>
                <w:lang w:eastAsia="cs-CZ"/>
              </w:rPr>
            </w:pPr>
          </w:p>
          <w:p w:rsidR="00536462" w:rsidRPr="000D3314" w:rsidRDefault="00536462" w:rsidP="00780DB7">
            <w:pPr>
              <w:jc w:val="both"/>
              <w:rPr>
                <w:rFonts w:eastAsia="Times New Roman"/>
                <w:noProof/>
                <w:u w:val="single"/>
                <w:lang w:eastAsia="en-GB"/>
              </w:rPr>
            </w:pPr>
            <w:r w:rsidRPr="000D3314">
              <w:rPr>
                <w:rFonts w:eastAsia="Times New Roman"/>
                <w:noProof/>
                <w:u w:val="single"/>
                <w:lang w:eastAsia="en-GB"/>
              </w:rPr>
              <w:t xml:space="preserve">Конфиденциалност </w:t>
            </w:r>
          </w:p>
          <w:p w:rsidR="00536462" w:rsidRPr="000D3314" w:rsidRDefault="00536462" w:rsidP="00780DB7">
            <w:pPr>
              <w:jc w:val="both"/>
              <w:rPr>
                <w:rFonts w:eastAsia="Times New Roman"/>
                <w:bCs/>
                <w:noProof/>
                <w:lang w:eastAsia="en-GB"/>
              </w:rPr>
            </w:pPr>
            <w:r w:rsidRPr="000D3314">
              <w:rPr>
                <w:rFonts w:eastAsia="Times New Roman"/>
                <w:b/>
              </w:rPr>
              <w:t>Чл. 4</w:t>
            </w:r>
            <w:r w:rsidRPr="000D3314">
              <w:rPr>
                <w:rFonts w:eastAsia="Times New Roman"/>
                <w:b/>
                <w:lang w:val="en-US"/>
              </w:rPr>
              <w:t>4</w:t>
            </w:r>
            <w:r w:rsidRPr="000D3314">
              <w:rPr>
                <w:rFonts w:eastAsia="Times New Roman"/>
                <w:b/>
              </w:rPr>
              <w:t xml:space="preserve">. </w:t>
            </w:r>
            <w:r w:rsidRPr="000D3314">
              <w:rPr>
                <w:rFonts w:eastAsia="Times New Roman"/>
                <w:b/>
                <w:bCs/>
                <w:noProof/>
                <w:lang w:eastAsia="en-GB"/>
              </w:rPr>
              <w:t xml:space="preserve">(1) </w:t>
            </w:r>
            <w:r w:rsidRPr="000D3314">
              <w:rPr>
                <w:rFonts w:eastAsia="Times New Roman"/>
                <w:bCs/>
                <w:noProof/>
                <w:lan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0D3314">
              <w:rPr>
                <w:rFonts w:eastAsia="Times New Roman"/>
                <w:b/>
                <w:bCs/>
                <w:noProof/>
                <w:lang w:eastAsia="en-GB"/>
              </w:rPr>
              <w:t>Конфиденциална информация</w:t>
            </w:r>
            <w:r w:rsidRPr="000D3314">
              <w:rPr>
                <w:rFonts w:eastAsia="Times New Roman"/>
                <w:bCs/>
                <w:noProof/>
                <w:lang w:eastAsia="en-GB"/>
              </w:rPr>
              <w:t>“).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професионален опит от ИЗПЪЛНИТЕЛЯ.</w:t>
            </w:r>
          </w:p>
          <w:p w:rsidR="00536462" w:rsidRPr="000D3314" w:rsidRDefault="00536462" w:rsidP="00780DB7">
            <w:pPr>
              <w:jc w:val="both"/>
              <w:rPr>
                <w:rFonts w:eastAsia="Times New Roman"/>
                <w:noProof/>
                <w:lang w:eastAsia="en-GB"/>
              </w:rPr>
            </w:pPr>
            <w:r w:rsidRPr="000D3314">
              <w:rPr>
                <w:rFonts w:eastAsia="Times New Roman"/>
                <w:b/>
                <w:noProof/>
                <w:lang w:eastAsia="en-GB"/>
              </w:rPr>
              <w:t>(2)</w:t>
            </w:r>
            <w:r w:rsidRPr="000D3314">
              <w:rPr>
                <w:rFonts w:eastAsia="Times New Roman"/>
                <w:noProof/>
                <w:lang w:eastAsia="en-GB"/>
              </w:rPr>
              <w:t xml:space="preserve"> С изключение на случаите, посочени в ал. 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536462" w:rsidRPr="000D3314" w:rsidRDefault="00536462" w:rsidP="00780DB7">
            <w:pPr>
              <w:jc w:val="both"/>
              <w:rPr>
                <w:rFonts w:eastAsia="Times New Roman"/>
                <w:noProof/>
                <w:lang w:eastAsia="en-GB"/>
              </w:rPr>
            </w:pPr>
            <w:r w:rsidRPr="000D3314">
              <w:rPr>
                <w:rFonts w:eastAsia="Times New Roman"/>
                <w:b/>
                <w:noProof/>
                <w:lang w:eastAsia="en-GB"/>
              </w:rPr>
              <w:t>(3)</w:t>
            </w:r>
            <w:r w:rsidRPr="000D3314">
              <w:rPr>
                <w:rFonts w:eastAsia="Times New Roman"/>
                <w:noProof/>
                <w:lang w:eastAsia="en-GB"/>
              </w:rPr>
              <w:t xml:space="preserve"> Не се счита за нарушение на задълженията за неразкриване на Конфиденциална информация, когато:</w:t>
            </w:r>
          </w:p>
          <w:p w:rsidR="00536462" w:rsidRPr="000D3314" w:rsidRDefault="00536462" w:rsidP="00780DB7">
            <w:pPr>
              <w:jc w:val="both"/>
              <w:rPr>
                <w:rFonts w:eastAsia="Times New Roman"/>
                <w:noProof/>
                <w:lang w:eastAsia="en-GB"/>
              </w:rPr>
            </w:pPr>
            <w:r w:rsidRPr="000D3314">
              <w:rPr>
                <w:rFonts w:eastAsia="Times New Roman"/>
                <w:noProof/>
                <w:lang w:eastAsia="en-GB"/>
              </w:rPr>
              <w:t>1. информацията е станала или става публично достъпна, без нарушаване на този Договор от която и да е от Страните;</w:t>
            </w:r>
          </w:p>
          <w:p w:rsidR="00536462" w:rsidRPr="000D3314" w:rsidRDefault="00536462" w:rsidP="00780DB7">
            <w:pPr>
              <w:jc w:val="both"/>
              <w:rPr>
                <w:rFonts w:eastAsia="Times New Roman"/>
                <w:noProof/>
                <w:lang w:eastAsia="en-GB"/>
              </w:rPr>
            </w:pPr>
            <w:r w:rsidRPr="000D3314">
              <w:rPr>
                <w:rFonts w:eastAsia="Times New Roman"/>
                <w:noProof/>
                <w:lang w:eastAsia="en-GB"/>
              </w:rPr>
              <w:t>2. информацията се изисква по силата на закон, приложим спрямо която и да е от Страните; или</w:t>
            </w:r>
          </w:p>
          <w:p w:rsidR="00536462" w:rsidRPr="000D3314" w:rsidRDefault="00536462" w:rsidP="00780DB7">
            <w:pPr>
              <w:jc w:val="both"/>
              <w:rPr>
                <w:rFonts w:eastAsia="Times New Roman"/>
                <w:bCs/>
                <w:noProof/>
                <w:lang w:eastAsia="en-GB"/>
              </w:rPr>
            </w:pPr>
            <w:r w:rsidRPr="000D3314">
              <w:rPr>
                <w:rFonts w:eastAsia="Times New Roman"/>
                <w:bCs/>
                <w:noProof/>
                <w:lang w:eastAsia="en-GB"/>
              </w:rPr>
              <w:t xml:space="preserve">3. предоставянето на информацията се изисква от регулаторен или друг компетентен орган и </w:t>
            </w:r>
            <w:r w:rsidRPr="000D3314">
              <w:rPr>
                <w:rFonts w:eastAsia="Times New Roman"/>
                <w:bCs/>
                <w:noProof/>
                <w:lang w:eastAsia="en-GB"/>
              </w:rPr>
              <w:lastRenderedPageBreak/>
              <w:t>съответната Страна е длъжна да изпълни такова изискване;</w:t>
            </w:r>
          </w:p>
          <w:p w:rsidR="00536462" w:rsidRPr="000D3314" w:rsidRDefault="00536462" w:rsidP="00780DB7">
            <w:pPr>
              <w:jc w:val="both"/>
              <w:rPr>
                <w:rFonts w:eastAsia="Times New Roman"/>
                <w:bCs/>
                <w:noProof/>
                <w:lang w:eastAsia="en-GB"/>
              </w:rPr>
            </w:pPr>
            <w:r w:rsidRPr="000D3314">
              <w:t>В случаите по точки 2 или 3 Страната, която следва да предостави информацията, уведомява незабавно другата Страна по Договора</w:t>
            </w:r>
            <w:r w:rsidRPr="000D3314">
              <w:rPr>
                <w:rFonts w:eastAsia="Times New Roman"/>
                <w:bCs/>
                <w:noProof/>
                <w:lang w:eastAsia="en-GB"/>
              </w:rPr>
              <w:t>.</w:t>
            </w:r>
          </w:p>
          <w:p w:rsidR="00536462" w:rsidRPr="000D3314" w:rsidRDefault="00536462" w:rsidP="00780DB7">
            <w:pPr>
              <w:jc w:val="both"/>
              <w:rPr>
                <w:rFonts w:eastAsia="Times New Roman"/>
                <w:bCs/>
                <w:noProof/>
                <w:lang w:eastAsia="en-GB"/>
              </w:rPr>
            </w:pPr>
            <w:r w:rsidRPr="000D3314">
              <w:rPr>
                <w:rFonts w:eastAsia="Times New Roman"/>
                <w:b/>
                <w:bCs/>
                <w:noProof/>
                <w:lang w:eastAsia="en-GB"/>
              </w:rPr>
              <w:t>(4)</w:t>
            </w:r>
            <w:r w:rsidRPr="000D3314">
              <w:rPr>
                <w:rFonts w:eastAsia="Times New Roman"/>
                <w:bCs/>
                <w:noProof/>
                <w:lang w:eastAsia="en-GB"/>
              </w:rPr>
              <w:t xml:space="preserve"> Задълженията по тази клауза се отнасят до съответната Страна, всички нейни поделения, контролирани от нея фирми и организации, всички нейни служители и наети от нея физически или юридически лица, като съответната Страна отговаря за изпълнението на тези задължения от страна на такива лица.Задълженията,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536462" w:rsidRPr="000D3314" w:rsidRDefault="00536462" w:rsidP="00780DB7">
            <w:pPr>
              <w:jc w:val="both"/>
              <w:rPr>
                <w:rFonts w:eastAsia="Times New Roman"/>
                <w:b/>
                <w:bCs/>
                <w:noProof/>
                <w:highlight w:val="magenta"/>
                <w:u w:val="single"/>
                <w:lang w:eastAsia="en-GB"/>
              </w:rPr>
            </w:pPr>
          </w:p>
          <w:p w:rsidR="00536462" w:rsidRPr="000D3314" w:rsidRDefault="00536462" w:rsidP="00780DB7">
            <w:pPr>
              <w:jc w:val="both"/>
              <w:rPr>
                <w:rFonts w:eastAsia="Times New Roman"/>
                <w:bCs/>
                <w:noProof/>
                <w:u w:val="single"/>
                <w:lang w:eastAsia="en-GB"/>
              </w:rPr>
            </w:pPr>
            <w:r w:rsidRPr="000D3314">
              <w:rPr>
                <w:rFonts w:eastAsia="Times New Roman"/>
                <w:bCs/>
                <w:noProof/>
                <w:u w:val="single"/>
                <w:lang w:eastAsia="en-GB"/>
              </w:rPr>
              <w:t>Публични изявления</w:t>
            </w:r>
          </w:p>
          <w:p w:rsidR="00536462" w:rsidRPr="000D3314" w:rsidRDefault="00536462" w:rsidP="00780DB7">
            <w:pPr>
              <w:jc w:val="both"/>
              <w:rPr>
                <w:rFonts w:eastAsia="Times New Roman"/>
                <w:noProof/>
                <w:lang w:eastAsia="en-GB"/>
              </w:rPr>
            </w:pPr>
            <w:bookmarkStart w:id="24" w:name="_DV_M169"/>
            <w:bookmarkStart w:id="25" w:name="_DV_M170"/>
            <w:bookmarkEnd w:id="24"/>
            <w:bookmarkEnd w:id="25"/>
            <w:r w:rsidRPr="000D3314">
              <w:rPr>
                <w:rFonts w:eastAsia="Times New Roman"/>
                <w:b/>
              </w:rPr>
              <w:t>Чл. 4</w:t>
            </w:r>
            <w:r w:rsidRPr="000D3314">
              <w:rPr>
                <w:rFonts w:eastAsia="Times New Roman"/>
                <w:b/>
                <w:lang w:val="en-US"/>
              </w:rPr>
              <w:t>5</w:t>
            </w:r>
            <w:r w:rsidRPr="000D3314">
              <w:rPr>
                <w:rFonts w:eastAsia="Times New Roman"/>
                <w:b/>
              </w:rPr>
              <w:t xml:space="preserve">. </w:t>
            </w:r>
            <w:r w:rsidRPr="000D3314">
              <w:rPr>
                <w:rFonts w:eastAsia="Times New Roman"/>
                <w:noProof/>
                <w:lan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0D3314">
              <w:rPr>
                <w:rFonts w:eastAsia="Times New Roman"/>
                <w:bCs/>
                <w:noProof/>
                <w:lang w:eastAsia="en-GB"/>
              </w:rPr>
              <w:t xml:space="preserve">ВЪЗЛОЖИТЕЛЯ </w:t>
            </w:r>
            <w:r w:rsidRPr="000D3314">
              <w:rPr>
                <w:rFonts w:eastAsia="Times New Roman"/>
                <w:noProof/>
                <w:lang w:eastAsia="en-GB"/>
              </w:rPr>
              <w:t xml:space="preserve">или на резултати от работата на ИЗПЪЛНИТЕЛЯ, без предварителното писмено съгласие на </w:t>
            </w:r>
            <w:r w:rsidRPr="000D3314">
              <w:rPr>
                <w:rFonts w:eastAsia="Times New Roman"/>
                <w:bCs/>
                <w:noProof/>
                <w:lang w:eastAsia="en-GB"/>
              </w:rPr>
              <w:t>ВЪЗЛОЖИТЕЛЯ</w:t>
            </w:r>
            <w:r w:rsidRPr="000D3314">
              <w:rPr>
                <w:rFonts w:eastAsia="Times New Roman"/>
                <w:noProof/>
                <w:lang w:eastAsia="en-GB"/>
              </w:rPr>
              <w:t>, което съгласие няма да бъде безпричинно отказано или забавено.</w:t>
            </w:r>
          </w:p>
          <w:p w:rsidR="00536462" w:rsidRPr="000D3314" w:rsidRDefault="00536462" w:rsidP="00780DB7">
            <w:pPr>
              <w:jc w:val="both"/>
              <w:rPr>
                <w:rFonts w:eastAsia="Times New Roman"/>
                <w:noProof/>
                <w:lang w:eastAsia="en-GB"/>
              </w:rPr>
            </w:pPr>
          </w:p>
          <w:p w:rsidR="00536462" w:rsidRPr="000D3314" w:rsidRDefault="00536462" w:rsidP="00780DB7">
            <w:pPr>
              <w:jc w:val="both"/>
              <w:rPr>
                <w:rFonts w:eastAsia="Times New Roman"/>
                <w:noProof/>
                <w:u w:val="single"/>
                <w:lang w:eastAsia="cs-CZ"/>
              </w:rPr>
            </w:pPr>
            <w:r w:rsidRPr="000D3314">
              <w:rPr>
                <w:rFonts w:eastAsia="Times New Roman"/>
                <w:noProof/>
                <w:u w:val="single"/>
                <w:lang w:eastAsia="cs-CZ"/>
              </w:rPr>
              <w:t>Авторски права</w:t>
            </w:r>
          </w:p>
          <w:p w:rsidR="00536462" w:rsidRPr="000D3314" w:rsidRDefault="00536462" w:rsidP="00780DB7">
            <w:pPr>
              <w:jc w:val="both"/>
              <w:rPr>
                <w:rFonts w:eastAsia="Times New Roman"/>
                <w:noProof/>
                <w:lang w:eastAsia="cs-CZ"/>
              </w:rPr>
            </w:pPr>
            <w:r w:rsidRPr="000D3314">
              <w:rPr>
                <w:rFonts w:eastAsia="Times New Roman"/>
                <w:b/>
              </w:rPr>
              <w:t>Чл. 4</w:t>
            </w:r>
            <w:r w:rsidRPr="000D3314">
              <w:rPr>
                <w:rFonts w:eastAsia="Times New Roman"/>
                <w:b/>
                <w:lang w:val="en-US"/>
              </w:rPr>
              <w:t>6</w:t>
            </w:r>
            <w:r w:rsidRPr="000D3314">
              <w:rPr>
                <w:rFonts w:eastAsia="Times New Roman"/>
                <w:b/>
              </w:rPr>
              <w:t xml:space="preserve">. </w:t>
            </w:r>
            <w:r w:rsidRPr="000D3314">
              <w:rPr>
                <w:rFonts w:eastAsia="Times New Roman"/>
                <w:b/>
                <w:bCs/>
                <w:noProof/>
                <w:lang w:eastAsia="cs-CZ"/>
              </w:rPr>
              <w:t>(1)</w:t>
            </w:r>
            <w:r w:rsidRPr="000D3314">
              <w:rPr>
                <w:rFonts w:eastAsia="Times New Roman"/>
                <w:noProof/>
                <w:lang w:eastAsia="cs-CZ"/>
              </w:rPr>
              <w:t xml:space="preserve"> Страните се съгласяват, на основание чл. 42, ал. 1 от Закона за авторското право и сродните му права, че авторските права върху всички документи и материали, и всякакви други елементи или компоненти, създадени в резултат на или във връзка с изпълнението на Договора, принадлежат изцяло на ВЪЗЛОЖИТЕЛЯ в същия обем, в който биха принадлежали на автора. ИЗПЪЛНИТЕЛЯТ декларира и гарантира, че трети лица не притежават права върху изготвените документи и други резултати от изпълнението на Договора, които могат да бъдат обект на авторско право. </w:t>
            </w:r>
          </w:p>
          <w:p w:rsidR="00536462" w:rsidRPr="000D3314" w:rsidRDefault="00536462" w:rsidP="00780DB7">
            <w:pPr>
              <w:jc w:val="both"/>
              <w:rPr>
                <w:rFonts w:eastAsia="Times New Roman"/>
                <w:noProof/>
                <w:lang w:eastAsia="cs-CZ"/>
              </w:rPr>
            </w:pPr>
            <w:r w:rsidRPr="000D3314">
              <w:rPr>
                <w:rFonts w:eastAsia="Times New Roman"/>
                <w:b/>
                <w:noProof/>
                <w:lang w:eastAsia="cs-CZ"/>
              </w:rPr>
              <w:t>(2)</w:t>
            </w:r>
            <w:r w:rsidRPr="000D3314">
              <w:rPr>
                <w:rFonts w:eastAsia="Times New Roman"/>
                <w:noProof/>
                <w:lang w:eastAsia="cs-CZ"/>
              </w:rPr>
              <w:t xml:space="preserve"> В случай че бъде установено с влязло в сила съдебно решение или в случай че ВЪЗЛОЖИТЕЛЯТ и/или ИЗПЪЛНИТЕЛЯТ установят, че с изготвянето, въвеждането и използването на документи или други материали, съставени при изпълнението на този Договор, е нарушено авторско право на трето лице, ИЗПЪЛНИТЕЛЯТ се задължава да направи възможно за ВЪЗЛОЖИТЕЛЯ използването им:</w:t>
            </w:r>
          </w:p>
          <w:p w:rsidR="00536462" w:rsidRPr="000D3314" w:rsidRDefault="00536462" w:rsidP="00780DB7">
            <w:pPr>
              <w:jc w:val="both"/>
              <w:rPr>
                <w:rFonts w:eastAsia="Times New Roman"/>
                <w:noProof/>
                <w:lang w:eastAsia="cs-CZ"/>
              </w:rPr>
            </w:pPr>
            <w:r w:rsidRPr="000D3314">
              <w:rPr>
                <w:rFonts w:eastAsia="Times New Roman"/>
                <w:noProof/>
                <w:lang w:eastAsia="cs-CZ"/>
              </w:rPr>
              <w:t>1. чрез промяна на съответния документ или материал; или</w:t>
            </w:r>
          </w:p>
          <w:p w:rsidR="00536462" w:rsidRPr="000D3314" w:rsidRDefault="00536462" w:rsidP="00780DB7">
            <w:pPr>
              <w:jc w:val="both"/>
              <w:rPr>
                <w:rFonts w:eastAsia="Times New Roman"/>
                <w:noProof/>
                <w:lang w:eastAsia="cs-CZ"/>
              </w:rPr>
            </w:pPr>
            <w:r w:rsidRPr="000D3314">
              <w:rPr>
                <w:rFonts w:eastAsia="Times New Roman"/>
                <w:noProof/>
                <w:lang w:eastAsia="cs-CZ"/>
              </w:rPr>
              <w:t>2. 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rsidR="00536462" w:rsidRPr="000D3314" w:rsidRDefault="00536462" w:rsidP="00780DB7">
            <w:pPr>
              <w:jc w:val="both"/>
              <w:rPr>
                <w:rFonts w:eastAsia="Times New Roman"/>
                <w:noProof/>
                <w:lang w:eastAsia="cs-CZ"/>
              </w:rPr>
            </w:pPr>
            <w:r w:rsidRPr="000D3314">
              <w:rPr>
                <w:rFonts w:eastAsia="Times New Roman"/>
                <w:noProof/>
                <w:lang w:eastAsia="cs-CZ"/>
              </w:rPr>
              <w:t>3. като получи за своя сметка разрешение за ползване на продукта от третото лице, чиито права са нарушени.</w:t>
            </w:r>
          </w:p>
          <w:p w:rsidR="00536462" w:rsidRPr="000D3314" w:rsidRDefault="00536462" w:rsidP="00780DB7">
            <w:pPr>
              <w:jc w:val="both"/>
              <w:rPr>
                <w:rFonts w:eastAsia="Times New Roman"/>
                <w:noProof/>
                <w:lang w:eastAsia="cs-CZ"/>
              </w:rPr>
            </w:pPr>
            <w:r w:rsidRPr="000D3314">
              <w:rPr>
                <w:rFonts w:eastAsia="Times New Roman"/>
                <w:b/>
                <w:noProof/>
                <w:lang w:eastAsia="cs-CZ"/>
              </w:rPr>
              <w:t>(3)</w:t>
            </w:r>
            <w:r w:rsidRPr="000D3314">
              <w:rPr>
                <w:rFonts w:eastAsia="Times New Roman"/>
                <w:noProof/>
                <w:lang w:eastAsia="cs-CZ"/>
              </w:rPr>
              <w:t>ВЪЗЛОЖИТЕЛЯТ уведомява ИЗПЪЛНИТЕЛЯ за претенциите за нарушени авторски права от страна на трети лица в срок до 10 (десет) календарни дни от узнаването им. В случай че трети лица предявят основателни претенции, ИЗПЪЛНИТЕЛЯТ носи пълната отговорност и понася всички щети, произтичащи от това. ВЪЗЛОЖИТЕЛЯТ привлича ИЗПЪЛНИТЕЛЯ в евентуален спор за нарушено авторско право във връзка с изпълнението по Договора.</w:t>
            </w:r>
          </w:p>
          <w:p w:rsidR="00536462" w:rsidRPr="000D3314" w:rsidRDefault="00536462" w:rsidP="00780DB7">
            <w:pPr>
              <w:jc w:val="both"/>
              <w:rPr>
                <w:rFonts w:eastAsia="Times New Roman"/>
                <w:noProof/>
                <w:lang w:eastAsia="cs-CZ"/>
              </w:rPr>
            </w:pPr>
            <w:r w:rsidRPr="000D3314">
              <w:rPr>
                <w:rFonts w:eastAsia="Times New Roman"/>
                <w:b/>
                <w:bCs/>
                <w:noProof/>
                <w:lang w:eastAsia="cs-CZ"/>
              </w:rPr>
              <w:t>(4)</w:t>
            </w:r>
            <w:r w:rsidRPr="000D3314">
              <w:rPr>
                <w:rFonts w:eastAsia="Times New Roman"/>
                <w:noProof/>
                <w:lang w:eastAsia="cs-CZ"/>
              </w:rPr>
              <w:t>ИЗПЪЛНИТЕЛЯТ заплаща на ВЪЗЛОЖИТЕЛЯ обезщетение за претърпените вреди и пропуснатите ползи вследствие на окончателно признато нарушение на авторски права на трети лица.</w:t>
            </w:r>
          </w:p>
          <w:p w:rsidR="00536462" w:rsidRPr="000D3314" w:rsidRDefault="00536462" w:rsidP="00780DB7">
            <w:pPr>
              <w:jc w:val="both"/>
              <w:rPr>
                <w:rFonts w:eastAsia="Times New Roman"/>
                <w:noProof/>
                <w:lang w:eastAsia="cs-CZ"/>
              </w:rPr>
            </w:pPr>
          </w:p>
          <w:p w:rsidR="00536462" w:rsidRPr="000D3314" w:rsidRDefault="00536462" w:rsidP="00780DB7">
            <w:pPr>
              <w:jc w:val="both"/>
              <w:rPr>
                <w:rFonts w:eastAsia="Times New Roman"/>
                <w:noProof/>
                <w:lang w:eastAsia="cs-CZ"/>
              </w:rPr>
            </w:pPr>
            <w:r w:rsidRPr="000D3314">
              <w:rPr>
                <w:rFonts w:eastAsia="Times New Roman"/>
                <w:noProof/>
                <w:u w:val="single"/>
                <w:lang w:eastAsia="cs-CZ"/>
              </w:rPr>
              <w:t>Прехвърляне на права и задължения</w:t>
            </w:r>
          </w:p>
          <w:p w:rsidR="00536462" w:rsidRPr="000D3314" w:rsidRDefault="00536462" w:rsidP="00780DB7">
            <w:pPr>
              <w:jc w:val="both"/>
              <w:rPr>
                <w:rFonts w:eastAsia="Times New Roman"/>
                <w:noProof/>
                <w:lang w:eastAsia="cs-CZ"/>
              </w:rPr>
            </w:pPr>
            <w:r w:rsidRPr="000D3314">
              <w:rPr>
                <w:rFonts w:eastAsia="Times New Roman"/>
                <w:b/>
              </w:rPr>
              <w:t>Чл. 4</w:t>
            </w:r>
            <w:r w:rsidRPr="000D3314">
              <w:rPr>
                <w:rFonts w:eastAsia="Times New Roman"/>
                <w:b/>
                <w:lang w:val="en-US"/>
              </w:rPr>
              <w:t>7</w:t>
            </w:r>
            <w:r w:rsidRPr="000D3314">
              <w:rPr>
                <w:rFonts w:eastAsia="Times New Roman"/>
                <w:b/>
              </w:rPr>
              <w:t xml:space="preserve">. </w:t>
            </w:r>
            <w:r w:rsidRPr="000D3314">
              <w:rPr>
                <w:rFonts w:eastAsia="Times New Roman"/>
                <w:noProof/>
                <w:lan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006C6D66">
              <w:rPr>
                <w:rFonts w:eastAsia="Times New Roman"/>
                <w:noProof/>
                <w:lang w:eastAsia="cs-CZ"/>
              </w:rPr>
              <w:t xml:space="preserve"> </w:t>
            </w:r>
            <w:r w:rsidRPr="000D3314">
              <w:rPr>
                <w:rFonts w:eastAsia="Times New Roman"/>
                <w:noProof/>
                <w:lang w:eastAsia="cs-CZ"/>
              </w:rPr>
              <w:t xml:space="preserve">Паричните вземания по </w:t>
            </w:r>
            <w:r w:rsidRPr="000D3314">
              <w:rPr>
                <w:rFonts w:eastAsia="Times New Roman"/>
                <w:noProof/>
                <w:lang w:eastAsia="cs-CZ"/>
              </w:rPr>
              <w:lastRenderedPageBreak/>
              <w:t>Договора [и по договорите за подизпълнение] могат да бъдат прехвърляни или залагани съгласно приложимото право.</w:t>
            </w:r>
          </w:p>
          <w:p w:rsidR="00536462" w:rsidRPr="000D3314" w:rsidRDefault="00536462" w:rsidP="00780DB7">
            <w:pPr>
              <w:jc w:val="both"/>
              <w:rPr>
                <w:rFonts w:eastAsia="Times New Roman"/>
                <w:noProof/>
                <w:u w:val="single"/>
                <w:lang w:eastAsia="en-GB"/>
              </w:rPr>
            </w:pPr>
          </w:p>
          <w:p w:rsidR="00536462" w:rsidRPr="000D3314" w:rsidRDefault="00536462" w:rsidP="00780DB7">
            <w:pPr>
              <w:jc w:val="both"/>
              <w:rPr>
                <w:rFonts w:eastAsia="Times New Roman"/>
                <w:noProof/>
                <w:u w:val="single"/>
                <w:lang w:eastAsia="en-GB"/>
              </w:rPr>
            </w:pPr>
            <w:r w:rsidRPr="000D3314">
              <w:rPr>
                <w:rFonts w:eastAsia="Times New Roman"/>
                <w:noProof/>
                <w:u w:val="single"/>
                <w:lang w:eastAsia="en-GB"/>
              </w:rPr>
              <w:t>Изменения</w:t>
            </w:r>
          </w:p>
          <w:p w:rsidR="00536462" w:rsidRPr="000D3314" w:rsidRDefault="00536462" w:rsidP="00780DB7">
            <w:pPr>
              <w:jc w:val="both"/>
              <w:rPr>
                <w:rFonts w:eastAsia="Times New Roman"/>
                <w:noProof/>
                <w:lang w:eastAsia="en-GB"/>
              </w:rPr>
            </w:pPr>
            <w:r w:rsidRPr="000D3314">
              <w:rPr>
                <w:rFonts w:eastAsia="Times New Roman"/>
                <w:b/>
              </w:rPr>
              <w:t>Чл. 4</w:t>
            </w:r>
            <w:r w:rsidRPr="000D3314">
              <w:rPr>
                <w:rFonts w:eastAsia="Times New Roman"/>
                <w:b/>
                <w:lang w:val="en-US"/>
              </w:rPr>
              <w:t>8</w:t>
            </w:r>
            <w:r w:rsidRPr="000D3314">
              <w:rPr>
                <w:rFonts w:eastAsia="Times New Roman"/>
                <w:b/>
              </w:rPr>
              <w:t xml:space="preserve">. </w:t>
            </w:r>
            <w:r w:rsidRPr="000D3314">
              <w:rPr>
                <w:rFonts w:eastAsia="Times New Roman"/>
                <w:noProof/>
                <w:lan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536462" w:rsidRPr="000D3314" w:rsidRDefault="00536462" w:rsidP="00780DB7">
            <w:pPr>
              <w:jc w:val="both"/>
              <w:rPr>
                <w:rFonts w:eastAsia="Times New Roman"/>
                <w:noProof/>
                <w:lang w:eastAsia="en-GB"/>
              </w:rPr>
            </w:pPr>
            <w:r w:rsidRPr="000D3314">
              <w:rPr>
                <w:rFonts w:eastAsia="Times New Roman"/>
                <w:b/>
              </w:rPr>
              <w:t xml:space="preserve">Чл. </w:t>
            </w:r>
            <w:r w:rsidRPr="000D3314">
              <w:rPr>
                <w:rFonts w:eastAsia="Times New Roman"/>
                <w:b/>
                <w:lang w:val="en-US"/>
              </w:rPr>
              <w:t>49</w:t>
            </w:r>
            <w:r w:rsidRPr="000D3314">
              <w:rPr>
                <w:rFonts w:eastAsia="Times New Roman"/>
                <w:b/>
              </w:rPr>
              <w:t xml:space="preserve">. (1) </w:t>
            </w:r>
            <w:r w:rsidRPr="000D3314">
              <w:rPr>
                <w:rFonts w:eastAsia="Times New Roman"/>
                <w:noProof/>
                <w:lang w:eastAsia="en-GB"/>
              </w:rPr>
              <w:t xml:space="preserve">Страните не отговарят за неизпълнение на задължение по този Договор, когато невъзможността за изпълнение се дължи на непреодолима сила. </w:t>
            </w:r>
          </w:p>
          <w:p w:rsidR="00536462" w:rsidRPr="000D3314" w:rsidRDefault="00536462" w:rsidP="00780DB7">
            <w:pPr>
              <w:jc w:val="both"/>
              <w:rPr>
                <w:rFonts w:eastAsia="Times New Roman"/>
                <w:noProof/>
                <w:lang w:eastAsia="en-GB"/>
              </w:rPr>
            </w:pPr>
            <w:r w:rsidRPr="000D3314">
              <w:rPr>
                <w:rFonts w:eastAsia="Times New Roman"/>
                <w:b/>
              </w:rPr>
              <w:t xml:space="preserve">(2) </w:t>
            </w:r>
            <w:r w:rsidRPr="000D3314">
              <w:rPr>
                <w:rFonts w:eastAsia="Times New Roman"/>
                <w:noProof/>
                <w:lang w:eastAsia="en-GB"/>
              </w:rPr>
              <w:t xml:space="preserve">За целите на този Договор, „непреодолима сила“ има значението на това понятие по смисъла на чл. 306, ал. 2 от Търговския закон. </w:t>
            </w:r>
          </w:p>
          <w:p w:rsidR="00536462" w:rsidRPr="000D3314" w:rsidRDefault="00536462" w:rsidP="00780DB7">
            <w:pPr>
              <w:jc w:val="both"/>
              <w:rPr>
                <w:rFonts w:eastAsia="Times New Roman"/>
                <w:noProof/>
                <w:lang w:eastAsia="en-GB"/>
              </w:rPr>
            </w:pPr>
            <w:r w:rsidRPr="000D3314">
              <w:rPr>
                <w:rFonts w:eastAsia="Times New Roman"/>
                <w:b/>
              </w:rPr>
              <w:t xml:space="preserve">(3) </w:t>
            </w:r>
            <w:r w:rsidRPr="000D3314">
              <w:rPr>
                <w:rFonts w:eastAsia="Times New Roman"/>
                <w:noProof/>
                <w:lang w:eastAsia="en-GB"/>
              </w:rPr>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w:t>
            </w:r>
          </w:p>
          <w:p w:rsidR="00536462" w:rsidRPr="000D3314" w:rsidRDefault="00536462" w:rsidP="00780DB7">
            <w:pPr>
              <w:jc w:val="both"/>
              <w:rPr>
                <w:rFonts w:eastAsia="Times New Roman"/>
                <w:noProof/>
                <w:lang w:eastAsia="en-GB"/>
              </w:rPr>
            </w:pPr>
            <w:r w:rsidRPr="000D3314">
              <w:rPr>
                <w:rFonts w:eastAsia="Times New Roman"/>
                <w:b/>
              </w:rPr>
              <w:t xml:space="preserve">(4) </w:t>
            </w:r>
            <w:r w:rsidRPr="000D3314">
              <w:rPr>
                <w:rFonts w:eastAsia="Times New Roman"/>
                <w:noProof/>
                <w:lang w:eastAsia="en-GB"/>
              </w:rPr>
              <w:t>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rsidR="00536462" w:rsidRPr="000D3314" w:rsidRDefault="00536462" w:rsidP="00780DB7">
            <w:pPr>
              <w:jc w:val="both"/>
              <w:rPr>
                <w:rFonts w:eastAsia="Times New Roman"/>
                <w:noProof/>
                <w:lang w:eastAsia="en-GB"/>
              </w:rPr>
            </w:pPr>
            <w:r w:rsidRPr="000D3314">
              <w:rPr>
                <w:rFonts w:eastAsia="Times New Roman"/>
                <w:b/>
              </w:rPr>
              <w:t xml:space="preserve">(5) </w:t>
            </w:r>
            <w:r w:rsidRPr="000D3314">
              <w:rPr>
                <w:rFonts w:eastAsia="Times New Roman"/>
                <w:noProof/>
                <w:lang w:eastAsia="en-GB"/>
              </w:rPr>
              <w:t xml:space="preserve">Не може да се позовава на непреодолима сила Страна: </w:t>
            </w:r>
          </w:p>
          <w:p w:rsidR="00536462" w:rsidRPr="000D3314" w:rsidRDefault="00536462" w:rsidP="00780DB7">
            <w:pPr>
              <w:jc w:val="both"/>
              <w:rPr>
                <w:rFonts w:eastAsia="Times New Roman"/>
                <w:noProof/>
                <w:lang w:eastAsia="en-GB"/>
              </w:rPr>
            </w:pPr>
            <w:r w:rsidRPr="000D3314">
              <w:rPr>
                <w:rFonts w:eastAsia="Times New Roman"/>
                <w:noProof/>
                <w:lang w:eastAsia="en-GB"/>
              </w:rPr>
              <w:t>1. която е била в забава или друго неизпълнение преди настъпването на непреодолима сила;</w:t>
            </w:r>
          </w:p>
          <w:p w:rsidR="00536462" w:rsidRPr="000D3314" w:rsidRDefault="00536462" w:rsidP="00780DB7">
            <w:pPr>
              <w:jc w:val="both"/>
              <w:rPr>
                <w:rFonts w:eastAsia="Times New Roman"/>
                <w:noProof/>
                <w:lang w:eastAsia="en-GB"/>
              </w:rPr>
            </w:pPr>
            <w:r w:rsidRPr="000D3314">
              <w:rPr>
                <w:rFonts w:eastAsia="Times New Roman"/>
                <w:noProof/>
                <w:lang w:eastAsia="en-GB"/>
              </w:rPr>
              <w:t>2. която не е информирала другата Страна за настъпването на непреодолима сила; или</w:t>
            </w:r>
          </w:p>
          <w:p w:rsidR="00536462" w:rsidRPr="000D3314" w:rsidRDefault="00536462" w:rsidP="00780DB7">
            <w:pPr>
              <w:jc w:val="both"/>
              <w:rPr>
                <w:rFonts w:eastAsia="Times New Roman"/>
                <w:noProof/>
                <w:lang w:eastAsia="en-GB"/>
              </w:rPr>
            </w:pPr>
            <w:r w:rsidRPr="000D3314">
              <w:rPr>
                <w:rFonts w:eastAsia="Times New Roman"/>
                <w:noProof/>
                <w:lang w:eastAsia="en-GB"/>
              </w:rPr>
              <w:t>3. чиято небрежност или умишлени действия или бездействия са довели до невъзможност за изпълнение на Договора.</w:t>
            </w:r>
          </w:p>
          <w:p w:rsidR="00536462" w:rsidRPr="000D3314" w:rsidRDefault="00536462" w:rsidP="00780DB7">
            <w:pPr>
              <w:jc w:val="both"/>
              <w:rPr>
                <w:rFonts w:eastAsia="Times New Roman"/>
                <w:noProof/>
                <w:lang w:eastAsia="en-GB"/>
              </w:rPr>
            </w:pPr>
            <w:r w:rsidRPr="000D3314">
              <w:rPr>
                <w:rFonts w:eastAsia="Times New Roman"/>
                <w:b/>
              </w:rPr>
              <w:t>Чл. 5</w:t>
            </w:r>
            <w:r w:rsidRPr="000D3314">
              <w:rPr>
                <w:rFonts w:eastAsia="Times New Roman"/>
                <w:b/>
                <w:lang w:val="en-US"/>
              </w:rPr>
              <w:t>0</w:t>
            </w:r>
            <w:r w:rsidRPr="000D3314">
              <w:rPr>
                <w:rFonts w:eastAsia="Times New Roman"/>
                <w:b/>
              </w:rPr>
              <w:t xml:space="preserve">. </w:t>
            </w:r>
            <w:r w:rsidRPr="000D3314">
              <w:rPr>
                <w:rFonts w:eastAsia="Times New Roman"/>
                <w:noProof/>
                <w:lang w:eastAsia="en-GB"/>
              </w:rPr>
              <w:t>Липсата на парични средства не представлява непреодолима сила.</w:t>
            </w:r>
          </w:p>
          <w:p w:rsidR="00536462" w:rsidRPr="000D3314" w:rsidRDefault="00536462" w:rsidP="00780DB7">
            <w:pPr>
              <w:jc w:val="both"/>
              <w:rPr>
                <w:rFonts w:eastAsia="Times New Roman"/>
                <w:noProof/>
                <w:lang w:eastAsia="en-GB"/>
              </w:rPr>
            </w:pPr>
          </w:p>
          <w:p w:rsidR="00536462" w:rsidRPr="000D3314" w:rsidRDefault="00536462" w:rsidP="00780DB7">
            <w:pPr>
              <w:jc w:val="both"/>
              <w:rPr>
                <w:rFonts w:eastAsia="Times New Roman"/>
                <w:noProof/>
                <w:u w:val="single"/>
                <w:lang w:eastAsia="en-GB"/>
              </w:rPr>
            </w:pPr>
            <w:r w:rsidRPr="000D3314">
              <w:rPr>
                <w:rFonts w:eastAsia="Times New Roman"/>
                <w:noProof/>
                <w:u w:val="single"/>
                <w:lang w:eastAsia="en-GB"/>
              </w:rPr>
              <w:t>Нищожност на отделни клаузи</w:t>
            </w:r>
          </w:p>
          <w:p w:rsidR="00536462" w:rsidRPr="000D3314" w:rsidRDefault="00536462" w:rsidP="00780DB7">
            <w:pPr>
              <w:jc w:val="both"/>
              <w:rPr>
                <w:rFonts w:eastAsia="Times New Roman"/>
                <w:noProof/>
                <w:lang w:eastAsia="en-GB"/>
              </w:rPr>
            </w:pPr>
            <w:r w:rsidRPr="000D3314">
              <w:rPr>
                <w:rFonts w:eastAsia="Times New Roman"/>
                <w:b/>
              </w:rPr>
              <w:t>Чл. 5</w:t>
            </w:r>
            <w:r w:rsidRPr="000D3314">
              <w:rPr>
                <w:rFonts w:eastAsia="Times New Roman"/>
                <w:b/>
                <w:lang w:val="en-US"/>
              </w:rPr>
              <w:t>1</w:t>
            </w:r>
            <w:r w:rsidRPr="000D3314">
              <w:rPr>
                <w:rFonts w:eastAsia="Times New Roman"/>
                <w:b/>
              </w:rPr>
              <w:t xml:space="preserve">. </w:t>
            </w:r>
            <w:r w:rsidRPr="000D3314">
              <w:rPr>
                <w:rFonts w:eastAsia="Times New Roman"/>
                <w:noProof/>
                <w:lan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rsidR="00536462" w:rsidRPr="000D3314" w:rsidRDefault="00536462" w:rsidP="00780DB7">
            <w:pPr>
              <w:jc w:val="both"/>
              <w:rPr>
                <w:rFonts w:eastAsia="Times New Roman"/>
                <w:noProof/>
                <w:lang w:eastAsia="en-GB"/>
              </w:rPr>
            </w:pPr>
          </w:p>
          <w:p w:rsidR="00536462" w:rsidRPr="000D3314" w:rsidRDefault="00536462" w:rsidP="00780DB7">
            <w:pPr>
              <w:jc w:val="both"/>
              <w:rPr>
                <w:rFonts w:eastAsia="Times New Roman"/>
                <w:noProof/>
                <w:u w:val="single"/>
                <w:lang w:eastAsia="en-GB"/>
              </w:rPr>
            </w:pPr>
            <w:r w:rsidRPr="000D3314">
              <w:rPr>
                <w:rFonts w:eastAsia="Times New Roman"/>
                <w:noProof/>
                <w:u w:val="single"/>
                <w:lang w:eastAsia="en-GB"/>
              </w:rPr>
              <w:t>Уведомления</w:t>
            </w:r>
          </w:p>
          <w:p w:rsidR="00536462" w:rsidRPr="000D3314" w:rsidRDefault="00536462" w:rsidP="00780DB7">
            <w:pPr>
              <w:jc w:val="both"/>
              <w:rPr>
                <w:rFonts w:eastAsia="Times New Roman"/>
                <w:noProof/>
                <w:lang w:eastAsia="en-GB"/>
              </w:rPr>
            </w:pPr>
            <w:r w:rsidRPr="000D3314">
              <w:rPr>
                <w:rFonts w:eastAsia="Times New Roman"/>
                <w:b/>
              </w:rPr>
              <w:t>Чл. 5</w:t>
            </w:r>
            <w:r w:rsidRPr="000D3314">
              <w:rPr>
                <w:rFonts w:eastAsia="Times New Roman"/>
                <w:b/>
                <w:lang w:val="en-US"/>
              </w:rPr>
              <w:t>2</w:t>
            </w:r>
            <w:r w:rsidRPr="000D3314">
              <w:rPr>
                <w:rFonts w:eastAsia="Times New Roman"/>
                <w:b/>
              </w:rPr>
              <w:t xml:space="preserve">. </w:t>
            </w:r>
            <w:r w:rsidRPr="000D3314">
              <w:rPr>
                <w:rFonts w:eastAsia="Times New Roman"/>
                <w:b/>
                <w:noProof/>
                <w:lang w:eastAsia="en-GB"/>
              </w:rPr>
              <w:t>(1)</w:t>
            </w:r>
            <w:r w:rsidRPr="000D3314">
              <w:rPr>
                <w:rFonts w:eastAsia="Times New Roman"/>
                <w:noProof/>
                <w:lan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536462" w:rsidRPr="000D3314" w:rsidRDefault="00536462" w:rsidP="00780DB7">
            <w:pPr>
              <w:jc w:val="both"/>
              <w:rPr>
                <w:rFonts w:eastAsia="Times New Roman"/>
                <w:noProof/>
                <w:lang w:eastAsia="en-GB"/>
              </w:rPr>
            </w:pPr>
            <w:r w:rsidRPr="000D3314">
              <w:rPr>
                <w:rFonts w:eastAsia="Times New Roman"/>
                <w:b/>
                <w:noProof/>
                <w:lang w:eastAsia="en-GB"/>
              </w:rPr>
              <w:t>(2)</w:t>
            </w:r>
            <w:r w:rsidRPr="000D3314">
              <w:rPr>
                <w:rFonts w:eastAsia="Times New Roman"/>
                <w:noProof/>
                <w:lang w:eastAsia="en-GB"/>
              </w:rPr>
              <w:t xml:space="preserve"> За целите на този Договор данните и лицата за контакт на Страните са, както следва:</w:t>
            </w:r>
          </w:p>
          <w:p w:rsidR="00536462" w:rsidRPr="000D3314" w:rsidRDefault="00536462" w:rsidP="00780DB7">
            <w:pPr>
              <w:jc w:val="both"/>
              <w:rPr>
                <w:rFonts w:eastAsia="Times New Roman"/>
                <w:noProof/>
                <w:lang w:eastAsia="en-GB"/>
              </w:rPr>
            </w:pPr>
            <w:r w:rsidRPr="000D3314">
              <w:rPr>
                <w:rFonts w:eastAsia="Times New Roman"/>
                <w:b/>
                <w:noProof/>
                <w:lang w:eastAsia="en-GB"/>
              </w:rPr>
              <w:t>1. За ВЪЗЛОЖИТЕЛЯ</w:t>
            </w:r>
            <w:r w:rsidRPr="000D3314">
              <w:rPr>
                <w:rFonts w:eastAsia="Times New Roman"/>
                <w:noProof/>
                <w:lang w:eastAsia="en-GB"/>
              </w:rPr>
              <w:t>:</w:t>
            </w:r>
          </w:p>
          <w:p w:rsidR="00536462" w:rsidRPr="000D3314" w:rsidRDefault="00536462" w:rsidP="00780DB7">
            <w:pPr>
              <w:jc w:val="both"/>
              <w:rPr>
                <w:rFonts w:eastAsia="Times New Roman"/>
                <w:noProof/>
                <w:lang w:eastAsia="en-GB"/>
              </w:rPr>
            </w:pPr>
            <w:r w:rsidRPr="000D3314">
              <w:rPr>
                <w:rFonts w:eastAsia="Times New Roman"/>
                <w:noProof/>
                <w:lang w:eastAsia="en-GB"/>
              </w:rPr>
              <w:t xml:space="preserve">Адрес за кореспонденция: …………………………………………. </w:t>
            </w:r>
          </w:p>
          <w:p w:rsidR="00536462" w:rsidRPr="000D3314" w:rsidRDefault="00536462" w:rsidP="00780DB7">
            <w:pPr>
              <w:jc w:val="both"/>
              <w:rPr>
                <w:rFonts w:eastAsia="Times New Roman"/>
                <w:noProof/>
                <w:lang w:eastAsia="en-GB"/>
              </w:rPr>
            </w:pPr>
            <w:r w:rsidRPr="000D3314">
              <w:rPr>
                <w:rFonts w:eastAsia="Times New Roman"/>
                <w:noProof/>
                <w:lang w:eastAsia="en-GB"/>
              </w:rPr>
              <w:t>Тел.: ………………………………………….</w:t>
            </w:r>
          </w:p>
          <w:p w:rsidR="00536462" w:rsidRPr="000D3314" w:rsidRDefault="00536462" w:rsidP="00780DB7">
            <w:pPr>
              <w:jc w:val="both"/>
              <w:rPr>
                <w:rFonts w:eastAsia="Times New Roman"/>
                <w:noProof/>
                <w:lang w:eastAsia="en-GB"/>
              </w:rPr>
            </w:pPr>
            <w:r w:rsidRPr="000D3314">
              <w:rPr>
                <w:rFonts w:eastAsia="Times New Roman"/>
                <w:noProof/>
                <w:lang w:eastAsia="en-GB"/>
              </w:rPr>
              <w:t>Факс: …………………………………………</w:t>
            </w:r>
          </w:p>
          <w:p w:rsidR="00536462" w:rsidRPr="000D3314" w:rsidRDefault="00536462" w:rsidP="00780DB7">
            <w:pPr>
              <w:jc w:val="both"/>
              <w:rPr>
                <w:rFonts w:eastAsia="Times New Roman"/>
                <w:noProof/>
                <w:lang w:eastAsia="en-GB"/>
              </w:rPr>
            </w:pPr>
            <w:r w:rsidRPr="000D3314">
              <w:rPr>
                <w:rFonts w:eastAsia="Times New Roman"/>
                <w:noProof/>
                <w:lang w:eastAsia="en-GB"/>
              </w:rPr>
              <w:t>e-mail: ………………………………………..</w:t>
            </w:r>
          </w:p>
          <w:p w:rsidR="00536462" w:rsidRPr="000D3314" w:rsidRDefault="00536462" w:rsidP="00780DB7">
            <w:pPr>
              <w:jc w:val="both"/>
              <w:rPr>
                <w:rFonts w:eastAsia="Times New Roman"/>
                <w:noProof/>
                <w:lang w:eastAsia="en-GB"/>
              </w:rPr>
            </w:pPr>
            <w:r w:rsidRPr="000D3314">
              <w:rPr>
                <w:rFonts w:eastAsia="Times New Roman"/>
                <w:noProof/>
                <w:lang w:eastAsia="en-GB"/>
              </w:rPr>
              <w:t>Лице за контакт: ………………………………………….</w:t>
            </w:r>
          </w:p>
          <w:p w:rsidR="00536462" w:rsidRPr="000D3314" w:rsidRDefault="00536462" w:rsidP="00780DB7">
            <w:pPr>
              <w:jc w:val="both"/>
              <w:rPr>
                <w:rFonts w:eastAsia="Times New Roman"/>
                <w:noProof/>
                <w:lang w:eastAsia="en-GB"/>
              </w:rPr>
            </w:pPr>
            <w:r w:rsidRPr="000D3314">
              <w:rPr>
                <w:rFonts w:eastAsia="Times New Roman"/>
                <w:b/>
                <w:noProof/>
                <w:lang w:eastAsia="en-GB"/>
              </w:rPr>
              <w:t>2. За ИЗПЪЛНИТЕЛЯ</w:t>
            </w:r>
            <w:r w:rsidRPr="000D3314">
              <w:rPr>
                <w:rFonts w:eastAsia="Times New Roman"/>
                <w:noProof/>
                <w:lang w:eastAsia="en-GB"/>
              </w:rPr>
              <w:t xml:space="preserve">: </w:t>
            </w:r>
          </w:p>
          <w:p w:rsidR="00536462" w:rsidRPr="000D3314" w:rsidRDefault="00536462" w:rsidP="00780DB7">
            <w:pPr>
              <w:jc w:val="both"/>
              <w:rPr>
                <w:rFonts w:eastAsia="Times New Roman"/>
                <w:noProof/>
                <w:lang w:eastAsia="en-GB"/>
              </w:rPr>
            </w:pPr>
            <w:r w:rsidRPr="000D3314">
              <w:rPr>
                <w:rFonts w:eastAsia="Times New Roman"/>
                <w:noProof/>
                <w:lang w:eastAsia="en-GB"/>
              </w:rPr>
              <w:t>Адрес за кореспонденция: ………………….</w:t>
            </w:r>
          </w:p>
          <w:p w:rsidR="00536462" w:rsidRPr="000D3314" w:rsidRDefault="00536462" w:rsidP="00780DB7">
            <w:pPr>
              <w:jc w:val="both"/>
              <w:rPr>
                <w:rFonts w:eastAsia="Times New Roman"/>
                <w:noProof/>
                <w:lang w:eastAsia="en-GB"/>
              </w:rPr>
            </w:pPr>
            <w:r w:rsidRPr="000D3314">
              <w:rPr>
                <w:rFonts w:eastAsia="Times New Roman"/>
                <w:noProof/>
                <w:lang w:eastAsia="en-GB"/>
              </w:rPr>
              <w:t>Тел.: ………………………………………….</w:t>
            </w:r>
          </w:p>
          <w:p w:rsidR="00536462" w:rsidRPr="000D3314" w:rsidRDefault="00536462" w:rsidP="00780DB7">
            <w:pPr>
              <w:jc w:val="both"/>
              <w:rPr>
                <w:rFonts w:eastAsia="Times New Roman"/>
                <w:noProof/>
                <w:lang w:eastAsia="en-GB"/>
              </w:rPr>
            </w:pPr>
            <w:r w:rsidRPr="000D3314">
              <w:rPr>
                <w:rFonts w:eastAsia="Times New Roman"/>
                <w:noProof/>
                <w:lang w:eastAsia="en-GB"/>
              </w:rPr>
              <w:t>Факс: …………………………………………</w:t>
            </w:r>
          </w:p>
          <w:p w:rsidR="00536462" w:rsidRPr="000D3314" w:rsidRDefault="00536462" w:rsidP="00780DB7">
            <w:pPr>
              <w:jc w:val="both"/>
              <w:rPr>
                <w:rFonts w:eastAsia="Times New Roman"/>
                <w:noProof/>
                <w:lang w:eastAsia="en-GB"/>
              </w:rPr>
            </w:pPr>
            <w:r w:rsidRPr="000D3314">
              <w:rPr>
                <w:rFonts w:eastAsia="Times New Roman"/>
                <w:noProof/>
                <w:lang w:eastAsia="en-GB"/>
              </w:rPr>
              <w:lastRenderedPageBreak/>
              <w:t>e-mail: ………………………………………..</w:t>
            </w:r>
          </w:p>
          <w:p w:rsidR="00536462" w:rsidRPr="000D3314" w:rsidRDefault="00536462" w:rsidP="00780DB7">
            <w:pPr>
              <w:jc w:val="both"/>
              <w:rPr>
                <w:rFonts w:eastAsia="Times New Roman"/>
                <w:noProof/>
                <w:lang w:eastAsia="en-GB"/>
              </w:rPr>
            </w:pPr>
            <w:r w:rsidRPr="000D3314">
              <w:rPr>
                <w:rFonts w:eastAsia="Times New Roman"/>
                <w:noProof/>
                <w:lang w:eastAsia="en-GB"/>
              </w:rPr>
              <w:t>Лице за контакт: ………………………………………….</w:t>
            </w:r>
          </w:p>
          <w:p w:rsidR="00536462" w:rsidRPr="000D3314" w:rsidRDefault="00536462" w:rsidP="00780DB7">
            <w:pPr>
              <w:jc w:val="both"/>
              <w:rPr>
                <w:rFonts w:eastAsia="Times New Roman"/>
                <w:noProof/>
                <w:lang w:eastAsia="en-GB"/>
              </w:rPr>
            </w:pPr>
          </w:p>
          <w:p w:rsidR="00536462" w:rsidRPr="000D3314" w:rsidRDefault="00536462" w:rsidP="00780DB7">
            <w:pPr>
              <w:jc w:val="both"/>
              <w:rPr>
                <w:rFonts w:eastAsia="Times New Roman"/>
                <w:noProof/>
                <w:lang w:eastAsia="en-GB"/>
              </w:rPr>
            </w:pPr>
            <w:r w:rsidRPr="000D3314">
              <w:rPr>
                <w:rFonts w:eastAsia="Times New Roman"/>
                <w:b/>
                <w:noProof/>
                <w:lang w:eastAsia="en-GB"/>
              </w:rPr>
              <w:t>(3)</w:t>
            </w:r>
            <w:r w:rsidRPr="000D3314">
              <w:rPr>
                <w:rFonts w:eastAsia="Times New Roman"/>
                <w:noProof/>
                <w:lang w:eastAsia="en-GB"/>
              </w:rPr>
              <w:t xml:space="preserve"> За дата на уведомлението се счита:</w:t>
            </w:r>
          </w:p>
          <w:p w:rsidR="00536462" w:rsidRPr="000D3314" w:rsidRDefault="00536462" w:rsidP="00780DB7">
            <w:pPr>
              <w:jc w:val="both"/>
              <w:rPr>
                <w:rFonts w:eastAsia="Times New Roman"/>
                <w:noProof/>
                <w:lang w:eastAsia="en-GB"/>
              </w:rPr>
            </w:pPr>
            <w:r w:rsidRPr="000D3314">
              <w:rPr>
                <w:rFonts w:eastAsia="Times New Roman"/>
                <w:noProof/>
                <w:lang w:eastAsia="en-GB"/>
              </w:rPr>
              <w:t>1. датата на предаването – при лично предаване на уведомлението;</w:t>
            </w:r>
          </w:p>
          <w:p w:rsidR="00536462" w:rsidRPr="000D3314" w:rsidRDefault="00536462" w:rsidP="00780DB7">
            <w:pPr>
              <w:jc w:val="both"/>
              <w:rPr>
                <w:rFonts w:eastAsia="Times New Roman"/>
                <w:noProof/>
                <w:lang w:eastAsia="en-GB"/>
              </w:rPr>
            </w:pPr>
            <w:r w:rsidRPr="000D3314">
              <w:rPr>
                <w:rFonts w:eastAsia="Times New Roman"/>
                <w:noProof/>
                <w:lang w:eastAsia="en-GB"/>
              </w:rPr>
              <w:t>2. датата на пощенското клеймо на обратната разписка – при изпращане по пощата;</w:t>
            </w:r>
          </w:p>
          <w:p w:rsidR="00536462" w:rsidRPr="000D3314" w:rsidRDefault="00536462" w:rsidP="00780DB7">
            <w:pPr>
              <w:jc w:val="both"/>
              <w:rPr>
                <w:rFonts w:eastAsia="Times New Roman"/>
                <w:noProof/>
                <w:lang w:eastAsia="en-GB"/>
              </w:rPr>
            </w:pPr>
            <w:r w:rsidRPr="000D3314">
              <w:rPr>
                <w:rFonts w:eastAsia="Times New Roman"/>
                <w:noProof/>
                <w:lang w:eastAsia="en-GB"/>
              </w:rPr>
              <w:t>3.  датата на доставка, отбелязана върху куриерската разписка – при изпращане по куриер;</w:t>
            </w:r>
          </w:p>
          <w:p w:rsidR="00536462" w:rsidRPr="000D3314" w:rsidRDefault="00536462" w:rsidP="00780DB7">
            <w:pPr>
              <w:jc w:val="both"/>
              <w:rPr>
                <w:rFonts w:eastAsia="Times New Roman"/>
                <w:noProof/>
                <w:lang w:eastAsia="en-GB"/>
              </w:rPr>
            </w:pPr>
            <w:r w:rsidRPr="000D3314">
              <w:rPr>
                <w:rFonts w:eastAsia="Times New Roman"/>
                <w:noProof/>
                <w:lang w:eastAsia="en-GB"/>
              </w:rPr>
              <w:t>3. датата на приемането – при изпращане по факс;</w:t>
            </w:r>
          </w:p>
          <w:p w:rsidR="00536462" w:rsidRPr="000D3314" w:rsidRDefault="00536462" w:rsidP="00780DB7">
            <w:pPr>
              <w:jc w:val="both"/>
              <w:rPr>
                <w:rFonts w:eastAsia="Times New Roman"/>
                <w:noProof/>
                <w:lang w:eastAsia="en-GB"/>
              </w:rPr>
            </w:pPr>
            <w:r w:rsidRPr="000D3314">
              <w:rPr>
                <w:rFonts w:eastAsia="Times New Roman"/>
                <w:noProof/>
                <w:lang w:eastAsia="en-GB"/>
              </w:rPr>
              <w:t xml:space="preserve">4. </w:t>
            </w:r>
            <w:r w:rsidR="00F610C0" w:rsidRPr="00F610C0">
              <w:rPr>
                <w:rFonts w:eastAsia="Times New Roman"/>
                <w:noProof/>
                <w:lang w:eastAsia="en-GB"/>
              </w:rPr>
              <w:t>датата на постъпването в информационната система на адресата</w:t>
            </w:r>
            <w:r w:rsidRPr="000D3314">
              <w:rPr>
                <w:rFonts w:eastAsia="Times New Roman"/>
                <w:noProof/>
                <w:lang w:eastAsia="en-GB"/>
              </w:rPr>
              <w:t xml:space="preserve"> – при изпращане по електронна поща. </w:t>
            </w:r>
          </w:p>
          <w:p w:rsidR="00536462" w:rsidRPr="000D3314" w:rsidRDefault="00536462" w:rsidP="00780DB7">
            <w:pPr>
              <w:jc w:val="both"/>
              <w:rPr>
                <w:rFonts w:eastAsia="Times New Roman"/>
                <w:noProof/>
                <w:lang w:eastAsia="en-GB"/>
              </w:rPr>
            </w:pPr>
            <w:r w:rsidRPr="000D3314">
              <w:rPr>
                <w:rFonts w:eastAsia="Times New Roman"/>
                <w:b/>
                <w:noProof/>
                <w:lang w:eastAsia="en-GB"/>
              </w:rPr>
              <w:t>(4)</w:t>
            </w:r>
            <w:r w:rsidRPr="000D3314">
              <w:rPr>
                <w:rFonts w:eastAsia="Times New Roman"/>
                <w:noProof/>
                <w:lan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7 (седем) календарни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536462" w:rsidRPr="000D3314" w:rsidRDefault="00536462" w:rsidP="00780DB7">
            <w:pPr>
              <w:jc w:val="both"/>
              <w:rPr>
                <w:rFonts w:eastAsia="Times New Roman"/>
                <w:noProof/>
                <w:lang w:eastAsia="en-GB"/>
              </w:rPr>
            </w:pPr>
            <w:r w:rsidRPr="000D3314">
              <w:rPr>
                <w:rFonts w:eastAsia="Times New Roman"/>
                <w:b/>
                <w:noProof/>
                <w:lang w:eastAsia="en-GB"/>
              </w:rPr>
              <w:t>(5)</w:t>
            </w:r>
            <w:r w:rsidRPr="000D3314">
              <w:rPr>
                <w:rFonts w:eastAsia="Times New Roman"/>
                <w:noProof/>
                <w:lan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0D3314">
              <w:rPr>
                <w:rFonts w:eastAsia="Times New Roman"/>
                <w:bCs/>
                <w:noProof/>
                <w:lang w:eastAsia="en-GB"/>
              </w:rPr>
              <w:t>ИЗПЪЛНИТЕЛЯ</w:t>
            </w:r>
            <w:r w:rsidRPr="000D3314">
              <w:rPr>
                <w:rFonts w:eastAsia="Times New Roman"/>
                <w:noProof/>
                <w:lang w:eastAsia="en-GB"/>
              </w:rPr>
              <w:t xml:space="preserve">, същият се задължава да уведоми </w:t>
            </w:r>
            <w:r w:rsidRPr="000D3314">
              <w:rPr>
                <w:rFonts w:eastAsia="Times New Roman"/>
                <w:bCs/>
                <w:noProof/>
                <w:lang w:eastAsia="en-GB"/>
              </w:rPr>
              <w:t>ВЪЗЛОЖИТЕЛЯ</w:t>
            </w:r>
            <w:r w:rsidRPr="000D3314">
              <w:rPr>
                <w:rFonts w:eastAsia="Times New Roman"/>
                <w:noProof/>
                <w:lang w:eastAsia="en-GB"/>
              </w:rPr>
              <w:t xml:space="preserve"> за промяната в срок до 3 (три) работни дни от вписването ѝ в съответния регистър.</w:t>
            </w:r>
          </w:p>
          <w:p w:rsidR="00536462" w:rsidRPr="000D3314" w:rsidRDefault="00536462" w:rsidP="00780DB7">
            <w:pPr>
              <w:jc w:val="both"/>
              <w:rPr>
                <w:rFonts w:eastAsia="Times New Roman"/>
                <w:noProof/>
                <w:lang w:eastAsia="en-GB"/>
              </w:rPr>
            </w:pPr>
          </w:p>
          <w:p w:rsidR="00536462" w:rsidRPr="000D3314" w:rsidRDefault="00536462" w:rsidP="00780DB7">
            <w:pPr>
              <w:jc w:val="both"/>
              <w:rPr>
                <w:rFonts w:eastAsia="Times New Roman"/>
                <w:noProof/>
                <w:u w:val="single"/>
                <w:lang w:eastAsia="en-GB"/>
              </w:rPr>
            </w:pPr>
            <w:r w:rsidRPr="000D3314">
              <w:rPr>
                <w:rFonts w:eastAsia="Times New Roman"/>
                <w:noProof/>
                <w:u w:val="single"/>
                <w:lang w:eastAsia="en-GB"/>
              </w:rPr>
              <w:t>Приложимо право</w:t>
            </w:r>
          </w:p>
          <w:p w:rsidR="00536462" w:rsidRPr="000D3314" w:rsidRDefault="00536462" w:rsidP="00780DB7">
            <w:pPr>
              <w:jc w:val="both"/>
              <w:rPr>
                <w:rFonts w:eastAsia="Times New Roman"/>
                <w:b/>
                <w:bCs/>
                <w:noProof/>
                <w:lang w:eastAsia="en-GB"/>
              </w:rPr>
            </w:pPr>
            <w:r w:rsidRPr="000D3314">
              <w:rPr>
                <w:rFonts w:eastAsia="Times New Roman"/>
                <w:b/>
              </w:rPr>
              <w:t>Чл. 5</w:t>
            </w:r>
            <w:r w:rsidRPr="000D3314">
              <w:rPr>
                <w:rFonts w:eastAsia="Times New Roman"/>
                <w:b/>
                <w:lang w:val="en-US"/>
              </w:rPr>
              <w:t>3</w:t>
            </w:r>
            <w:r w:rsidRPr="000D3314">
              <w:rPr>
                <w:rFonts w:eastAsia="Times New Roman"/>
                <w:b/>
              </w:rPr>
              <w:t xml:space="preserve">. </w:t>
            </w:r>
            <w:r w:rsidRPr="000D3314">
              <w:rPr>
                <w:rFonts w:eastAsia="Times New Roman"/>
                <w:noProof/>
                <w:lang w:eastAsia="en-GB"/>
              </w:rPr>
              <w:t>За неуредените в този Договор въпроси се прилагат разпоредбите на действащото българско законодателство.</w:t>
            </w:r>
          </w:p>
          <w:p w:rsidR="00C47EC1" w:rsidRPr="000D3314" w:rsidRDefault="00C47EC1" w:rsidP="00780DB7">
            <w:pPr>
              <w:jc w:val="both"/>
              <w:rPr>
                <w:rFonts w:eastAsia="Times New Roman"/>
                <w:noProof/>
                <w:u w:val="single"/>
                <w:lang w:eastAsia="en-GB"/>
              </w:rPr>
            </w:pPr>
          </w:p>
          <w:p w:rsidR="00536462" w:rsidRPr="000D3314" w:rsidRDefault="00536462" w:rsidP="00780DB7">
            <w:pPr>
              <w:jc w:val="both"/>
              <w:rPr>
                <w:rFonts w:eastAsia="Times New Roman"/>
                <w:noProof/>
                <w:u w:val="single"/>
                <w:lang w:eastAsia="en-GB"/>
              </w:rPr>
            </w:pPr>
            <w:r w:rsidRPr="000D3314">
              <w:rPr>
                <w:rFonts w:eastAsia="Times New Roman"/>
                <w:noProof/>
                <w:u w:val="single"/>
                <w:lang w:eastAsia="en-GB"/>
              </w:rPr>
              <w:t>Разрешаване на спорове</w:t>
            </w:r>
          </w:p>
          <w:p w:rsidR="00536462" w:rsidRPr="000D3314" w:rsidRDefault="00536462" w:rsidP="00780DB7">
            <w:pPr>
              <w:jc w:val="both"/>
              <w:rPr>
                <w:rFonts w:eastAsia="Times New Roman"/>
                <w:bCs/>
                <w:noProof/>
                <w:lang w:eastAsia="en-GB"/>
              </w:rPr>
            </w:pPr>
            <w:r w:rsidRPr="000D3314">
              <w:rPr>
                <w:rFonts w:eastAsia="Times New Roman"/>
                <w:b/>
              </w:rPr>
              <w:t>Чл. 5</w:t>
            </w:r>
            <w:r w:rsidRPr="000D3314">
              <w:rPr>
                <w:rFonts w:eastAsia="Times New Roman"/>
                <w:b/>
                <w:lang w:val="en-US"/>
              </w:rPr>
              <w:t>4</w:t>
            </w:r>
            <w:r w:rsidRPr="000D3314">
              <w:rPr>
                <w:rFonts w:eastAsia="Times New Roman"/>
                <w:b/>
              </w:rPr>
              <w:t xml:space="preserve">. </w:t>
            </w:r>
            <w:r w:rsidRPr="000D3314">
              <w:rPr>
                <w:rFonts w:eastAsia="Times New Roman"/>
                <w:bCs/>
                <w:noProof/>
                <w:lan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0D3314">
              <w:rPr>
                <w:rFonts w:eastAsia="Times New Roman"/>
                <w:noProof/>
                <w:lang w:eastAsia="en-GB"/>
              </w:rPr>
              <w:t>от компетентния български съд</w:t>
            </w:r>
            <w:r w:rsidRPr="000D3314">
              <w:rPr>
                <w:rFonts w:eastAsia="Times New Roman"/>
                <w:bCs/>
                <w:noProof/>
                <w:lang w:eastAsia="en-GB"/>
              </w:rPr>
              <w:t>.</w:t>
            </w:r>
          </w:p>
          <w:p w:rsidR="00C47EC1" w:rsidRPr="000D3314" w:rsidRDefault="00C47EC1" w:rsidP="00780DB7">
            <w:pPr>
              <w:jc w:val="both"/>
              <w:rPr>
                <w:rFonts w:eastAsia="Times New Roman"/>
                <w:noProof/>
                <w:u w:val="single"/>
                <w:lang w:eastAsia="en-GB"/>
              </w:rPr>
            </w:pPr>
          </w:p>
          <w:p w:rsidR="00536462" w:rsidRPr="000D3314" w:rsidRDefault="00536462" w:rsidP="00780DB7">
            <w:pPr>
              <w:jc w:val="both"/>
              <w:rPr>
                <w:rFonts w:eastAsia="Times New Roman"/>
                <w:noProof/>
                <w:u w:val="single"/>
                <w:lang w:eastAsia="en-GB"/>
              </w:rPr>
            </w:pPr>
            <w:r w:rsidRPr="000D3314">
              <w:rPr>
                <w:rFonts w:eastAsia="Times New Roman"/>
                <w:noProof/>
                <w:u w:val="single"/>
                <w:lang w:eastAsia="en-GB"/>
              </w:rPr>
              <w:t>Екземпляри</w:t>
            </w:r>
          </w:p>
          <w:p w:rsidR="00536462" w:rsidRPr="000D3314" w:rsidRDefault="00536462" w:rsidP="00780DB7">
            <w:pPr>
              <w:jc w:val="both"/>
              <w:rPr>
                <w:rFonts w:eastAsia="Times New Roman"/>
                <w:noProof/>
                <w:lang w:eastAsia="en-GB"/>
              </w:rPr>
            </w:pPr>
            <w:r w:rsidRPr="000D3314">
              <w:rPr>
                <w:rFonts w:eastAsia="Times New Roman"/>
                <w:b/>
              </w:rPr>
              <w:t>Чл. 5</w:t>
            </w:r>
            <w:r w:rsidRPr="000D3314">
              <w:rPr>
                <w:rFonts w:eastAsia="Times New Roman"/>
                <w:b/>
                <w:lang w:val="en-US"/>
              </w:rPr>
              <w:t>5</w:t>
            </w:r>
            <w:r w:rsidRPr="000D3314">
              <w:rPr>
                <w:rFonts w:eastAsia="Times New Roman"/>
                <w:b/>
              </w:rPr>
              <w:t xml:space="preserve">. </w:t>
            </w:r>
            <w:r w:rsidRPr="000D3314">
              <w:rPr>
                <w:rFonts w:eastAsia="Times New Roman"/>
                <w:noProof/>
                <w:lang w:eastAsia="en-GB"/>
              </w:rPr>
              <w:t>Този Договор се състои от [… (…)] страници и е изготвен и подписан в три еднообразни екземпляра – един за Изпълнителя и два за Възложителя.</w:t>
            </w:r>
          </w:p>
          <w:p w:rsidR="00C47EC1" w:rsidRPr="000D3314" w:rsidRDefault="00C47EC1" w:rsidP="00780DB7">
            <w:pPr>
              <w:autoSpaceDE w:val="0"/>
              <w:adjustRightInd w:val="0"/>
              <w:jc w:val="both"/>
              <w:rPr>
                <w:rFonts w:eastAsia="Times New Roman"/>
                <w:u w:val="single"/>
                <w:lang w:eastAsia="bg-BG"/>
              </w:rPr>
            </w:pPr>
          </w:p>
          <w:p w:rsidR="00536462" w:rsidRPr="000D3314" w:rsidRDefault="00536462" w:rsidP="00780DB7">
            <w:pPr>
              <w:autoSpaceDE w:val="0"/>
              <w:adjustRightInd w:val="0"/>
              <w:jc w:val="both"/>
              <w:rPr>
                <w:rFonts w:eastAsia="Times New Roman"/>
                <w:b/>
                <w:lang w:eastAsia="bg-BG"/>
              </w:rPr>
            </w:pPr>
            <w:r w:rsidRPr="000D3314">
              <w:rPr>
                <w:rFonts w:eastAsia="Times New Roman"/>
                <w:b/>
                <w:u w:val="single"/>
                <w:lang w:eastAsia="bg-BG"/>
              </w:rPr>
              <w:t>Приложения</w:t>
            </w:r>
            <w:r w:rsidRPr="000D3314">
              <w:rPr>
                <w:rFonts w:eastAsia="Times New Roman"/>
                <w:b/>
                <w:lang w:eastAsia="bg-BG"/>
              </w:rPr>
              <w:t>:</w:t>
            </w:r>
          </w:p>
          <w:p w:rsidR="00C47EC1" w:rsidRPr="000D3314" w:rsidRDefault="00C47EC1" w:rsidP="00780DB7">
            <w:pPr>
              <w:autoSpaceDE w:val="0"/>
              <w:adjustRightInd w:val="0"/>
              <w:jc w:val="both"/>
              <w:rPr>
                <w:rFonts w:eastAsia="Times New Roman"/>
                <w:b/>
              </w:rPr>
            </w:pPr>
          </w:p>
          <w:p w:rsidR="00536462" w:rsidRPr="000D3314" w:rsidRDefault="00536462" w:rsidP="00780DB7">
            <w:pPr>
              <w:autoSpaceDE w:val="0"/>
              <w:adjustRightInd w:val="0"/>
              <w:jc w:val="both"/>
              <w:rPr>
                <w:rFonts w:eastAsia="Times New Roman"/>
              </w:rPr>
            </w:pPr>
            <w:r w:rsidRPr="000D3314">
              <w:rPr>
                <w:rFonts w:eastAsia="Times New Roman"/>
                <w:b/>
              </w:rPr>
              <w:t>Чл. 5</w:t>
            </w:r>
            <w:r w:rsidRPr="000D3314">
              <w:rPr>
                <w:rFonts w:eastAsia="Times New Roman"/>
                <w:b/>
                <w:lang w:val="en-US"/>
              </w:rPr>
              <w:t>6</w:t>
            </w:r>
            <w:r w:rsidRPr="000D3314">
              <w:rPr>
                <w:rFonts w:eastAsia="Times New Roman"/>
                <w:b/>
              </w:rPr>
              <w:t xml:space="preserve">. </w:t>
            </w:r>
            <w:r w:rsidRPr="000D3314">
              <w:rPr>
                <w:rFonts w:eastAsia="Times New Roman"/>
              </w:rPr>
              <w:t>Към този Договор се прилагат и са неразделна част от него следните приложения:</w:t>
            </w:r>
          </w:p>
          <w:p w:rsidR="00874EF7" w:rsidRPr="000D3314" w:rsidRDefault="00874EF7" w:rsidP="00780DB7">
            <w:pPr>
              <w:autoSpaceDE w:val="0"/>
              <w:adjustRightInd w:val="0"/>
              <w:jc w:val="both"/>
              <w:rPr>
                <w:rFonts w:eastAsia="Times New Roman"/>
              </w:rPr>
            </w:pPr>
          </w:p>
          <w:p w:rsidR="00536462" w:rsidRPr="000D3314" w:rsidRDefault="00536462" w:rsidP="00780DB7">
            <w:pPr>
              <w:autoSpaceDE w:val="0"/>
              <w:adjustRightInd w:val="0"/>
              <w:jc w:val="both"/>
              <w:rPr>
                <w:rFonts w:eastAsia="Times New Roman"/>
                <w:bCs/>
                <w:iCs/>
                <w:lang w:eastAsia="bg-BG"/>
              </w:rPr>
            </w:pPr>
            <w:r w:rsidRPr="000D3314">
              <w:rPr>
                <w:rFonts w:eastAsia="Times New Roman"/>
                <w:b/>
                <w:bCs/>
                <w:iCs/>
                <w:lang w:eastAsia="bg-BG"/>
              </w:rPr>
              <w:t>Приложение № 1</w:t>
            </w:r>
            <w:r w:rsidRPr="000D3314">
              <w:rPr>
                <w:rFonts w:eastAsia="Times New Roman"/>
                <w:bCs/>
                <w:iCs/>
                <w:lang w:eastAsia="bg-BG"/>
              </w:rPr>
              <w:t xml:space="preserve"> – Техническа спецификация;</w:t>
            </w:r>
          </w:p>
          <w:p w:rsidR="004E3477" w:rsidRPr="000D3314" w:rsidRDefault="004E3477" w:rsidP="00780DB7">
            <w:pPr>
              <w:autoSpaceDE w:val="0"/>
              <w:adjustRightInd w:val="0"/>
              <w:jc w:val="both"/>
              <w:rPr>
                <w:rFonts w:eastAsia="Times New Roman"/>
                <w:bCs/>
                <w:iCs/>
                <w:lang w:eastAsia="bg-BG"/>
              </w:rPr>
            </w:pPr>
          </w:p>
          <w:p w:rsidR="00536462" w:rsidRPr="000D3314" w:rsidRDefault="00536462" w:rsidP="00780DB7">
            <w:pPr>
              <w:autoSpaceDE w:val="0"/>
              <w:adjustRightInd w:val="0"/>
              <w:jc w:val="both"/>
              <w:rPr>
                <w:rFonts w:eastAsia="Times New Roman"/>
                <w:bCs/>
                <w:iCs/>
                <w:lang w:eastAsia="bg-BG"/>
              </w:rPr>
            </w:pPr>
            <w:r w:rsidRPr="000D3314">
              <w:rPr>
                <w:rFonts w:eastAsia="Times New Roman"/>
                <w:b/>
                <w:bCs/>
                <w:iCs/>
                <w:lang w:eastAsia="bg-BG"/>
              </w:rPr>
              <w:t>Приложение № 2</w:t>
            </w:r>
            <w:r w:rsidRPr="000D3314">
              <w:rPr>
                <w:rFonts w:eastAsia="Times New Roman"/>
                <w:bCs/>
                <w:iCs/>
                <w:lang w:eastAsia="bg-BG"/>
              </w:rPr>
              <w:t xml:space="preserve"> – Техническо предложение на ИЗПЪЛНИТЕЛЯ;</w:t>
            </w:r>
          </w:p>
          <w:p w:rsidR="004E3477" w:rsidRPr="000D3314" w:rsidRDefault="004E3477" w:rsidP="00780DB7">
            <w:pPr>
              <w:autoSpaceDE w:val="0"/>
              <w:adjustRightInd w:val="0"/>
              <w:jc w:val="both"/>
              <w:rPr>
                <w:rFonts w:eastAsia="Times New Roman"/>
                <w:bCs/>
                <w:iCs/>
                <w:lang w:eastAsia="bg-BG"/>
              </w:rPr>
            </w:pPr>
          </w:p>
          <w:p w:rsidR="00536462" w:rsidRPr="000D3314" w:rsidRDefault="00536462" w:rsidP="00780DB7">
            <w:pPr>
              <w:jc w:val="both"/>
              <w:rPr>
                <w:rFonts w:eastAsia="Times New Roman"/>
                <w:bCs/>
                <w:iCs/>
                <w:lang w:eastAsia="bg-BG"/>
              </w:rPr>
            </w:pPr>
            <w:r w:rsidRPr="000D3314">
              <w:rPr>
                <w:rFonts w:eastAsia="Times New Roman"/>
                <w:b/>
                <w:bCs/>
                <w:iCs/>
                <w:lang w:eastAsia="bg-BG"/>
              </w:rPr>
              <w:lastRenderedPageBreak/>
              <w:t>Приложение № 3</w:t>
            </w:r>
            <w:r w:rsidRPr="000D3314">
              <w:rPr>
                <w:rFonts w:eastAsia="Times New Roman"/>
                <w:bCs/>
                <w:iCs/>
                <w:lang w:eastAsia="bg-BG"/>
              </w:rPr>
              <w:t xml:space="preserve"> – Ценово предложение на ИЗПЪЛНИТЕЛЯ</w:t>
            </w:r>
            <w:r w:rsidR="004E3477" w:rsidRPr="000D3314">
              <w:rPr>
                <w:rFonts w:eastAsia="Times New Roman"/>
                <w:bCs/>
                <w:iCs/>
                <w:lang w:eastAsia="bg-BG"/>
              </w:rPr>
              <w:t>;</w:t>
            </w:r>
          </w:p>
          <w:p w:rsidR="004E3477" w:rsidRPr="000D3314" w:rsidRDefault="004E3477" w:rsidP="00780DB7">
            <w:pPr>
              <w:jc w:val="both"/>
              <w:rPr>
                <w:rFonts w:eastAsia="Times New Roman"/>
                <w:bCs/>
                <w:iCs/>
                <w:lang w:eastAsia="bg-BG"/>
              </w:rPr>
            </w:pPr>
          </w:p>
          <w:p w:rsidR="004E3477" w:rsidRPr="000D3314" w:rsidRDefault="004E3477" w:rsidP="004E3477">
            <w:pPr>
              <w:jc w:val="both"/>
            </w:pPr>
            <w:r w:rsidRPr="000D3314">
              <w:rPr>
                <w:b/>
              </w:rPr>
              <w:t>Приложение № 4</w:t>
            </w:r>
            <w:r w:rsidRPr="000D3314">
              <w:t xml:space="preserve"> – Списък на персонала, който ще изпълнява поръчката;</w:t>
            </w:r>
          </w:p>
          <w:p w:rsidR="004E3477" w:rsidRPr="000D3314" w:rsidRDefault="004E3477" w:rsidP="004E3477">
            <w:pPr>
              <w:jc w:val="both"/>
            </w:pPr>
          </w:p>
          <w:p w:rsidR="004E3477" w:rsidRPr="000D3314" w:rsidRDefault="004E3477" w:rsidP="004E3477">
            <w:pPr>
              <w:jc w:val="both"/>
            </w:pPr>
            <w:r w:rsidRPr="000D3314">
              <w:rPr>
                <w:b/>
              </w:rPr>
              <w:t xml:space="preserve">Приложение № 5 </w:t>
            </w:r>
            <w:r w:rsidRPr="000D3314">
              <w:t>– Гаранция за изпълнение;</w:t>
            </w:r>
          </w:p>
          <w:p w:rsidR="004E3477" w:rsidRPr="000D3314" w:rsidRDefault="004E3477" w:rsidP="004E3477">
            <w:pPr>
              <w:jc w:val="both"/>
            </w:pPr>
          </w:p>
          <w:p w:rsidR="004E3477" w:rsidRPr="000D3314" w:rsidRDefault="004E3477" w:rsidP="004E3477">
            <w:pPr>
              <w:jc w:val="both"/>
            </w:pPr>
            <w:r w:rsidRPr="000D3314">
              <w:rPr>
                <w:b/>
              </w:rPr>
              <w:t>Приложение № 6</w:t>
            </w:r>
            <w:r w:rsidRPr="000D3314">
              <w:t xml:space="preserve"> – Гаранция за авансово предоставени средства.</w:t>
            </w:r>
          </w:p>
          <w:p w:rsidR="004E3477" w:rsidRPr="000D3314" w:rsidRDefault="004E3477" w:rsidP="00780DB7">
            <w:pPr>
              <w:jc w:val="both"/>
            </w:pPr>
          </w:p>
          <w:p w:rsidR="00874EF7" w:rsidRPr="000D3314" w:rsidRDefault="00874EF7" w:rsidP="00780DB7">
            <w:pPr>
              <w:jc w:val="both"/>
            </w:pPr>
          </w:p>
          <w:p w:rsidR="00874EF7" w:rsidRPr="000D3314" w:rsidRDefault="00874EF7" w:rsidP="00780DB7">
            <w:pPr>
              <w:jc w:val="both"/>
            </w:pPr>
          </w:p>
        </w:tc>
      </w:tr>
    </w:tbl>
    <w:p w:rsidR="00182C23" w:rsidRPr="000D3314" w:rsidRDefault="00182C23" w:rsidP="00780DB7">
      <w:pPr>
        <w:pStyle w:val="BodyText2"/>
        <w:spacing w:after="0" w:line="240" w:lineRule="auto"/>
        <w:jc w:val="both"/>
        <w:rPr>
          <w:b/>
          <w:color w:val="000000"/>
          <w:szCs w:val="24"/>
        </w:rPr>
      </w:pPr>
      <w:r w:rsidRPr="000D3314">
        <w:rPr>
          <w:b/>
          <w:color w:val="000000"/>
          <w:szCs w:val="24"/>
        </w:rPr>
        <w:lastRenderedPageBreak/>
        <w:t xml:space="preserve">ВЪЗЛОЖИТЕЛ:                                         </w:t>
      </w:r>
      <w:r w:rsidRPr="000D3314">
        <w:rPr>
          <w:b/>
          <w:color w:val="000000"/>
          <w:szCs w:val="24"/>
        </w:rPr>
        <w:tab/>
      </w:r>
      <w:r w:rsidRPr="000D3314">
        <w:rPr>
          <w:b/>
          <w:color w:val="000000"/>
          <w:szCs w:val="24"/>
        </w:rPr>
        <w:tab/>
        <w:t>ИЗПЪЛНИТЕЛ:</w:t>
      </w:r>
    </w:p>
    <w:p w:rsidR="00874EF7" w:rsidRPr="000D3314" w:rsidRDefault="00874EF7" w:rsidP="00780DB7">
      <w:pPr>
        <w:pStyle w:val="BodyText2"/>
        <w:spacing w:after="0" w:line="240" w:lineRule="auto"/>
        <w:jc w:val="both"/>
        <w:rPr>
          <w:b/>
          <w:color w:val="000000"/>
          <w:szCs w:val="24"/>
        </w:rPr>
      </w:pPr>
    </w:p>
    <w:p w:rsidR="00C9513F" w:rsidRPr="000D3314" w:rsidRDefault="00C9513F" w:rsidP="00C9513F">
      <w:pPr>
        <w:jc w:val="both"/>
        <w:rPr>
          <w:b/>
        </w:rPr>
      </w:pPr>
      <w:r w:rsidRPr="000D3314">
        <w:rPr>
          <w:b/>
        </w:rPr>
        <w:t xml:space="preserve">НАЦИОНАЛЕН ИНСТИТУТ </w:t>
      </w:r>
    </w:p>
    <w:p w:rsidR="00B7613D" w:rsidRDefault="00C9513F" w:rsidP="00BD4807">
      <w:pPr>
        <w:jc w:val="both"/>
        <w:rPr>
          <w:b/>
          <w:color w:val="000000"/>
        </w:rPr>
      </w:pPr>
      <w:r w:rsidRPr="000D3314">
        <w:rPr>
          <w:b/>
        </w:rPr>
        <w:t>НА ПРАВОСЪДИЕТО</w:t>
      </w:r>
      <w:r w:rsidR="00182C23" w:rsidRPr="000D3314">
        <w:rPr>
          <w:b/>
          <w:color w:val="000000"/>
        </w:rPr>
        <w:tab/>
      </w:r>
    </w:p>
    <w:p w:rsidR="00B7613D" w:rsidRDefault="00B7613D">
      <w:pPr>
        <w:rPr>
          <w:b/>
          <w:color w:val="000000"/>
        </w:rPr>
      </w:pPr>
      <w:r>
        <w:rPr>
          <w:b/>
          <w:color w:val="000000"/>
        </w:rPr>
        <w:br w:type="page"/>
      </w:r>
    </w:p>
    <w:tbl>
      <w:tblPr>
        <w:tblW w:w="0" w:type="auto"/>
        <w:tblCellSpacing w:w="0" w:type="dxa"/>
        <w:tblCellMar>
          <w:top w:w="15" w:type="dxa"/>
          <w:left w:w="15" w:type="dxa"/>
          <w:bottom w:w="15" w:type="dxa"/>
          <w:right w:w="15" w:type="dxa"/>
        </w:tblCellMar>
        <w:tblLook w:val="00A0"/>
      </w:tblPr>
      <w:tblGrid>
        <w:gridCol w:w="9953"/>
      </w:tblGrid>
      <w:tr w:rsidR="00B7613D" w:rsidRPr="000D3314" w:rsidTr="00B7613D">
        <w:trPr>
          <w:tblCellSpacing w:w="0" w:type="dxa"/>
        </w:trPr>
        <w:tc>
          <w:tcPr>
            <w:tcW w:w="9953" w:type="dxa"/>
            <w:tcBorders>
              <w:top w:val="nil"/>
              <w:left w:val="nil"/>
              <w:bottom w:val="nil"/>
              <w:right w:val="nil"/>
            </w:tcBorders>
            <w:shd w:val="clear" w:color="auto" w:fill="FFFFFF"/>
          </w:tcPr>
          <w:p w:rsidR="00B7613D" w:rsidRPr="000D3314" w:rsidRDefault="00B7613D" w:rsidP="00B7613D">
            <w:pPr>
              <w:jc w:val="center"/>
              <w:rPr>
                <w:b/>
                <w:color w:val="000000"/>
                <w:lang w:eastAsia="bg-BG"/>
              </w:rPr>
            </w:pPr>
            <w:r w:rsidRPr="000D3314">
              <w:rPr>
                <w:b/>
                <w:color w:val="000000"/>
                <w:lang w:eastAsia="bg-BG"/>
              </w:rPr>
              <w:lastRenderedPageBreak/>
              <w:t>ДОГОВОР ЗА ОБЩЕСТВЕНА ПОРЪЧКА ЗА УСЛУГА</w:t>
            </w:r>
          </w:p>
          <w:p w:rsidR="00B7613D" w:rsidRPr="000D3314" w:rsidRDefault="00B7613D" w:rsidP="00B7613D">
            <w:pPr>
              <w:jc w:val="center"/>
              <w:rPr>
                <w:b/>
                <w:color w:val="000000"/>
                <w:lang w:eastAsia="bg-BG"/>
              </w:rPr>
            </w:pPr>
          </w:p>
        </w:tc>
      </w:tr>
      <w:tr w:rsidR="00B7613D" w:rsidRPr="000D3314" w:rsidTr="00B7613D">
        <w:trPr>
          <w:tblCellSpacing w:w="0" w:type="dxa"/>
        </w:trPr>
        <w:tc>
          <w:tcPr>
            <w:tcW w:w="9953" w:type="dxa"/>
            <w:tcBorders>
              <w:top w:val="nil"/>
              <w:left w:val="nil"/>
              <w:bottom w:val="nil"/>
              <w:right w:val="nil"/>
            </w:tcBorders>
            <w:shd w:val="clear" w:color="auto" w:fill="FFFFFF"/>
          </w:tcPr>
          <w:p w:rsidR="00B7613D" w:rsidRPr="000D3314" w:rsidRDefault="00B7613D" w:rsidP="00B7613D">
            <w:pPr>
              <w:widowControl w:val="0"/>
              <w:tabs>
                <w:tab w:val="left" w:pos="-720"/>
              </w:tabs>
              <w:suppressAutoHyphens/>
              <w:jc w:val="center"/>
            </w:pPr>
          </w:p>
          <w:p w:rsidR="00B7613D" w:rsidRPr="000D3314" w:rsidRDefault="00B7613D" w:rsidP="00B7613D">
            <w:pPr>
              <w:widowControl w:val="0"/>
              <w:tabs>
                <w:tab w:val="left" w:pos="-720"/>
              </w:tabs>
              <w:suppressAutoHyphens/>
              <w:jc w:val="center"/>
              <w:rPr>
                <w:b/>
                <w:lang w:val="en-US"/>
              </w:rPr>
            </w:pPr>
            <w:r w:rsidRPr="000D3314">
              <w:rPr>
                <w:b/>
              </w:rPr>
              <w:t xml:space="preserve">за обособена позиция № </w:t>
            </w:r>
            <w:r>
              <w:rPr>
                <w:b/>
              </w:rPr>
              <w:t>2</w:t>
            </w:r>
          </w:p>
          <w:p w:rsidR="00B7613D" w:rsidRPr="000D3314" w:rsidRDefault="00B7613D" w:rsidP="00B7613D">
            <w:pPr>
              <w:jc w:val="both"/>
            </w:pPr>
          </w:p>
          <w:p w:rsidR="00B7613D" w:rsidRPr="000D3314" w:rsidRDefault="00B7613D" w:rsidP="00B7613D">
            <w:pPr>
              <w:jc w:val="both"/>
            </w:pPr>
            <w:r w:rsidRPr="000D3314">
              <w:t>Днес, ………………..... 201... г., в гр. София, между:</w:t>
            </w:r>
          </w:p>
          <w:p w:rsidR="00B7613D" w:rsidRPr="000D3314" w:rsidRDefault="00B7613D" w:rsidP="00B7613D">
            <w:pPr>
              <w:jc w:val="both"/>
            </w:pPr>
          </w:p>
          <w:p w:rsidR="00B7613D" w:rsidRPr="000D3314" w:rsidRDefault="00B7613D" w:rsidP="00B7613D">
            <w:pPr>
              <w:pStyle w:val="Default"/>
              <w:jc w:val="both"/>
              <w:rPr>
                <w:rFonts w:eastAsia="Batang"/>
                <w:color w:val="auto"/>
              </w:rPr>
            </w:pPr>
            <w:r w:rsidRPr="000D3314">
              <w:rPr>
                <w:rFonts w:eastAsia="Batang"/>
                <w:b/>
                <w:color w:val="auto"/>
              </w:rPr>
              <w:t>НАЦИОНАЛЕН ИНСТИТУТ НА ПРАВОСЪДИЕТО</w:t>
            </w:r>
            <w:r w:rsidRPr="000D3314">
              <w:rPr>
                <w:rFonts w:eastAsia="Batang"/>
                <w:color w:val="auto"/>
              </w:rPr>
              <w:t xml:space="preserve">, адрес: гр. София, п. к. 1000, ул. „Екзарх Йосиф” № 14, </w:t>
            </w:r>
            <w:r w:rsidRPr="000D3314">
              <w:rPr>
                <w:rFonts w:eastAsia="Batang"/>
                <w:b/>
                <w:color w:val="auto"/>
              </w:rPr>
              <w:t>ЕИК 131177220</w:t>
            </w:r>
            <w:r w:rsidRPr="000D3314">
              <w:rPr>
                <w:rFonts w:eastAsia="Batang"/>
                <w:color w:val="auto"/>
              </w:rPr>
              <w:t xml:space="preserve">, представляван от </w:t>
            </w:r>
            <w:r w:rsidRPr="000D3314">
              <w:rPr>
                <w:rFonts w:eastAsia="Batang"/>
                <w:b/>
                <w:color w:val="auto"/>
              </w:rPr>
              <w:t xml:space="preserve">г-жа </w:t>
            </w:r>
            <w:r w:rsidR="00821DBE">
              <w:rPr>
                <w:rFonts w:eastAsia="Batang"/>
                <w:b/>
                <w:color w:val="auto"/>
              </w:rPr>
              <w:t>ПЕТЯ ГЕГОВА</w:t>
            </w:r>
            <w:r w:rsidRPr="000D3314">
              <w:rPr>
                <w:rFonts w:eastAsia="Batang"/>
                <w:b/>
                <w:color w:val="auto"/>
              </w:rPr>
              <w:t xml:space="preserve"> – </w:t>
            </w:r>
            <w:r w:rsidR="00821DBE">
              <w:rPr>
                <w:rFonts w:eastAsia="Batang"/>
                <w:b/>
                <w:color w:val="auto"/>
              </w:rPr>
              <w:t xml:space="preserve">зам. </w:t>
            </w:r>
            <w:r w:rsidRPr="000D3314">
              <w:rPr>
                <w:rFonts w:eastAsia="Batang"/>
                <w:b/>
                <w:color w:val="auto"/>
              </w:rPr>
              <w:t>директор</w:t>
            </w:r>
            <w:r w:rsidR="00821DBE">
              <w:rPr>
                <w:rFonts w:eastAsia="Batang"/>
                <w:b/>
                <w:color w:val="auto"/>
              </w:rPr>
              <w:t xml:space="preserve"> и ВЪЗЛОЖИТЕЛ, съгласно Заповед № РД-00-25/03.07.2017 г.</w:t>
            </w:r>
            <w:r w:rsidRPr="000D3314">
              <w:rPr>
                <w:rFonts w:eastAsia="Batang"/>
                <w:color w:val="auto"/>
              </w:rPr>
              <w:t xml:space="preserve">, наричан по-нататък в договора </w:t>
            </w:r>
            <w:r w:rsidRPr="000D3314">
              <w:rPr>
                <w:rFonts w:eastAsia="Batang"/>
                <w:b/>
                <w:color w:val="auto"/>
              </w:rPr>
              <w:t>ВЪЗЛОЖИТЕЛ</w:t>
            </w:r>
            <w:r w:rsidRPr="000D3314">
              <w:rPr>
                <w:rFonts w:eastAsia="Batang"/>
                <w:color w:val="auto"/>
              </w:rPr>
              <w:t>, от една страна</w:t>
            </w:r>
          </w:p>
          <w:p w:rsidR="00B7613D" w:rsidRPr="000D3314" w:rsidRDefault="00B7613D" w:rsidP="00B7613D">
            <w:pPr>
              <w:pStyle w:val="Default"/>
              <w:jc w:val="both"/>
              <w:rPr>
                <w:rFonts w:eastAsia="Batang"/>
                <w:color w:val="auto"/>
              </w:rPr>
            </w:pPr>
            <w:r w:rsidRPr="000D3314">
              <w:rPr>
                <w:rFonts w:eastAsia="Batang"/>
                <w:color w:val="auto"/>
              </w:rPr>
              <w:t>и</w:t>
            </w:r>
          </w:p>
          <w:p w:rsidR="00B7613D" w:rsidRPr="000D3314" w:rsidRDefault="00B7613D" w:rsidP="00B7613D">
            <w:pPr>
              <w:pStyle w:val="Default"/>
              <w:jc w:val="both"/>
              <w:rPr>
                <w:rFonts w:eastAsia="Batang"/>
                <w:color w:val="auto"/>
              </w:rPr>
            </w:pPr>
            <w:r w:rsidRPr="000D3314">
              <w:rPr>
                <w:rFonts w:eastAsia="Batang"/>
                <w:b/>
                <w:color w:val="auto"/>
              </w:rPr>
              <w:t>…………………., ЕИК ……………..</w:t>
            </w:r>
            <w:r w:rsidRPr="000D3314">
              <w:rPr>
                <w:rFonts w:eastAsia="Batang"/>
                <w:color w:val="auto"/>
              </w:rPr>
              <w:t xml:space="preserve">, със седалище и адрес на управление: ……………………………, представлявано от………………, ЕГН…………………….., в качеството му на……………………., от друга страна като </w:t>
            </w:r>
            <w:r w:rsidRPr="000D3314">
              <w:rPr>
                <w:rFonts w:eastAsia="Batang"/>
                <w:b/>
                <w:color w:val="auto"/>
              </w:rPr>
              <w:t>ИЗПЪЛНИТЕЛ</w:t>
            </w:r>
            <w:r w:rsidRPr="000D3314">
              <w:rPr>
                <w:rFonts w:eastAsia="Batang"/>
                <w:color w:val="auto"/>
              </w:rPr>
              <w:t xml:space="preserve">, </w:t>
            </w:r>
          </w:p>
          <w:p w:rsidR="00B7613D" w:rsidRPr="000D3314" w:rsidRDefault="00B7613D" w:rsidP="00B7613D">
            <w:pPr>
              <w:pStyle w:val="Default"/>
              <w:jc w:val="both"/>
              <w:rPr>
                <w:rFonts w:eastAsia="Batang"/>
                <w:color w:val="auto"/>
              </w:rPr>
            </w:pPr>
          </w:p>
          <w:p w:rsidR="00B7613D" w:rsidRPr="000D3314" w:rsidRDefault="00B7613D" w:rsidP="00B7613D">
            <w:pPr>
              <w:ind w:firstLine="708"/>
              <w:jc w:val="both"/>
            </w:pPr>
            <w:r w:rsidRPr="000D3314">
              <w:t xml:space="preserve">и на основание чл. 112 ЗОП, във връзка с проведената процедура напублично състезание по чл. 18, ал. 1, т. 12 ЗОП за възлагане на обществена поръчка с предмет: „Предпечатна подготовка и отпечатване на материали за нуждите на НИП в две обособени позиции, както следва: </w:t>
            </w:r>
          </w:p>
          <w:p w:rsidR="00B7613D" w:rsidRPr="000D3314" w:rsidRDefault="00B7613D" w:rsidP="00B7613D">
            <w:pPr>
              <w:ind w:firstLine="708"/>
              <w:jc w:val="both"/>
              <w:rPr>
                <w:b/>
              </w:rPr>
            </w:pPr>
          </w:p>
          <w:p w:rsidR="00B7613D" w:rsidRPr="000D3314" w:rsidRDefault="00B7613D" w:rsidP="00B7613D">
            <w:pPr>
              <w:ind w:right="142" w:firstLine="540"/>
              <w:jc w:val="both"/>
            </w:pPr>
            <w:r w:rsidRPr="000D3314">
              <w:rPr>
                <w:b/>
              </w:rPr>
              <w:t xml:space="preserve">ОБОСОБЕНА ПОЗИЦИЯ № 1 (ОП № 1) с предмет: </w:t>
            </w:r>
            <w:r w:rsidRPr="000D3314">
              <w:t xml:space="preserve">Предпечатна </w:t>
            </w:r>
            <w:r w:rsidRPr="000D3314">
              <w:rPr>
                <w:shd w:val="clear" w:color="auto" w:fill="FFFFFF"/>
              </w:rPr>
              <w:t>подготовка и издаване в електронен и печатен формат на самообучителни ресурси (наръчници, ръководства,помагала), в</w:t>
            </w:r>
            <w:r w:rsidRPr="000D3314">
              <w:t xml:space="preserve"> изпълнение на дейност 4 „</w:t>
            </w:r>
            <w:r w:rsidRPr="000D3314">
              <w:rPr>
                <w:shd w:val="clear" w:color="auto" w:fill="FFFFFF"/>
              </w:rPr>
              <w:t>Създаване на самообучителни ресурси - наръчници и помагала, подпомагащи магистратите и служителите в съдебната администрация в развиването на компетентности и умения</w:t>
            </w:r>
            <w:r w:rsidRPr="000D3314">
              <w:t>” по проект "Иновативни продукти и услуги в обучението, предоставяно от НИП" по Процедура BG05SFOP</w:t>
            </w:r>
            <w:r w:rsidRPr="000D3314">
              <w:rPr>
                <w:lang w:val="en-US"/>
              </w:rPr>
              <w:t>001</w:t>
            </w:r>
            <w:r w:rsidRPr="000D3314">
              <w:t>-3.002 по ОПДУ, договор № BG05SFOP001-3.002-0002-C01</w:t>
            </w:r>
          </w:p>
          <w:p w:rsidR="00B7613D" w:rsidRPr="000D3314" w:rsidRDefault="00B7613D" w:rsidP="00B7613D">
            <w:pPr>
              <w:jc w:val="both"/>
            </w:pPr>
          </w:p>
          <w:p w:rsidR="00B7613D" w:rsidRPr="000D3314" w:rsidRDefault="00B7613D" w:rsidP="00B7613D">
            <w:pPr>
              <w:ind w:firstLine="540"/>
              <w:jc w:val="both"/>
              <w:rPr>
                <w:rFonts w:eastAsia="Times New Roman"/>
                <w:color w:val="000000"/>
              </w:rPr>
            </w:pPr>
            <w:r w:rsidRPr="000D3314">
              <w:rPr>
                <w:b/>
              </w:rPr>
              <w:t>ОБОСОБЕНА ПОЗИЦИЯ № 2 (ОП № 2) с предмет:</w:t>
            </w:r>
            <w:r w:rsidRPr="000D3314">
              <w:rPr>
                <w:shd w:val="clear" w:color="auto" w:fill="FFFFFF"/>
              </w:rPr>
              <w:t xml:space="preserve"> </w:t>
            </w:r>
            <w:r w:rsidRPr="000D3314">
              <w:rPr>
                <w:rFonts w:eastAsia="Times New Roman"/>
                <w:b/>
                <w:bCs/>
                <w:color w:val="000000"/>
              </w:rPr>
              <w:t>„</w:t>
            </w:r>
            <w:r w:rsidR="002B1983">
              <w:rPr>
                <w:rFonts w:eastAsia="Times New Roman"/>
                <w:color w:val="000000"/>
              </w:rPr>
              <w:t>Предпечатна подготовка, дизайн, отпечатване на книжно тяло и корица и доставка на юбилейна книга на Националния институт на правосъдието (НИП)”, финансирано от бюджета на НИП</w:t>
            </w:r>
            <w:r w:rsidRPr="000D3314">
              <w:rPr>
                <w:rFonts w:eastAsia="Times New Roman"/>
                <w:color w:val="000000"/>
              </w:rPr>
              <w:t>”</w:t>
            </w:r>
          </w:p>
          <w:p w:rsidR="00B7613D" w:rsidRPr="000D3314" w:rsidRDefault="00B7613D" w:rsidP="00B7613D">
            <w:pPr>
              <w:ind w:right="142" w:firstLine="540"/>
              <w:jc w:val="both"/>
              <w:rPr>
                <w:shd w:val="clear" w:color="auto" w:fill="FFFFFF"/>
              </w:rPr>
            </w:pPr>
          </w:p>
          <w:p w:rsidR="00B7613D" w:rsidRPr="000D3314" w:rsidRDefault="00B7613D" w:rsidP="00B7613D">
            <w:pPr>
              <w:ind w:firstLine="706"/>
              <w:jc w:val="both"/>
              <w:rPr>
                <w:b/>
                <w:color w:val="FF0000"/>
                <w:lang w:val="en-US"/>
              </w:rPr>
            </w:pPr>
            <w:r w:rsidRPr="000D3314">
              <w:t>и Решение № - ...../.....................г. на ВЪЗЛОЖИТЕЛЯ за определяне на ИЗПЪЛНИТЕЛ, се сключи настоящият договор, с който страните по него се споразумяха за следното:</w:t>
            </w:r>
          </w:p>
          <w:p w:rsidR="00B7613D" w:rsidRPr="000D3314" w:rsidRDefault="00B7613D" w:rsidP="00B7613D">
            <w:pPr>
              <w:jc w:val="both"/>
            </w:pPr>
          </w:p>
          <w:p w:rsidR="00B7613D" w:rsidRDefault="00B7613D" w:rsidP="00B7613D">
            <w:pPr>
              <w:jc w:val="center"/>
              <w:outlineLvl w:val="0"/>
              <w:rPr>
                <w:b/>
              </w:rPr>
            </w:pPr>
            <w:r w:rsidRPr="000D3314">
              <w:rPr>
                <w:b/>
              </w:rPr>
              <w:t>ПРЕДМЕТ НА ДОГОВОРА</w:t>
            </w:r>
          </w:p>
          <w:p w:rsidR="002A3E1B" w:rsidRPr="000D3314" w:rsidRDefault="002A3E1B" w:rsidP="00B7613D">
            <w:pPr>
              <w:jc w:val="center"/>
              <w:outlineLvl w:val="0"/>
              <w:rPr>
                <w:b/>
              </w:rPr>
            </w:pPr>
          </w:p>
          <w:p w:rsidR="00B7613D" w:rsidRPr="000D3314" w:rsidRDefault="00B7613D" w:rsidP="00B7613D">
            <w:pPr>
              <w:jc w:val="both"/>
              <w:rPr>
                <w:b/>
                <w:color w:val="FF0000"/>
                <w:lang w:val="en-US"/>
              </w:rPr>
            </w:pPr>
            <w:r w:rsidRPr="000D3314">
              <w:rPr>
                <w:b/>
              </w:rPr>
              <w:t>Чл. 1</w:t>
            </w:r>
            <w:r>
              <w:rPr>
                <w:b/>
              </w:rPr>
              <w:t xml:space="preserve">. </w:t>
            </w:r>
            <w:r w:rsidRPr="000D3314">
              <w:t xml:space="preserve">ВЪЗЛОЖИТЕЛЯТ възлага, а ИЗПЪЛНИТЕЛЯТ приема да предоставя, срещу възнаграждение и при условията на този Договор, услуги, свързани с </w:t>
            </w:r>
            <w:r w:rsidR="002B1983">
              <w:rPr>
                <w:rFonts w:eastAsia="Times New Roman"/>
                <w:color w:val="000000"/>
                <w:lang w:val="en-US"/>
              </w:rPr>
              <w:t>п</w:t>
            </w:r>
            <w:r w:rsidR="002B1983" w:rsidRPr="002B1983">
              <w:rPr>
                <w:rFonts w:eastAsia="Times New Roman"/>
                <w:color w:val="000000"/>
              </w:rPr>
              <w:t>редпечатна подготовка, дизайн, отпечатване на книжно тяло и корица и доставка на юбилейна книга на Националния институт на правосъдието</w:t>
            </w:r>
            <w:r w:rsidRPr="000D3314">
              <w:t xml:space="preserve">, заедно с всички останали дейности и услуги, посочени изрично в техническите спецификации и предложение в офертата на изпълнителя, свързани с това, наричани за краткост „Услугите“: </w:t>
            </w:r>
            <w:r w:rsidRPr="000D3314">
              <w:rPr>
                <w:b/>
              </w:rPr>
              <w:t>за ОБОСОБЕНА ПОЗИЦИЯ № 2 (ОП № 2) с предмет:</w:t>
            </w:r>
            <w:r w:rsidRPr="000D3314">
              <w:rPr>
                <w:shd w:val="clear" w:color="auto" w:fill="FFFFFF"/>
              </w:rPr>
              <w:t xml:space="preserve"> </w:t>
            </w:r>
            <w:r w:rsidRPr="000D3314">
              <w:rPr>
                <w:rFonts w:eastAsia="Times New Roman"/>
                <w:b/>
                <w:bCs/>
                <w:color w:val="000000"/>
              </w:rPr>
              <w:t>„</w:t>
            </w:r>
            <w:r w:rsidR="002B1983">
              <w:rPr>
                <w:rFonts w:eastAsia="Times New Roman"/>
                <w:color w:val="000000"/>
              </w:rPr>
              <w:t>Предпечатна подготовка, дизайн, отпечатване на книжно тяло и корица и доставка на юбилейна книга на Националния институт на правосъдието (НИП)”, финансирано от бюджета на НИП</w:t>
            </w:r>
            <w:r w:rsidRPr="000D3314">
              <w:rPr>
                <w:rFonts w:eastAsia="Times New Roman"/>
                <w:color w:val="000000"/>
              </w:rPr>
              <w:t>”</w:t>
            </w:r>
            <w:r w:rsidRPr="000D3314">
              <w:rPr>
                <w:b/>
              </w:rPr>
              <w:t xml:space="preserve"> </w:t>
            </w:r>
            <w:r w:rsidRPr="000D3314">
              <w:t xml:space="preserve">съгласно Техническите спецификации (Приложение 1), съгласно Техническата оферта </w:t>
            </w:r>
            <w:r w:rsidRPr="000D3314">
              <w:lastRenderedPageBreak/>
              <w:t>(Приложение 2) и Ценовата оферта (Приложение 3), неразделна част от настоящия договор.</w:t>
            </w:r>
          </w:p>
          <w:p w:rsidR="00B7613D" w:rsidRPr="000D3314" w:rsidRDefault="00B7613D" w:rsidP="00B7613D">
            <w:pPr>
              <w:jc w:val="both"/>
            </w:pPr>
            <w:r w:rsidRPr="000D3314">
              <w:rPr>
                <w:b/>
              </w:rPr>
              <w:t>Чл. 2.</w:t>
            </w:r>
            <w:r w:rsidRPr="000D3314">
              <w:t xml:space="preserve"> ИЗПЪЛНИТЕЛЯТ</w:t>
            </w:r>
            <w:r w:rsidRPr="000D3314">
              <w:rPr>
                <w:bCs/>
              </w:rPr>
              <w:t xml:space="preserve"> се задължава да </w:t>
            </w:r>
            <w:r w:rsidRPr="000D3314">
              <w:t>предоставя</w:t>
            </w:r>
            <w:r w:rsidRPr="000D3314">
              <w:rPr>
                <w:bCs/>
              </w:rPr>
              <w:t xml:space="preserve"> Услугите </w:t>
            </w:r>
            <w:r w:rsidRPr="000D3314">
              <w:t>в съответствие с Техническата спецификация, Техническото предложение на ИЗПЪЛНИТЕЛЯ и Ценовото предложение на ИЗПЪЛНИТЕЛЯ, съставляващи съответно Приложения №№ 1, 2 и 3 към този Договор („</w:t>
            </w:r>
            <w:r w:rsidRPr="000D3314">
              <w:rPr>
                <w:b/>
              </w:rPr>
              <w:t>Приложенията</w:t>
            </w:r>
            <w:r w:rsidRPr="000D3314">
              <w:t>“) и представляващи неразделна част от него чрез посочените в офертата си експерти.</w:t>
            </w:r>
          </w:p>
          <w:p w:rsidR="00B7613D" w:rsidRPr="000D3314" w:rsidRDefault="00B7613D" w:rsidP="00B7613D">
            <w:pPr>
              <w:jc w:val="both"/>
            </w:pPr>
            <w:r w:rsidRPr="000D3314">
              <w:rPr>
                <w:b/>
              </w:rPr>
              <w:t>Чл. 3.</w:t>
            </w:r>
            <w:r w:rsidRPr="000D3314">
              <w:t xml:space="preserve"> В срок до 3 (три) дни от датата на сключване на Договора, но 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w:t>
            </w:r>
          </w:p>
          <w:p w:rsidR="00B7613D" w:rsidRPr="000D3314" w:rsidRDefault="00B7613D" w:rsidP="00B7613D">
            <w:pPr>
              <w:jc w:val="both"/>
            </w:pPr>
          </w:p>
          <w:p w:rsidR="00B7613D" w:rsidRDefault="00B7613D" w:rsidP="00B7613D">
            <w:pPr>
              <w:jc w:val="center"/>
              <w:rPr>
                <w:b/>
              </w:rPr>
            </w:pPr>
            <w:r w:rsidRPr="000D3314">
              <w:rPr>
                <w:b/>
              </w:rPr>
              <w:t>СРОК  НА ДОГОВОРА. СРОК И МЯСТО НА ИЗПЪЛНЕНИЕ</w:t>
            </w:r>
          </w:p>
          <w:p w:rsidR="002A3E1B" w:rsidRPr="000D3314" w:rsidRDefault="002A3E1B" w:rsidP="00B7613D">
            <w:pPr>
              <w:jc w:val="center"/>
              <w:rPr>
                <w:b/>
              </w:rPr>
            </w:pPr>
          </w:p>
          <w:p w:rsidR="00B7613D" w:rsidRPr="00B7613D" w:rsidRDefault="00B7613D" w:rsidP="00B7613D">
            <w:pPr>
              <w:jc w:val="both"/>
            </w:pPr>
            <w:r w:rsidRPr="000D3314">
              <w:rPr>
                <w:b/>
              </w:rPr>
              <w:t>Чл</w:t>
            </w:r>
            <w:r w:rsidRPr="00B7613D">
              <w:rPr>
                <w:b/>
              </w:rPr>
              <w:t>. 4.(1)</w:t>
            </w:r>
            <w:r w:rsidRPr="00B7613D">
              <w:t xml:space="preserve">  Настоящият договор влиза в сила след писмено уведомеление от страна на Възложителя до Изпълнителя.  </w:t>
            </w:r>
          </w:p>
          <w:p w:rsidR="00B7613D" w:rsidRPr="00B7613D" w:rsidRDefault="00E23113" w:rsidP="00B7613D">
            <w:pPr>
              <w:suppressAutoHyphens/>
              <w:jc w:val="both"/>
              <w:rPr>
                <w:b/>
                <w:bCs/>
              </w:rPr>
            </w:pPr>
            <w:r>
              <w:rPr>
                <w:b/>
              </w:rPr>
              <w:t>(</w:t>
            </w:r>
            <w:r>
              <w:rPr>
                <w:b/>
                <w:lang w:val="en-US"/>
              </w:rPr>
              <w:t>2</w:t>
            </w:r>
            <w:r>
              <w:rPr>
                <w:b/>
              </w:rPr>
              <w:t>)</w:t>
            </w:r>
            <w:r>
              <w:t xml:space="preserve"> Срокът за изпълнение на настоящия договор е </w:t>
            </w:r>
            <w:r w:rsidR="00DD39A3" w:rsidRPr="00DD39A3">
              <w:rPr>
                <w:b/>
              </w:rPr>
              <w:t>…………….</w:t>
            </w:r>
            <w:r w:rsidR="00B7613D" w:rsidRPr="00B7613D">
              <w:rPr>
                <w:b/>
                <w:bCs/>
              </w:rPr>
              <w:t>.</w:t>
            </w:r>
          </w:p>
          <w:p w:rsidR="00F60194" w:rsidRDefault="00F60194">
            <w:pPr>
              <w:pStyle w:val="BodyTextIndent"/>
              <w:spacing w:after="0"/>
              <w:ind w:left="0" w:firstLine="0"/>
              <w:rPr>
                <w:b/>
              </w:rPr>
            </w:pPr>
          </w:p>
          <w:p w:rsidR="00F60194" w:rsidRDefault="00E23113">
            <w:pPr>
              <w:pStyle w:val="BodyTextIndent"/>
              <w:spacing w:after="0"/>
              <w:ind w:left="0" w:firstLine="0"/>
              <w:rPr>
                <w:b/>
              </w:rPr>
            </w:pPr>
            <w:r>
              <w:rPr>
                <w:rFonts w:ascii="Times New Roman" w:hAnsi="Times New Roman"/>
                <w:b/>
                <w:szCs w:val="24"/>
              </w:rPr>
              <w:t>Чл. 5.</w:t>
            </w:r>
            <w:r>
              <w:rPr>
                <w:rFonts w:ascii="Times New Roman" w:hAnsi="Times New Roman"/>
                <w:szCs w:val="24"/>
              </w:rPr>
              <w:t xml:space="preserve"> </w:t>
            </w:r>
            <w:r w:rsidR="00DD39A3" w:rsidRPr="00DD39A3">
              <w:rPr>
                <w:rFonts w:ascii="Times New Roman" w:hAnsi="Times New Roman"/>
              </w:rPr>
              <w:t>Мястото на изпълнение на Договора е на територията на Република България.В административната сграда на Национален институт на правосъдието, гр. София, ул. “Екзарх Йосиф” № 14 ще се осъществяват координационни срещи, доколкото са необходими за изпълнение на задачите.</w:t>
            </w:r>
          </w:p>
          <w:p w:rsidR="00B7613D" w:rsidRPr="00B7613D" w:rsidRDefault="00B7613D" w:rsidP="00B7613D">
            <w:pPr>
              <w:keepNext/>
              <w:keepLines/>
              <w:jc w:val="both"/>
              <w:outlineLvl w:val="1"/>
              <w:rPr>
                <w:b/>
                <w:bCs/>
                <w:color w:val="000000"/>
              </w:rPr>
            </w:pPr>
          </w:p>
          <w:p w:rsidR="00B7613D" w:rsidRPr="000D3314" w:rsidRDefault="00E23113" w:rsidP="00B7613D">
            <w:pPr>
              <w:keepNext/>
              <w:keepLines/>
              <w:jc w:val="center"/>
              <w:outlineLvl w:val="1"/>
              <w:rPr>
                <w:b/>
                <w:bCs/>
                <w:color w:val="000000"/>
              </w:rPr>
            </w:pPr>
            <w:r>
              <w:rPr>
                <w:b/>
                <w:bCs/>
                <w:color w:val="000000"/>
              </w:rPr>
              <w:t>ЦЕНА, РЕД И СРОКОВЕ ЗА ПЛАЩАНЕ</w:t>
            </w:r>
            <w:r w:rsidR="00B7613D" w:rsidRPr="000D3314">
              <w:rPr>
                <w:b/>
                <w:bCs/>
                <w:color w:val="000000"/>
              </w:rPr>
              <w:t>.</w:t>
            </w:r>
          </w:p>
          <w:p w:rsidR="00B7613D" w:rsidRPr="000D3314" w:rsidRDefault="00B7613D" w:rsidP="00B7613D">
            <w:pPr>
              <w:keepNext/>
              <w:keepLines/>
              <w:jc w:val="center"/>
              <w:outlineLvl w:val="1"/>
              <w:rPr>
                <w:b/>
                <w:bCs/>
                <w:color w:val="000000"/>
              </w:rPr>
            </w:pPr>
          </w:p>
          <w:p w:rsidR="00B7613D" w:rsidRPr="000D3314" w:rsidRDefault="00B7613D" w:rsidP="00B7613D">
            <w:pPr>
              <w:widowControl w:val="0"/>
              <w:jc w:val="both"/>
            </w:pPr>
            <w:r w:rsidRPr="000D3314">
              <w:rPr>
                <w:b/>
              </w:rPr>
              <w:t xml:space="preserve">Чл. </w:t>
            </w:r>
            <w:r>
              <w:rPr>
                <w:b/>
              </w:rPr>
              <w:t>6</w:t>
            </w:r>
            <w:r w:rsidRPr="000D3314">
              <w:rPr>
                <w:b/>
              </w:rPr>
              <w:t>.(1)</w:t>
            </w:r>
            <w:r w:rsidRPr="000D3314">
              <w:t xml:space="preserve"> За предоставянето на Услугите, ВЪЗЛОЖИТЕЛЯТ се задължава да плати на ИЗПЪЛНИТЕЛЯ обща цена в размер на [[……… (…………………………)] (</w:t>
            </w:r>
            <w:r w:rsidRPr="000D3314">
              <w:rPr>
                <w:i/>
              </w:rPr>
              <w:t>посочва се цената без ДДС, с цифри и словом</w:t>
            </w:r>
            <w:r w:rsidRPr="000D3314">
              <w:t>)] лева без ДДС и [……… (…………)] (</w:t>
            </w:r>
            <w:r w:rsidRPr="000D3314">
              <w:rPr>
                <w:i/>
              </w:rPr>
              <w:t>посочва се цената с ДДС, с цифри и словом</w:t>
            </w:r>
            <w:r w:rsidRPr="000D3314">
              <w:t xml:space="preserve">)] </w:t>
            </w:r>
            <w:r w:rsidRPr="000D3314">
              <w:rPr>
                <w:color w:val="000000"/>
              </w:rPr>
              <w:t>лева</w:t>
            </w:r>
            <w:r w:rsidRPr="000D3314">
              <w:t xml:space="preserve"> с ДДС (наричана по-нататък „</w:t>
            </w:r>
            <w:r w:rsidRPr="000D3314">
              <w:rPr>
                <w:b/>
              </w:rPr>
              <w:t>Цената</w:t>
            </w:r>
            <w:r w:rsidRPr="000D3314">
              <w:t>“ или „Стойността на Договора“),</w:t>
            </w:r>
            <w:r w:rsidRPr="000D3314">
              <w:rPr>
                <w:rFonts w:eastAsia="MS ??"/>
              </w:rPr>
              <w:t xml:space="preserve">а </w:t>
            </w:r>
            <w:r w:rsidRPr="000D3314">
              <w:rPr>
                <w:rFonts w:eastAsia="MS ??"/>
                <w:b/>
              </w:rPr>
              <w:t xml:space="preserve">единичната цена без ДДС </w:t>
            </w:r>
            <w:r w:rsidRPr="000D3314">
              <w:rPr>
                <w:rFonts w:eastAsia="Times New Roman"/>
                <w:b/>
              </w:rPr>
              <w:t xml:space="preserve">за отделните продукти, както следва: </w:t>
            </w:r>
            <w:r w:rsidRPr="000D3314">
              <w:rPr>
                <w:rFonts w:eastAsia="MS ??"/>
              </w:rPr>
              <w:t>...............................</w:t>
            </w:r>
            <w:r w:rsidRPr="000D3314">
              <w:t xml:space="preserve"> съгласно Ценовото предложение на ИЗПЪЛНИТЕЛЯ, съставляващо Приложение № 3.</w:t>
            </w:r>
          </w:p>
          <w:p w:rsidR="00B7613D" w:rsidRPr="000D3314" w:rsidRDefault="00B7613D" w:rsidP="00B7613D">
            <w:pPr>
              <w:ind w:right="142"/>
              <w:jc w:val="both"/>
              <w:rPr>
                <w:bCs/>
              </w:rPr>
            </w:pPr>
            <w:r w:rsidRPr="000D3314">
              <w:rPr>
                <w:b/>
              </w:rPr>
              <w:t>(2)</w:t>
            </w:r>
            <w:r w:rsidRPr="000D3314">
              <w:t xml:space="preserve"> В Цената по ал. 1 са включени всички разходи на ИЗПЪЛНИТЕЛЯ за изпълнение на Услугите, като </w:t>
            </w:r>
            <w:r w:rsidRPr="000D3314">
              <w:rPr>
                <w:bCs/>
              </w:rPr>
              <w:t>ВЪЗЛОЖИТЕЛЯТ не дължи заплащането на каквито и да е други разноски, направени от ИЗПЪЛНИТЕЛЯ.</w:t>
            </w:r>
          </w:p>
          <w:p w:rsidR="00B7613D" w:rsidRPr="000D3314" w:rsidRDefault="00B7613D" w:rsidP="00B7613D">
            <w:pPr>
              <w:ind w:right="142"/>
              <w:jc w:val="both"/>
            </w:pPr>
            <w:r w:rsidRPr="000D3314">
              <w:rPr>
                <w:b/>
              </w:rPr>
              <w:t>(3)</w:t>
            </w:r>
            <w:r w:rsidRPr="000D3314">
              <w:t xml:space="preserve"> Цената, посочена в ал. 1, е крайна стойностите за отделните дейности, свързани с изпълнението на Услугите, посочени в Ценовото предложение на ИЗПЪЛНИТЕЛЯ, са крайни за времето на изпълнение на Договора и не подлежат на промяна освен в случаите, изрично уговорени в този Договор и в съответствие с разпоредбите на ЗОП.</w:t>
            </w:r>
          </w:p>
          <w:p w:rsidR="00B7613D" w:rsidRPr="000D3314" w:rsidRDefault="00B7613D" w:rsidP="00B7613D">
            <w:pPr>
              <w:tabs>
                <w:tab w:val="left" w:pos="0"/>
              </w:tabs>
              <w:jc w:val="both"/>
            </w:pPr>
            <w:r w:rsidRPr="000D3314">
              <w:rPr>
                <w:b/>
              </w:rPr>
              <w:t>(4)</w:t>
            </w:r>
            <w:r w:rsidRPr="000D3314">
              <w:t xml:space="preserve"> Финансирането е </w:t>
            </w:r>
            <w:r>
              <w:t>по бюджет</w:t>
            </w:r>
            <w:r w:rsidR="002A3E1B">
              <w:t xml:space="preserve"> на ВЪЗЛОЖИТЕЛЯ</w:t>
            </w:r>
            <w:r w:rsidRPr="000D3314">
              <w:t>.</w:t>
            </w:r>
          </w:p>
          <w:p w:rsidR="00B7613D" w:rsidRPr="000D3314" w:rsidRDefault="00B7613D" w:rsidP="00B7613D">
            <w:pPr>
              <w:rPr>
                <w:b/>
              </w:rPr>
            </w:pPr>
          </w:p>
          <w:p w:rsidR="00B7613D" w:rsidRPr="000D3314" w:rsidRDefault="00B7613D" w:rsidP="00B7613D">
            <w:r w:rsidRPr="000D3314">
              <w:rPr>
                <w:b/>
              </w:rPr>
              <w:t xml:space="preserve">Чл. </w:t>
            </w:r>
            <w:r w:rsidR="002A3E1B">
              <w:rPr>
                <w:b/>
              </w:rPr>
              <w:t>7</w:t>
            </w:r>
            <w:r w:rsidRPr="000D3314">
              <w:rPr>
                <w:b/>
              </w:rPr>
              <w:t xml:space="preserve">. </w:t>
            </w:r>
            <w:r w:rsidRPr="000D3314">
              <w:t>ВЪЗЛОЖИТЕЛЯТ плаща на ИЗПЪЛНИТЕЛЯ Цената по този Договор, както следва:</w:t>
            </w:r>
          </w:p>
          <w:p w:rsidR="00B7613D" w:rsidRPr="000D3314" w:rsidRDefault="00B7613D" w:rsidP="00B7613D">
            <w:pPr>
              <w:jc w:val="both"/>
            </w:pPr>
            <w:r w:rsidRPr="000D3314">
              <w:t>а). Авансово плащане в размер на 10 % от стойността на настоящия договор, платимо в срок до 30 (тридесет) дни след подписването на договора срещу предоставяне на гаранция за стойността на авансовото плащане, но без ДДС;</w:t>
            </w:r>
          </w:p>
          <w:p w:rsidR="00B7613D" w:rsidRPr="000D3314" w:rsidRDefault="00B7613D" w:rsidP="00B7613D">
            <w:pPr>
              <w:jc w:val="both"/>
            </w:pPr>
            <w:r w:rsidRPr="000D3314">
              <w:t>б). Окончателно плащане/Окончателни плащания в размер на 90 %, след изплащането на авансовото</w:t>
            </w:r>
            <w:r w:rsidR="00660A95">
              <w:t xml:space="preserve"> </w:t>
            </w:r>
            <w:r w:rsidRPr="000D3314">
              <w:t>плащане от стойността на настоящия договор и след представяне на доказателства, че продукти/материали/дейности и услуги, равни на него са изготвени и предствени от Изпълнителя и приети по надлежния ред без забележки от Възложителя, платимо/платими в срок до 30 (тридесет) дни след приемане на изпълнението на предвидените дейности с приемо-</w:t>
            </w:r>
            <w:r w:rsidRPr="000D3314">
              <w:lastRenderedPageBreak/>
              <w:t>предавателен протокол от надлежно упълномощен представител на Възложителя в срока на договора за възлагане на обществената поръчка между Възложителя и Изпълнителя.</w:t>
            </w:r>
          </w:p>
          <w:p w:rsidR="00B7613D" w:rsidRPr="000D3314" w:rsidRDefault="00B7613D" w:rsidP="00B7613D">
            <w:pPr>
              <w:widowControl w:val="0"/>
              <w:jc w:val="both"/>
            </w:pPr>
            <w:r w:rsidRPr="000D3314">
              <w:rPr>
                <w:b/>
              </w:rPr>
              <w:t xml:space="preserve">Чл. </w:t>
            </w:r>
            <w:r w:rsidR="002A3E1B">
              <w:rPr>
                <w:b/>
              </w:rPr>
              <w:t>8</w:t>
            </w:r>
            <w:r w:rsidRPr="000D3314">
              <w:rPr>
                <w:b/>
              </w:rPr>
              <w:t>.(1)</w:t>
            </w:r>
            <w:r w:rsidRPr="000D3314">
              <w:t xml:space="preserve"> Всяко плащане по този Договор се извършва въз основа на посочените по-горе документи. За всяко плащане се издава фактура за дължимата сума от ИЗПЪЛНИТЕЛЯ. </w:t>
            </w:r>
          </w:p>
          <w:p w:rsidR="00B7613D" w:rsidRPr="000D3314" w:rsidRDefault="00B7613D" w:rsidP="00B7613D">
            <w:pPr>
              <w:widowControl w:val="0"/>
              <w:jc w:val="both"/>
            </w:pPr>
            <w:r w:rsidRPr="000D3314">
              <w:rPr>
                <w:b/>
              </w:rPr>
              <w:t>(2)</w:t>
            </w:r>
            <w:r w:rsidRPr="000D3314">
              <w:t xml:space="preserve"> ВЪЗЛОЖИТЕЛЯТ се задължава да извършва всяко дължимо плащане в срок до 30 календарни дни след получаването на фактура на ИЗПЪЛНИТЕЛЯ, при спазване на условията по ал. 1.</w:t>
            </w:r>
          </w:p>
          <w:p w:rsidR="00B7613D" w:rsidRPr="000D3314" w:rsidRDefault="00B7613D" w:rsidP="00B7613D">
            <w:pPr>
              <w:widowControl w:val="0"/>
              <w:jc w:val="both"/>
            </w:pPr>
            <w:r w:rsidRPr="000D3314">
              <w:rPr>
                <w:b/>
              </w:rPr>
              <w:t xml:space="preserve">Чл. </w:t>
            </w:r>
            <w:r w:rsidR="002A3E1B">
              <w:rPr>
                <w:b/>
              </w:rPr>
              <w:t>9</w:t>
            </w:r>
            <w:r w:rsidRPr="000D3314">
              <w:rPr>
                <w:b/>
              </w:rPr>
              <w:t xml:space="preserve">. (1) </w:t>
            </w:r>
            <w:r w:rsidRPr="000D3314">
              <w:t xml:space="preserve">Всяко плащане по този Договор се извършва в лева чрез банков превод по следната банкова сметка на ИЗПЪЛНИТЕЛЯ: </w:t>
            </w:r>
          </w:p>
          <w:p w:rsidR="00B7613D" w:rsidRPr="000D3314" w:rsidRDefault="00B7613D" w:rsidP="00B7613D">
            <w:pPr>
              <w:jc w:val="both"/>
            </w:pPr>
            <w:r w:rsidRPr="000D3314">
              <w:t>Банка:</w:t>
            </w:r>
            <w:r w:rsidRPr="000D3314">
              <w:tab/>
              <w:t>[…………………………….]</w:t>
            </w:r>
          </w:p>
          <w:p w:rsidR="00B7613D" w:rsidRPr="000D3314" w:rsidRDefault="00B7613D" w:rsidP="00B7613D">
            <w:pPr>
              <w:jc w:val="both"/>
            </w:pPr>
            <w:r w:rsidRPr="000D3314">
              <w:t>BIC:</w:t>
            </w:r>
            <w:r w:rsidRPr="000D3314">
              <w:tab/>
              <w:t>[…………………………….]</w:t>
            </w:r>
          </w:p>
          <w:p w:rsidR="00B7613D" w:rsidRPr="000D3314" w:rsidRDefault="00B7613D" w:rsidP="00B7613D">
            <w:pPr>
              <w:jc w:val="both"/>
            </w:pPr>
            <w:r w:rsidRPr="000D3314">
              <w:t>IBAN:</w:t>
            </w:r>
            <w:r w:rsidRPr="000D3314">
              <w:tab/>
              <w:t>[…………………………….].</w:t>
            </w:r>
          </w:p>
          <w:p w:rsidR="00B7613D" w:rsidRPr="000D3314" w:rsidRDefault="00B7613D" w:rsidP="00B7613D">
            <w:pPr>
              <w:jc w:val="both"/>
            </w:pPr>
            <w:r w:rsidRPr="000D3314">
              <w:rPr>
                <w:b/>
              </w:rPr>
              <w:t>(2)</w:t>
            </w:r>
            <w:r w:rsidRPr="000D3314">
              <w:t xml:space="preserve"> Изпълнителят е длъжен да уведомява писмено Възложителя за всички последващи промени по ал. 1 в срок от 3 (три) календарни дни, считано от момента на промяната. В случай че Изпълнителят не уведоми Възложителя в този срок, счита се, че плащанията са надлежно извършени. </w:t>
            </w:r>
          </w:p>
          <w:p w:rsidR="00B7613D" w:rsidRPr="000D3314" w:rsidRDefault="00B7613D" w:rsidP="00B7613D">
            <w:pPr>
              <w:jc w:val="both"/>
            </w:pPr>
            <w:r w:rsidRPr="000D3314">
              <w:rPr>
                <w:b/>
              </w:rPr>
              <w:t>Чл. 1</w:t>
            </w:r>
            <w:r w:rsidR="002A3E1B">
              <w:rPr>
                <w:b/>
              </w:rPr>
              <w:t>0</w:t>
            </w:r>
            <w:r w:rsidRPr="000D3314">
              <w:t>(1) Когато за частта от Услугите, която се изпълнява от подизпълнител, изпълнението може да бъде предадено отделно от изпълнението на останалите Услуги, подизпълнителят представя на ИЗПЪЛНИТЕЛЯ отчет за изпълнението на съответната част от Услугите за съответния период, заедно с искане за плащане на тази част пряко на подизпълнителя.</w:t>
            </w:r>
          </w:p>
          <w:p w:rsidR="00B7613D" w:rsidRPr="000D3314" w:rsidRDefault="00B7613D" w:rsidP="00B7613D">
            <w:pPr>
              <w:jc w:val="both"/>
            </w:pPr>
            <w:r w:rsidRPr="000D3314">
              <w:t>(2) ИЗПЪЛНИТЕЛЯТ се задължава да предостави на ВЪЗЛОЖИТЕЛЯ отчета и искането за плащане на подизпълнителя в срок до 15 (петнадесет) календарни дни от получаването му, заедно със становище, от което да е видно дали оспорва плащанията или част от тях като недължими.</w:t>
            </w:r>
          </w:p>
          <w:p w:rsidR="00B7613D" w:rsidRPr="000D3314" w:rsidRDefault="00B7613D" w:rsidP="00B7613D">
            <w:pPr>
              <w:jc w:val="both"/>
              <w:rPr>
                <w:lang w:val="en-US"/>
              </w:rPr>
            </w:pPr>
            <w:r w:rsidRPr="000D3314">
              <w:t>(3) ВЪЗЛОЖИТЕЛЯТ приема изпълнението на частта от Услугите, при съответно спазване на разпоредбите на Раздел (Предаване и приемане на изпълнението) от Договора, и заплаща възнаграждение за тази част на подизпълнителя в срок до 30 календарни дни от подписването на приемо-предавателен протокол. ВЪЗЛОЖИТЕЛЯТ има право да откаже да извърши плащането, когато искането за плащане е оспорено от ИЗПЪЛНИТЕЛЯ, до момента на отстраняване на причината за отказа.</w:t>
            </w:r>
          </w:p>
          <w:p w:rsidR="00B7613D" w:rsidRPr="000D3314" w:rsidRDefault="00B7613D" w:rsidP="00B7613D">
            <w:pPr>
              <w:jc w:val="both"/>
              <w:rPr>
                <w:lang w:val="en-US"/>
              </w:rPr>
            </w:pPr>
          </w:p>
          <w:p w:rsidR="00F60194" w:rsidRDefault="00B7613D">
            <w:pPr>
              <w:jc w:val="center"/>
              <w:rPr>
                <w:rFonts w:eastAsia="Times New Roman"/>
              </w:rPr>
            </w:pPr>
            <w:r w:rsidRPr="000D3314">
              <w:rPr>
                <w:rFonts w:eastAsia="Times New Roman"/>
                <w:b/>
                <w:bCs/>
                <w:color w:val="000000"/>
              </w:rPr>
              <w:t>ГАРАНЦИЯ ЗА ИЗПЪЛНЕНИЕ. ГАРАНЦИЯ ЗА АВАНСОВО ПРЕДОСТАВЕНИ СРЕДСТВА</w:t>
            </w:r>
          </w:p>
          <w:p w:rsidR="00B7613D" w:rsidRPr="000D3314" w:rsidRDefault="00B7613D" w:rsidP="00B7613D">
            <w:pPr>
              <w:jc w:val="both"/>
            </w:pPr>
          </w:p>
          <w:p w:rsidR="00B7613D" w:rsidRPr="000D3314" w:rsidRDefault="00B7613D" w:rsidP="00B7613D">
            <w:pPr>
              <w:shd w:val="clear" w:color="auto" w:fill="FFFFFF"/>
              <w:jc w:val="both"/>
              <w:rPr>
                <w:rFonts w:eastAsia="Times New Roman"/>
                <w:b/>
              </w:rPr>
            </w:pPr>
            <w:r w:rsidRPr="000D3314">
              <w:rPr>
                <w:rFonts w:eastAsia="Times New Roman"/>
                <w:b/>
              </w:rPr>
              <w:t>Гаранция за изпълнение</w:t>
            </w:r>
          </w:p>
          <w:p w:rsidR="00B7613D" w:rsidRPr="000D3314" w:rsidRDefault="00B7613D" w:rsidP="00B7613D">
            <w:pPr>
              <w:widowControl w:val="0"/>
              <w:jc w:val="both"/>
              <w:rPr>
                <w:rFonts w:eastAsia="Times New Roman"/>
                <w:color w:val="000000"/>
                <w:spacing w:val="-2"/>
              </w:rPr>
            </w:pPr>
            <w:r w:rsidRPr="000D3314">
              <w:rPr>
                <w:rFonts w:eastAsia="Times New Roman"/>
                <w:b/>
              </w:rPr>
              <w:t>Чл. 1</w:t>
            </w:r>
            <w:r w:rsidR="002A3E1B">
              <w:rPr>
                <w:rFonts w:eastAsia="Times New Roman"/>
                <w:b/>
              </w:rPr>
              <w:t>1</w:t>
            </w:r>
            <w:r w:rsidRPr="000D3314">
              <w:rPr>
                <w:rFonts w:eastAsia="Times New Roman"/>
                <w:b/>
              </w:rPr>
              <w:t xml:space="preserve">. </w:t>
            </w:r>
            <w:r w:rsidRPr="000D3314">
              <w:rPr>
                <w:rFonts w:eastAsia="Times New Roman"/>
                <w:color w:val="000000"/>
                <w:spacing w:val="1"/>
              </w:rPr>
              <w:t xml:space="preserve">При подписването на този Договор, ИЗПЪЛНИТЕЛЯТ представя на </w:t>
            </w:r>
            <w:r w:rsidRPr="000D3314">
              <w:rPr>
                <w:rFonts w:eastAsia="Times New Roman"/>
              </w:rPr>
              <w:t>ВЪЗЛОЖИТЕЛЯ</w:t>
            </w:r>
            <w:r w:rsidRPr="000D3314">
              <w:rPr>
                <w:rFonts w:eastAsia="Times New Roman"/>
                <w:color w:val="000000"/>
                <w:spacing w:val="1"/>
              </w:rPr>
              <w:t xml:space="preserve"> гаранция за изпълнение в размер на </w:t>
            </w:r>
            <w:r w:rsidRPr="000D3314">
              <w:rPr>
                <w:rFonts w:eastAsia="Times New Roman"/>
                <w:color w:val="000000"/>
                <w:spacing w:val="1"/>
                <w:lang w:val="en-US"/>
              </w:rPr>
              <w:t>3</w:t>
            </w:r>
            <w:r w:rsidRPr="000D3314">
              <w:rPr>
                <w:rFonts w:eastAsia="Times New Roman"/>
                <w:color w:val="000000"/>
                <w:spacing w:val="1"/>
              </w:rPr>
              <w:t xml:space="preserve"> %  (трина сто) от </w:t>
            </w:r>
            <w:r w:rsidRPr="000D3314">
              <w:rPr>
                <w:rFonts w:eastAsia="Times New Roman"/>
                <w:color w:val="000000"/>
                <w:spacing w:val="-2"/>
              </w:rPr>
              <w:t xml:space="preserve">Стойността на Договора без ДДС, а именно </w:t>
            </w:r>
            <w:r w:rsidRPr="000D3314">
              <w:rPr>
                <w:rFonts w:eastAsia="Times New Roman"/>
              </w:rPr>
              <w:t>[[……… (…………………………)] (</w:t>
            </w:r>
            <w:r w:rsidRPr="000D3314">
              <w:rPr>
                <w:rFonts w:eastAsia="Times New Roman"/>
                <w:i/>
              </w:rPr>
              <w:t>посочва се сумата, за която се издава гаранцията за изпълнение</w:t>
            </w:r>
            <w:r w:rsidRPr="000D3314">
              <w:rPr>
                <w:rFonts w:eastAsia="Times New Roman"/>
              </w:rPr>
              <w:t>) лева („</w:t>
            </w:r>
            <w:r w:rsidRPr="000D3314">
              <w:rPr>
                <w:rFonts w:eastAsia="Times New Roman"/>
                <w:b/>
              </w:rPr>
              <w:t>Гаранцията за изпълнение</w:t>
            </w:r>
            <w:r w:rsidRPr="000D3314">
              <w:rPr>
                <w:rFonts w:eastAsia="Times New Roman"/>
              </w:rPr>
              <w:t>“), която служи за обезпечаване на изпълнението на задълженията на ИЗПЪЛНИТЕЛЯ по Договора</w:t>
            </w:r>
            <w:r w:rsidRPr="000D3314">
              <w:rPr>
                <w:rFonts w:eastAsia="Times New Roman"/>
                <w:color w:val="000000"/>
                <w:spacing w:val="-2"/>
              </w:rPr>
              <w:t>.</w:t>
            </w:r>
          </w:p>
          <w:p w:rsidR="00B7613D" w:rsidRPr="000D3314" w:rsidRDefault="00B7613D" w:rsidP="00B7613D">
            <w:pPr>
              <w:shd w:val="clear" w:color="auto" w:fill="FFFFFF"/>
              <w:jc w:val="both"/>
              <w:rPr>
                <w:rFonts w:eastAsia="Times New Roman"/>
                <w:color w:val="000000"/>
                <w:spacing w:val="-2"/>
              </w:rPr>
            </w:pPr>
            <w:r w:rsidRPr="000D3314">
              <w:rPr>
                <w:rFonts w:eastAsia="Times New Roman"/>
                <w:b/>
              </w:rPr>
              <w:t>Чл. 1</w:t>
            </w:r>
            <w:r w:rsidR="002A3E1B">
              <w:rPr>
                <w:rFonts w:eastAsia="Times New Roman"/>
                <w:b/>
              </w:rPr>
              <w:t>2</w:t>
            </w:r>
            <w:r w:rsidRPr="000D3314">
              <w:rPr>
                <w:rFonts w:eastAsia="Times New Roman"/>
                <w:b/>
              </w:rPr>
              <w:t xml:space="preserve">. (1) </w:t>
            </w:r>
            <w:r w:rsidRPr="000D3314">
              <w:rPr>
                <w:rFonts w:eastAsia="Times New Roman"/>
                <w:color w:val="000000"/>
                <w:spacing w:val="-2"/>
              </w:rPr>
              <w:t>В случай на изменение на Договора, извършено в съответствие с този Договор и приложимото право, ИЗПЪЛНИТЕЛЯТ се задължава да предприеме необходимите действия за привеждане на Гаранцията за изпълнение в съответствие с изменените условия на Договора, в срок до 5 (пет) работни дни от подписването на допълнително споразумение за изменението.</w:t>
            </w:r>
          </w:p>
          <w:p w:rsidR="00B7613D" w:rsidRPr="000D3314" w:rsidRDefault="00B7613D" w:rsidP="00B7613D">
            <w:pPr>
              <w:shd w:val="clear" w:color="auto" w:fill="FFFFFF"/>
              <w:jc w:val="both"/>
              <w:rPr>
                <w:rFonts w:eastAsia="Times New Roman"/>
              </w:rPr>
            </w:pPr>
            <w:r w:rsidRPr="000D3314">
              <w:rPr>
                <w:rFonts w:eastAsia="Times New Roman"/>
                <w:b/>
              </w:rPr>
              <w:t xml:space="preserve">(2) </w:t>
            </w:r>
            <w:r w:rsidRPr="000D3314">
              <w:rPr>
                <w:rFonts w:eastAsia="Times New Roman"/>
              </w:rPr>
              <w:t>Действията за привеждане на Гаранцията за изпълнение в съответствие с изменените условия на Договора могат да включват, по избор на ИЗПЪЛНИТЕЛЯ:</w:t>
            </w:r>
          </w:p>
          <w:p w:rsidR="00B7613D" w:rsidRPr="000D3314" w:rsidRDefault="00B7613D" w:rsidP="00B7613D">
            <w:pPr>
              <w:shd w:val="clear" w:color="auto" w:fill="FFFFFF"/>
              <w:jc w:val="both"/>
              <w:rPr>
                <w:rFonts w:eastAsia="Times New Roman"/>
              </w:rPr>
            </w:pPr>
            <w:r w:rsidRPr="000D3314">
              <w:rPr>
                <w:rFonts w:eastAsia="Times New Roman"/>
              </w:rPr>
              <w:t xml:space="preserve">1. внасяне на допълнителна парична сума по банковата сметка на ВЪЗЛОЖИТЕЛЯ, при </w:t>
            </w:r>
            <w:r w:rsidRPr="000D3314">
              <w:rPr>
                <w:rFonts w:eastAsia="Times New Roman"/>
              </w:rPr>
              <w:lastRenderedPageBreak/>
              <w:t xml:space="preserve">спазване на изискванията на чл. </w:t>
            </w:r>
            <w:r w:rsidRPr="000D3314">
              <w:rPr>
                <w:rFonts w:eastAsia="Times New Roman"/>
                <w:color w:val="000000"/>
                <w:spacing w:val="-2"/>
              </w:rPr>
              <w:t>1</w:t>
            </w:r>
            <w:r w:rsidR="002A3E1B">
              <w:rPr>
                <w:rFonts w:eastAsia="Times New Roman"/>
                <w:color w:val="000000"/>
                <w:spacing w:val="-2"/>
              </w:rPr>
              <w:t>3</w:t>
            </w:r>
            <w:r w:rsidRPr="000D3314">
              <w:rPr>
                <w:rFonts w:eastAsia="Times New Roman"/>
              </w:rPr>
              <w:t xml:space="preserve"> от Договора и/или</w:t>
            </w:r>
          </w:p>
          <w:p w:rsidR="00B7613D" w:rsidRPr="000D3314" w:rsidRDefault="00B7613D" w:rsidP="00B7613D">
            <w:pPr>
              <w:shd w:val="clear" w:color="auto" w:fill="FFFFFF"/>
              <w:jc w:val="both"/>
              <w:rPr>
                <w:rFonts w:eastAsia="Times New Roman"/>
                <w:color w:val="000000"/>
                <w:spacing w:val="-2"/>
              </w:rPr>
            </w:pPr>
            <w:r w:rsidRPr="000D3314">
              <w:rPr>
                <w:rFonts w:eastAsia="Times New Roman"/>
              </w:rPr>
              <w:t xml:space="preserve">2. </w:t>
            </w:r>
            <w:r w:rsidRPr="000D3314">
              <w:rPr>
                <w:rFonts w:eastAsia="Times New Roman"/>
                <w:color w:val="000000"/>
                <w:spacing w:val="-2"/>
              </w:rPr>
              <w:t>предоставяне на документ за изменение на първоначалната банкова гаранция или нова банкова гаранция, при спазване на изискванията на чл. 1</w:t>
            </w:r>
            <w:r w:rsidR="002A3E1B">
              <w:rPr>
                <w:rFonts w:eastAsia="Times New Roman"/>
                <w:color w:val="000000"/>
                <w:spacing w:val="-2"/>
              </w:rPr>
              <w:t>4</w:t>
            </w:r>
            <w:r w:rsidRPr="000D3314">
              <w:rPr>
                <w:rFonts w:eastAsia="Times New Roman"/>
                <w:color w:val="000000"/>
                <w:spacing w:val="-2"/>
              </w:rPr>
              <w:t xml:space="preserve"> от Договора и/или</w:t>
            </w:r>
          </w:p>
          <w:p w:rsidR="00B7613D" w:rsidRPr="000D3314" w:rsidRDefault="00B7613D" w:rsidP="00B7613D">
            <w:pPr>
              <w:shd w:val="clear" w:color="auto" w:fill="FFFFFF"/>
              <w:jc w:val="both"/>
              <w:rPr>
                <w:rFonts w:eastAsia="Times New Roman"/>
                <w:color w:val="000000"/>
                <w:spacing w:val="-2"/>
              </w:rPr>
            </w:pPr>
            <w:r w:rsidRPr="000D3314">
              <w:rPr>
                <w:rFonts w:eastAsia="Times New Roman"/>
                <w:color w:val="000000"/>
                <w:spacing w:val="-2"/>
              </w:rPr>
              <w:t>3.  предоставяне на документ за изменение на първоначалната застраховка или нова застраховка, при спазване на изискванията на чл. 1</w:t>
            </w:r>
            <w:r w:rsidR="002A3E1B">
              <w:rPr>
                <w:rFonts w:eastAsia="Times New Roman"/>
                <w:color w:val="000000"/>
                <w:spacing w:val="-2"/>
              </w:rPr>
              <w:t>5</w:t>
            </w:r>
            <w:r w:rsidRPr="000D3314">
              <w:rPr>
                <w:rFonts w:eastAsia="Times New Roman"/>
                <w:color w:val="000000"/>
                <w:spacing w:val="-2"/>
              </w:rPr>
              <w:t xml:space="preserve"> от Договора.</w:t>
            </w:r>
          </w:p>
          <w:p w:rsidR="00B7613D" w:rsidRPr="000D3314" w:rsidRDefault="00B7613D" w:rsidP="00B7613D">
            <w:pPr>
              <w:shd w:val="clear" w:color="auto" w:fill="FFFFFF"/>
              <w:jc w:val="both"/>
              <w:rPr>
                <w:rFonts w:eastAsia="Times New Roman"/>
                <w:color w:val="000000"/>
                <w:spacing w:val="-2"/>
              </w:rPr>
            </w:pPr>
            <w:r w:rsidRPr="000D3314">
              <w:rPr>
                <w:rFonts w:eastAsia="Times New Roman"/>
                <w:b/>
                <w:color w:val="000000"/>
                <w:spacing w:val="-2"/>
              </w:rPr>
              <w:t>Чл. 1</w:t>
            </w:r>
            <w:r w:rsidR="002A3E1B">
              <w:rPr>
                <w:rFonts w:eastAsia="Times New Roman"/>
                <w:b/>
                <w:color w:val="000000"/>
                <w:spacing w:val="-2"/>
              </w:rPr>
              <w:t>3</w:t>
            </w:r>
            <w:r w:rsidRPr="000D3314">
              <w:rPr>
                <w:rFonts w:eastAsia="Times New Roman"/>
                <w:b/>
                <w:color w:val="000000"/>
                <w:spacing w:val="-2"/>
              </w:rPr>
              <w:t xml:space="preserve">. </w:t>
            </w:r>
            <w:r w:rsidRPr="000D3314">
              <w:rPr>
                <w:rFonts w:eastAsia="Times New Roman"/>
                <w:color w:val="000000"/>
                <w:spacing w:val="-2"/>
              </w:rPr>
              <w:t xml:space="preserve">Когато като Гаранция за изпълнение се представя парична сума, сумата се внася по следната банкова сметка на ВЪЗЛОЖИТЕЛЯ: </w:t>
            </w:r>
          </w:p>
          <w:p w:rsidR="00B7613D" w:rsidRPr="000D3314" w:rsidRDefault="00B7613D" w:rsidP="00B7613D">
            <w:pPr>
              <w:jc w:val="both"/>
            </w:pPr>
            <w:r w:rsidRPr="000D3314">
              <w:t>Банка:</w:t>
            </w:r>
            <w:r w:rsidRPr="000D3314">
              <w:tab/>
            </w:r>
            <w:r w:rsidRPr="000D3314">
              <w:rPr>
                <w:rFonts w:eastAsia="Times New Roman"/>
              </w:rPr>
              <w:t>[…………………………….]</w:t>
            </w:r>
          </w:p>
          <w:p w:rsidR="00B7613D" w:rsidRPr="000D3314" w:rsidRDefault="00B7613D" w:rsidP="00B7613D">
            <w:pPr>
              <w:jc w:val="both"/>
            </w:pPr>
            <w:r w:rsidRPr="000D3314">
              <w:t>BIC:</w:t>
            </w:r>
            <w:r w:rsidRPr="000D3314">
              <w:tab/>
            </w:r>
            <w:r w:rsidRPr="000D3314">
              <w:rPr>
                <w:rFonts w:eastAsia="Times New Roman"/>
              </w:rPr>
              <w:t>[…………………………….]</w:t>
            </w:r>
          </w:p>
          <w:p w:rsidR="00B7613D" w:rsidRPr="000D3314" w:rsidRDefault="00B7613D" w:rsidP="00B7613D">
            <w:pPr>
              <w:jc w:val="both"/>
            </w:pPr>
            <w:r w:rsidRPr="000D3314">
              <w:t>IBAN:</w:t>
            </w:r>
            <w:r w:rsidRPr="000D3314">
              <w:tab/>
            </w:r>
            <w:r w:rsidRPr="000D3314">
              <w:rPr>
                <w:rFonts w:eastAsia="Times New Roman"/>
              </w:rPr>
              <w:t>[…………………………….]].</w:t>
            </w:r>
          </w:p>
          <w:p w:rsidR="00B7613D" w:rsidRPr="000D3314" w:rsidRDefault="00B7613D" w:rsidP="00B7613D">
            <w:pPr>
              <w:shd w:val="clear" w:color="auto" w:fill="FFFFFF"/>
              <w:jc w:val="both"/>
              <w:rPr>
                <w:rFonts w:eastAsia="Times New Roman"/>
                <w:color w:val="000000"/>
              </w:rPr>
            </w:pPr>
            <w:r w:rsidRPr="000D3314">
              <w:rPr>
                <w:rFonts w:eastAsia="Times New Roman"/>
                <w:b/>
              </w:rPr>
              <w:t>Чл. 1</w:t>
            </w:r>
            <w:r w:rsidR="002A3E1B">
              <w:rPr>
                <w:rFonts w:eastAsia="Times New Roman"/>
                <w:b/>
              </w:rPr>
              <w:t>4</w:t>
            </w:r>
            <w:r w:rsidRPr="000D3314">
              <w:rPr>
                <w:rFonts w:eastAsia="Times New Roman"/>
                <w:b/>
              </w:rPr>
              <w:t xml:space="preserve">. (1) </w:t>
            </w:r>
            <w:r w:rsidRPr="000D3314">
              <w:rPr>
                <w:rFonts w:eastAsia="Times New Roman"/>
                <w:color w:val="000000"/>
              </w:rPr>
              <w:t xml:space="preserve">Когато като гаранция за изпълнение се представя </w:t>
            </w:r>
            <w:r w:rsidRPr="000D3314">
              <w:rPr>
                <w:rFonts w:eastAsia="Times New Roman"/>
                <w:color w:val="000000"/>
                <w:spacing w:val="1"/>
              </w:rPr>
              <w:t>банкова гаранция</w:t>
            </w:r>
            <w:r w:rsidRPr="000D3314">
              <w:rPr>
                <w:rFonts w:eastAsia="Times New Roman"/>
                <w:color w:val="000000"/>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B7613D" w:rsidRPr="000D3314" w:rsidRDefault="00B7613D" w:rsidP="00B7613D">
            <w:pPr>
              <w:shd w:val="clear" w:color="auto" w:fill="FFFFFF"/>
              <w:jc w:val="both"/>
              <w:rPr>
                <w:rFonts w:eastAsia="Times New Roman"/>
                <w:color w:val="000000"/>
              </w:rPr>
            </w:pPr>
            <w:r w:rsidRPr="000D3314">
              <w:rPr>
                <w:rFonts w:eastAsia="Times New Roman"/>
                <w:color w:val="000000"/>
              </w:rPr>
              <w:t>1. да бъде безусловна и неотменяема банкова гаранция и 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по този Договор;</w:t>
            </w:r>
          </w:p>
          <w:p w:rsidR="00B7613D" w:rsidRPr="000D3314" w:rsidRDefault="00B7613D" w:rsidP="00B7613D">
            <w:pPr>
              <w:shd w:val="clear" w:color="auto" w:fill="FFFFFF"/>
              <w:jc w:val="both"/>
              <w:rPr>
                <w:rFonts w:eastAsia="Times New Roman"/>
                <w:color w:val="000000"/>
                <w:spacing w:val="-2"/>
              </w:rPr>
            </w:pPr>
            <w:r w:rsidRPr="000D3314">
              <w:rPr>
                <w:rFonts w:eastAsia="Times New Roman"/>
                <w:color w:val="000000"/>
              </w:rPr>
              <w:t>2. да бъде със срок на валидност за целия срок на действие на Договора плюс 30 (тридесет) дни след прекратяването на Договора, като при необходимост срокът на валидност на банковата гаранция се удължава или се издава нова.</w:t>
            </w:r>
          </w:p>
          <w:p w:rsidR="00B7613D" w:rsidRPr="000D3314" w:rsidRDefault="00B7613D" w:rsidP="00B7613D">
            <w:pPr>
              <w:shd w:val="clear" w:color="auto" w:fill="FFFFFF"/>
              <w:jc w:val="both"/>
              <w:rPr>
                <w:rFonts w:eastAsia="Times New Roman"/>
                <w:color w:val="000000"/>
                <w:spacing w:val="-2"/>
              </w:rPr>
            </w:pPr>
            <w:r w:rsidRPr="000D3314">
              <w:rPr>
                <w:rFonts w:eastAsia="Times New Roman"/>
                <w:b/>
                <w:color w:val="000000"/>
                <w:spacing w:val="-2"/>
              </w:rPr>
              <w:t>(2)</w:t>
            </w:r>
            <w:r w:rsidRPr="000D3314">
              <w:rPr>
                <w:rFonts w:eastAsia="Times New Roman"/>
                <w:color w:val="000000"/>
                <w:spacing w:val="-2"/>
              </w:rPr>
              <w:t xml:space="preserve"> Банковите разходи по откриването и поддържането на Гаранцията </w:t>
            </w:r>
            <w:r w:rsidRPr="000D3314">
              <w:rPr>
                <w:rFonts w:eastAsia="Times New Roman"/>
                <w:color w:val="000000"/>
                <w:spacing w:val="1"/>
              </w:rPr>
              <w:t xml:space="preserve">за изпълнение във формата на банкова гаранция, както и по усвояването на средства от страна на ВЪЗЛОЖИТЕЛЯ, при наличието на основание за това, </w:t>
            </w:r>
            <w:r w:rsidRPr="000D3314">
              <w:rPr>
                <w:rFonts w:eastAsia="Times New Roman"/>
                <w:color w:val="000000"/>
                <w:spacing w:val="-2"/>
              </w:rPr>
              <w:t>са за сметка на ИЗПЪЛНИТЕЛЯ.</w:t>
            </w:r>
          </w:p>
          <w:p w:rsidR="00B7613D" w:rsidRPr="000D3314" w:rsidRDefault="00B7613D" w:rsidP="00B7613D">
            <w:pPr>
              <w:shd w:val="clear" w:color="auto" w:fill="FFFFFF"/>
              <w:jc w:val="both"/>
              <w:rPr>
                <w:rFonts w:eastAsia="Times New Roman"/>
                <w:color w:val="000000"/>
                <w:spacing w:val="1"/>
              </w:rPr>
            </w:pPr>
            <w:r w:rsidRPr="000D3314">
              <w:rPr>
                <w:rFonts w:eastAsia="Times New Roman"/>
                <w:b/>
              </w:rPr>
              <w:t>Чл. 1</w:t>
            </w:r>
            <w:r w:rsidR="002A3E1B">
              <w:rPr>
                <w:rFonts w:eastAsia="Times New Roman"/>
                <w:b/>
              </w:rPr>
              <w:t>5</w:t>
            </w:r>
            <w:r w:rsidRPr="000D3314">
              <w:rPr>
                <w:rFonts w:eastAsia="Times New Roman"/>
                <w:b/>
              </w:rPr>
              <w:t xml:space="preserve">. (1) </w:t>
            </w:r>
            <w:r w:rsidRPr="000D3314">
              <w:rPr>
                <w:rFonts w:eastAsia="Times New Roman"/>
                <w:color w:val="000000"/>
              </w:rPr>
              <w:t xml:space="preserve">Когато като Гаранция за изпълнение се представя </w:t>
            </w:r>
            <w:r w:rsidRPr="000D3314">
              <w:rPr>
                <w:rFonts w:eastAsia="Times New Roman"/>
                <w:color w:val="000000"/>
                <w:spacing w:val="1"/>
              </w:rPr>
              <w:t>застраховка, ИЗПЪЛНИТЕЛЯТ предава на ВЪЗЛОЖИТЕЛЯ оригинален екземпляр на застрахователна полица, издадена в полза на ВЪЗЛОЖИТЕЛЯ, която трябва да отговаря на следните изисквания:</w:t>
            </w:r>
          </w:p>
          <w:p w:rsidR="00B7613D" w:rsidRPr="000D3314" w:rsidRDefault="00B7613D" w:rsidP="00B7613D">
            <w:pPr>
              <w:shd w:val="clear" w:color="auto" w:fill="FFFFFF"/>
              <w:jc w:val="both"/>
              <w:rPr>
                <w:rFonts w:eastAsia="Times New Roman"/>
                <w:color w:val="000000"/>
                <w:spacing w:val="1"/>
              </w:rPr>
            </w:pPr>
            <w:r w:rsidRPr="000D3314">
              <w:rPr>
                <w:rFonts w:eastAsia="Times New Roman"/>
                <w:color w:val="000000"/>
                <w:spacing w:val="1"/>
              </w:rPr>
              <w:t>1. да обезпечава изпълнението на този Договор чрез покритие на отговорността на ИЗПЪЛНИТЕЛЯ;</w:t>
            </w:r>
          </w:p>
          <w:p w:rsidR="00B7613D" w:rsidRPr="000D3314" w:rsidRDefault="00B7613D" w:rsidP="00B7613D">
            <w:pPr>
              <w:shd w:val="clear" w:color="auto" w:fill="FFFFFF"/>
              <w:jc w:val="both"/>
              <w:rPr>
                <w:rFonts w:eastAsia="Times New Roman"/>
                <w:color w:val="000000"/>
                <w:spacing w:val="1"/>
              </w:rPr>
            </w:pPr>
            <w:r w:rsidRPr="000D3314">
              <w:rPr>
                <w:rFonts w:eastAsia="Times New Roman"/>
                <w:color w:val="000000"/>
                <w:spacing w:val="1"/>
              </w:rPr>
              <w:t xml:space="preserve">2. да бъде със срок на валидност за целия срок на действие на Договора плюс 30 (тридесет) дни след прекратяването на Договора. </w:t>
            </w:r>
          </w:p>
          <w:p w:rsidR="00B7613D" w:rsidRPr="000D3314" w:rsidRDefault="00B7613D" w:rsidP="00B7613D">
            <w:pPr>
              <w:shd w:val="clear" w:color="auto" w:fill="FFFFFF"/>
              <w:jc w:val="both"/>
              <w:rPr>
                <w:rFonts w:eastAsia="Times New Roman"/>
                <w:color w:val="000000"/>
                <w:spacing w:val="1"/>
              </w:rPr>
            </w:pPr>
            <w:r w:rsidRPr="000D3314">
              <w:rPr>
                <w:rFonts w:eastAsia="Times New Roman"/>
                <w:b/>
              </w:rPr>
              <w:t xml:space="preserve">(2) </w:t>
            </w:r>
            <w:r w:rsidRPr="000D3314">
              <w:rPr>
                <w:rFonts w:eastAsia="Times New Roman"/>
                <w:color w:val="000000"/>
                <w:spacing w:val="1"/>
              </w:rPr>
              <w:t>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w:t>
            </w:r>
          </w:p>
          <w:p w:rsidR="00B7613D" w:rsidRPr="000D3314" w:rsidRDefault="00B7613D" w:rsidP="00B7613D">
            <w:pPr>
              <w:shd w:val="clear" w:color="auto" w:fill="FFFFFF"/>
              <w:tabs>
                <w:tab w:val="left" w:pos="-180"/>
              </w:tabs>
              <w:jc w:val="both"/>
              <w:rPr>
                <w:rFonts w:eastAsia="Times New Roman"/>
                <w:color w:val="000000"/>
                <w:spacing w:val="-2"/>
              </w:rPr>
            </w:pPr>
            <w:r w:rsidRPr="000D3314">
              <w:rPr>
                <w:rFonts w:eastAsia="Times New Roman"/>
                <w:b/>
              </w:rPr>
              <w:t>Чл. 1</w:t>
            </w:r>
            <w:r w:rsidR="002A3E1B">
              <w:rPr>
                <w:rFonts w:eastAsia="Times New Roman"/>
                <w:b/>
              </w:rPr>
              <w:t>6</w:t>
            </w:r>
            <w:r w:rsidRPr="000D3314">
              <w:rPr>
                <w:rFonts w:eastAsia="Times New Roman"/>
                <w:b/>
              </w:rPr>
              <w:t xml:space="preserve">. (1) </w:t>
            </w:r>
            <w:r w:rsidRPr="000D3314">
              <w:rPr>
                <w:rFonts w:eastAsia="Times New Roman"/>
                <w:color w:val="000000"/>
                <w:spacing w:val="1"/>
              </w:rPr>
              <w:t>ВЪЗЛОЖИТЕЛЯТ освобождава Гаранцията за изпълнение в срок до 30 календарни дни след прекратяването на Договора (приключване на изпълнението на Договора и окончателно приемане на Услугите) в пълен размер, ако липсват основания за задържането от страна на ВЪЗЛОЖИТЕЛЯ на каквато и да е сума по нея</w:t>
            </w:r>
            <w:r w:rsidRPr="000D3314">
              <w:rPr>
                <w:rFonts w:eastAsia="Times New Roman"/>
                <w:color w:val="000000"/>
                <w:spacing w:val="-2"/>
              </w:rPr>
              <w:t>.</w:t>
            </w:r>
          </w:p>
          <w:p w:rsidR="00B7613D" w:rsidRPr="000D3314" w:rsidRDefault="00B7613D" w:rsidP="00B7613D">
            <w:pPr>
              <w:shd w:val="clear" w:color="auto" w:fill="FFFFFF"/>
              <w:tabs>
                <w:tab w:val="left" w:pos="-180"/>
              </w:tabs>
              <w:jc w:val="both"/>
              <w:rPr>
                <w:rFonts w:eastAsia="Times New Roman"/>
                <w:color w:val="000000"/>
                <w:spacing w:val="-2"/>
              </w:rPr>
            </w:pPr>
            <w:r w:rsidRPr="000D3314">
              <w:rPr>
                <w:rFonts w:eastAsia="Times New Roman"/>
                <w:b/>
                <w:color w:val="000000"/>
                <w:spacing w:val="-2"/>
              </w:rPr>
              <w:t>(2)</w:t>
            </w:r>
            <w:r w:rsidRPr="000D3314">
              <w:rPr>
                <w:rFonts w:eastAsia="Times New Roman"/>
                <w:color w:val="000000"/>
                <w:spacing w:val="-2"/>
              </w:rPr>
              <w:t xml:space="preserve"> Освобождаването на Гаранцията за изпълнение се извършва, както следва:</w:t>
            </w:r>
          </w:p>
          <w:p w:rsidR="00B7613D" w:rsidRPr="000D3314" w:rsidRDefault="00B7613D" w:rsidP="00B7613D">
            <w:pPr>
              <w:shd w:val="clear" w:color="auto" w:fill="FFFFFF"/>
              <w:tabs>
                <w:tab w:val="left" w:pos="-180"/>
              </w:tabs>
              <w:jc w:val="both"/>
              <w:rPr>
                <w:rFonts w:eastAsia="Times New Roman"/>
                <w:color w:val="000000"/>
                <w:spacing w:val="-2"/>
              </w:rPr>
            </w:pPr>
            <w:r w:rsidRPr="000D3314">
              <w:rPr>
                <w:rFonts w:eastAsia="Times New Roman"/>
                <w:color w:val="000000"/>
                <w:spacing w:val="-2"/>
              </w:rPr>
              <w:t xml:space="preserve">1. когато е във формата на парична сума – чрез превеждане на сумата по банковата сметка на ИЗПЪЛНИТЕЛЯ, посочена в чл. </w:t>
            </w:r>
            <w:r w:rsidR="002A3E1B">
              <w:rPr>
                <w:rFonts w:eastAsia="Times New Roman"/>
                <w:color w:val="000000"/>
                <w:spacing w:val="-2"/>
              </w:rPr>
              <w:t>9</w:t>
            </w:r>
            <w:r w:rsidRPr="000D3314">
              <w:rPr>
                <w:rFonts w:eastAsia="Times New Roman"/>
                <w:color w:val="000000"/>
                <w:spacing w:val="-2"/>
              </w:rPr>
              <w:t xml:space="preserve"> от Договора; </w:t>
            </w:r>
          </w:p>
          <w:p w:rsidR="00B7613D" w:rsidRPr="000D3314" w:rsidRDefault="00B7613D" w:rsidP="00B7613D">
            <w:pPr>
              <w:shd w:val="clear" w:color="auto" w:fill="FFFFFF"/>
              <w:tabs>
                <w:tab w:val="left" w:pos="-180"/>
              </w:tabs>
              <w:jc w:val="both"/>
              <w:rPr>
                <w:rFonts w:eastAsia="Times New Roman"/>
                <w:color w:val="000000"/>
                <w:spacing w:val="-2"/>
              </w:rPr>
            </w:pPr>
            <w:r w:rsidRPr="000D3314">
              <w:rPr>
                <w:rFonts w:eastAsia="Times New Roman"/>
                <w:color w:val="000000"/>
                <w:spacing w:val="-2"/>
              </w:rPr>
              <w:t>2. когато е във формата на банкова гаранция – чрез връщане на нейния оригинал на представител на ИЗПЪЛНИТЕЛЯ или упълномощено от него лице;</w:t>
            </w:r>
          </w:p>
          <w:p w:rsidR="00B7613D" w:rsidRPr="000D3314" w:rsidRDefault="00B7613D" w:rsidP="00B7613D">
            <w:pPr>
              <w:shd w:val="clear" w:color="auto" w:fill="FFFFFF"/>
              <w:tabs>
                <w:tab w:val="left" w:pos="-180"/>
              </w:tabs>
              <w:jc w:val="both"/>
              <w:rPr>
                <w:rFonts w:eastAsia="Times New Roman"/>
                <w:color w:val="000000"/>
                <w:spacing w:val="-2"/>
              </w:rPr>
            </w:pPr>
            <w:r w:rsidRPr="000D3314">
              <w:rPr>
                <w:rFonts w:eastAsia="Times New Roman"/>
                <w:color w:val="000000"/>
                <w:spacing w:val="-2"/>
              </w:rPr>
              <w:t xml:space="preserve">3. когато е във формата на застраховка – чрез връщане на оригинала на </w:t>
            </w:r>
            <w:r w:rsidRPr="000D3314">
              <w:rPr>
                <w:rFonts w:eastAsia="Times New Roman"/>
                <w:color w:val="000000"/>
                <w:spacing w:val="1"/>
              </w:rPr>
              <w:t xml:space="preserve">застрахователната полица </w:t>
            </w:r>
            <w:r w:rsidRPr="000D3314">
              <w:rPr>
                <w:rFonts w:eastAsia="Times New Roman"/>
                <w:color w:val="000000"/>
                <w:spacing w:val="-2"/>
              </w:rPr>
              <w:t>на представител на ИЗПЪЛНИТЕЛЯ или упълномощено от него лице.</w:t>
            </w:r>
          </w:p>
          <w:p w:rsidR="00B7613D" w:rsidRPr="000D3314" w:rsidRDefault="00B7613D" w:rsidP="00B7613D">
            <w:pPr>
              <w:shd w:val="clear" w:color="auto" w:fill="FFFFFF"/>
              <w:tabs>
                <w:tab w:val="left" w:pos="-180"/>
              </w:tabs>
              <w:jc w:val="both"/>
              <w:rPr>
                <w:rFonts w:eastAsia="Times New Roman"/>
                <w:color w:val="000000"/>
                <w:spacing w:val="-2"/>
              </w:rPr>
            </w:pPr>
            <w:r w:rsidRPr="000D3314">
              <w:rPr>
                <w:rFonts w:eastAsia="Times New Roman"/>
                <w:b/>
              </w:rPr>
              <w:t xml:space="preserve">(3) </w:t>
            </w:r>
            <w:r w:rsidRPr="000D3314">
              <w:rPr>
                <w:rFonts w:eastAsia="Times New Roman"/>
                <w:color w:val="000000"/>
                <w:spacing w:val="-2"/>
              </w:rPr>
              <w:t xml:space="preserve">Гаранцията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w:t>
            </w:r>
            <w:r w:rsidRPr="000D3314">
              <w:rPr>
                <w:rFonts w:eastAsia="Times New Roman"/>
                <w:color w:val="000000"/>
                <w:spacing w:val="-2"/>
              </w:rPr>
              <w:lastRenderedPageBreak/>
              <w:t>въпросът е отнесен за решаване пред съд. При решаване на спора в полза на ВЪЗЛОЖИТЕЛЯ той може да пристъпи към усвояване на гаранциите.</w:t>
            </w:r>
          </w:p>
          <w:p w:rsidR="00B7613D" w:rsidRPr="000D3314" w:rsidRDefault="00B7613D" w:rsidP="00B7613D">
            <w:pPr>
              <w:shd w:val="clear" w:color="auto" w:fill="FFFFFF"/>
              <w:tabs>
                <w:tab w:val="left" w:pos="-180"/>
              </w:tabs>
              <w:jc w:val="both"/>
              <w:rPr>
                <w:rFonts w:eastAsia="Times New Roman"/>
              </w:rPr>
            </w:pPr>
            <w:r w:rsidRPr="000D3314">
              <w:rPr>
                <w:rFonts w:eastAsia="Times New Roman"/>
                <w:b/>
              </w:rPr>
              <w:t>Чл. 1</w:t>
            </w:r>
            <w:r w:rsidR="002A3E1B">
              <w:rPr>
                <w:rFonts w:eastAsia="Times New Roman"/>
                <w:b/>
              </w:rPr>
              <w:t>7</w:t>
            </w:r>
            <w:r w:rsidRPr="000D3314">
              <w:rPr>
                <w:rFonts w:eastAsia="Times New Roman"/>
                <w:b/>
              </w:rPr>
              <w:t xml:space="preserve">. </w:t>
            </w:r>
            <w:r w:rsidRPr="000D3314">
              <w:rPr>
                <w:rFonts w:eastAsia="Times New Roman"/>
              </w:rPr>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B7613D" w:rsidRPr="000D3314" w:rsidRDefault="00B7613D" w:rsidP="00B7613D">
            <w:pPr>
              <w:shd w:val="clear" w:color="auto" w:fill="FFFFFF"/>
              <w:tabs>
                <w:tab w:val="left" w:pos="-180"/>
              </w:tabs>
              <w:jc w:val="both"/>
              <w:rPr>
                <w:rFonts w:eastAsia="Times New Roman"/>
                <w:b/>
              </w:rPr>
            </w:pPr>
            <w:r w:rsidRPr="000D3314">
              <w:rPr>
                <w:rFonts w:eastAsia="Times New Roman"/>
                <w:b/>
              </w:rPr>
              <w:t xml:space="preserve">Чл. </w:t>
            </w:r>
            <w:r w:rsidRPr="000D3314">
              <w:rPr>
                <w:rFonts w:eastAsia="Times New Roman"/>
                <w:b/>
                <w:lang w:val="en-US"/>
              </w:rPr>
              <w:t>1</w:t>
            </w:r>
            <w:r w:rsidR="002A3E1B">
              <w:rPr>
                <w:rFonts w:eastAsia="Times New Roman"/>
                <w:b/>
              </w:rPr>
              <w:t>8</w:t>
            </w:r>
            <w:r w:rsidRPr="000D3314">
              <w:rPr>
                <w:rFonts w:eastAsia="Times New Roman"/>
                <w:b/>
              </w:rPr>
              <w:t xml:space="preserve">. </w:t>
            </w:r>
            <w:r w:rsidRPr="000D3314">
              <w:rPr>
                <w:rFonts w:eastAsia="Times New Roman"/>
              </w:rPr>
              <w:t>ВЪЗЛОЖИТЕЛЯТ има право да задържи Гаранцията за изпълнение в пълен размер, в следните случаи:</w:t>
            </w:r>
          </w:p>
          <w:p w:rsidR="00B7613D" w:rsidRPr="000D3314" w:rsidRDefault="00B7613D" w:rsidP="00B7613D">
            <w:pPr>
              <w:shd w:val="clear" w:color="auto" w:fill="FFFFFF"/>
              <w:tabs>
                <w:tab w:val="left" w:pos="-180"/>
              </w:tabs>
              <w:jc w:val="both"/>
              <w:rPr>
                <w:rFonts w:eastAsia="Times New Roman"/>
                <w:color w:val="000000"/>
                <w:spacing w:val="-2"/>
              </w:rPr>
            </w:pPr>
            <w:r w:rsidRPr="000D3314">
              <w:rPr>
                <w:rFonts w:eastAsia="Times New Roman"/>
              </w:rPr>
              <w:t>1. ако ИЗПЪЛНИТЕЛЯТ не започне работа по изпълнение на Договора за период по-дълъг от 2 (два) календарни днислед Датата на влизане в сила (постъпило възлагателно писмо) и ВЪЗЛОЖИТЕЛЯТ развали Договора на това основание;</w:t>
            </w:r>
          </w:p>
          <w:p w:rsidR="00B7613D" w:rsidRPr="000D3314" w:rsidRDefault="00B7613D" w:rsidP="00B7613D">
            <w:pPr>
              <w:shd w:val="clear" w:color="auto" w:fill="FFFFFF"/>
              <w:tabs>
                <w:tab w:val="left" w:pos="-180"/>
              </w:tabs>
              <w:jc w:val="both"/>
              <w:rPr>
                <w:rFonts w:eastAsia="Times New Roman"/>
                <w:color w:val="000000"/>
                <w:spacing w:val="-2"/>
              </w:rPr>
            </w:pPr>
            <w:r w:rsidRPr="000D3314">
              <w:rPr>
                <w:rFonts w:eastAsia="Times New Roman"/>
                <w:color w:val="000000"/>
                <w:spacing w:val="-2"/>
              </w:rPr>
              <w:t xml:space="preserve">2. при пълно неизпълнение, в т.ч. когато Услугите не отговарят на изискванията на ВЪЗЛОЖИТЕЛЯ, и разваляне на Договора от страна на ВЪЗЛОЖИТЕЛЯ на това основание; </w:t>
            </w:r>
          </w:p>
          <w:p w:rsidR="00B7613D" w:rsidRPr="000D3314" w:rsidRDefault="00B7613D" w:rsidP="00B7613D">
            <w:pPr>
              <w:shd w:val="clear" w:color="auto" w:fill="FFFFFF"/>
              <w:tabs>
                <w:tab w:val="left" w:pos="-180"/>
              </w:tabs>
              <w:jc w:val="both"/>
              <w:rPr>
                <w:rFonts w:eastAsia="Times New Roman"/>
                <w:color w:val="000000"/>
                <w:spacing w:val="-2"/>
              </w:rPr>
            </w:pPr>
            <w:r w:rsidRPr="000D3314">
              <w:rPr>
                <w:rFonts w:eastAsia="Times New Roman"/>
                <w:color w:val="000000"/>
                <w:spacing w:val="-2"/>
              </w:rPr>
              <w:t>3. при прекратяване на дейността на ИЗПЪЛНИТЕЛЯ или при обявяването му в несъстоятелност.</w:t>
            </w:r>
          </w:p>
          <w:p w:rsidR="00B7613D" w:rsidRPr="000D3314" w:rsidRDefault="00B7613D" w:rsidP="00B7613D">
            <w:pPr>
              <w:shd w:val="clear" w:color="auto" w:fill="FFFFFF"/>
              <w:tabs>
                <w:tab w:val="left" w:pos="-180"/>
              </w:tabs>
              <w:jc w:val="both"/>
              <w:rPr>
                <w:rFonts w:eastAsia="Times New Roman"/>
              </w:rPr>
            </w:pPr>
            <w:r w:rsidRPr="000D3314">
              <w:rPr>
                <w:rFonts w:eastAsia="Times New Roman"/>
                <w:b/>
              </w:rPr>
              <w:t xml:space="preserve">Чл. </w:t>
            </w:r>
            <w:r w:rsidR="002A3E1B">
              <w:rPr>
                <w:rFonts w:eastAsia="Times New Roman"/>
                <w:b/>
              </w:rPr>
              <w:t>19</w:t>
            </w:r>
            <w:r w:rsidRPr="000D3314">
              <w:rPr>
                <w:rFonts w:eastAsia="Times New Roman"/>
                <w:b/>
              </w:rPr>
              <w:t xml:space="preserve">. </w:t>
            </w:r>
            <w:r w:rsidRPr="000D3314">
              <w:rPr>
                <w:rFonts w:eastAsia="Times New Roman"/>
              </w:rPr>
              <w:t>Във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rsidR="00B7613D" w:rsidRPr="000D3314" w:rsidRDefault="00B7613D" w:rsidP="00B7613D">
            <w:pPr>
              <w:shd w:val="clear" w:color="auto" w:fill="FFFFFF"/>
              <w:tabs>
                <w:tab w:val="left" w:pos="-180"/>
              </w:tabs>
              <w:jc w:val="both"/>
              <w:rPr>
                <w:rFonts w:eastAsia="Times New Roman"/>
              </w:rPr>
            </w:pPr>
            <w:r w:rsidRPr="000D3314">
              <w:rPr>
                <w:rFonts w:eastAsia="Times New Roman"/>
                <w:b/>
              </w:rPr>
              <w:t>Чл. 2</w:t>
            </w:r>
            <w:r w:rsidR="002A3E1B">
              <w:rPr>
                <w:rFonts w:eastAsia="Times New Roman"/>
                <w:b/>
              </w:rPr>
              <w:t>0</w:t>
            </w:r>
            <w:r w:rsidRPr="000D3314">
              <w:rPr>
                <w:rFonts w:eastAsia="Times New Roman"/>
                <w:b/>
              </w:rPr>
              <w:t xml:space="preserve">.   </w:t>
            </w:r>
            <w:r w:rsidRPr="000D3314">
              <w:rPr>
                <w:rFonts w:eastAsia="Times New Roman"/>
              </w:rPr>
              <w:t>Когато ВЪЗЛОЖИТЕЛЯТ се е удовлетворил от Гаранцията за изпълнение и Договорът продължава да е в сила, ИЗПЪЛНИТЕЛЯТ се задължава в срок до 5 (пет) работни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1</w:t>
            </w:r>
            <w:r w:rsidR="002A3E1B">
              <w:rPr>
                <w:rFonts w:eastAsia="Times New Roman"/>
              </w:rPr>
              <w:t>1</w:t>
            </w:r>
            <w:r w:rsidRPr="000D3314">
              <w:rPr>
                <w:rFonts w:eastAsia="Times New Roman"/>
              </w:rPr>
              <w:t xml:space="preserve"> от Договора.</w:t>
            </w:r>
          </w:p>
          <w:p w:rsidR="00B7613D" w:rsidRPr="000D3314" w:rsidRDefault="00B7613D" w:rsidP="00B7613D">
            <w:pPr>
              <w:shd w:val="clear" w:color="auto" w:fill="FFFFFF"/>
              <w:tabs>
                <w:tab w:val="left" w:pos="-180"/>
              </w:tabs>
              <w:jc w:val="both"/>
              <w:rPr>
                <w:rFonts w:eastAsia="Times New Roman"/>
              </w:rPr>
            </w:pPr>
          </w:p>
          <w:p w:rsidR="00B7613D" w:rsidRPr="002A3E1B" w:rsidRDefault="00DD39A3" w:rsidP="00B7613D">
            <w:pPr>
              <w:jc w:val="both"/>
              <w:rPr>
                <w:b/>
                <w:lang w:eastAsia="bg-BG"/>
              </w:rPr>
            </w:pPr>
            <w:r w:rsidRPr="00DD39A3">
              <w:rPr>
                <w:b/>
                <w:lang w:eastAsia="bg-BG"/>
              </w:rPr>
              <w:t>Гаранция за авансово предоставени средства</w:t>
            </w:r>
          </w:p>
          <w:p w:rsidR="00B7613D" w:rsidRPr="000D3314" w:rsidRDefault="00DD39A3" w:rsidP="00B7613D">
            <w:pPr>
              <w:jc w:val="both"/>
              <w:rPr>
                <w:b/>
                <w:lang w:eastAsia="bg-BG"/>
              </w:rPr>
            </w:pPr>
            <w:r w:rsidRPr="00DD39A3">
              <w:rPr>
                <w:b/>
                <w:lang w:eastAsia="bg-BG"/>
              </w:rPr>
              <w:t>Чл. 21. (1)</w:t>
            </w:r>
            <w:r w:rsidRPr="00DD39A3">
              <w:rPr>
                <w:lang w:eastAsia="bg-BG"/>
              </w:rPr>
              <w:t xml:space="preserve"> При подписването на този Договор, ИЗПЪЛНИТЕЛЯТ представя на ВЪЗЛОЖИТЕЛЯ и гаранция, която обезпечава авансово предоставените средства, но без ДДС</w:t>
            </w:r>
            <w:r w:rsidR="00B7613D" w:rsidRPr="002A3E1B">
              <w:rPr>
                <w:lang w:eastAsia="bg-BG"/>
              </w:rPr>
              <w:t xml:space="preserve"> в</w:t>
            </w:r>
            <w:r w:rsidR="00B7613D" w:rsidRPr="000D3314">
              <w:rPr>
                <w:lang w:eastAsia="bg-BG"/>
              </w:rPr>
              <w:t xml:space="preserve"> размер на </w:t>
            </w:r>
            <w:r w:rsidR="00B7613D" w:rsidRPr="000D3314">
              <w:rPr>
                <w:rFonts w:eastAsia="Times New Roman"/>
              </w:rPr>
              <w:t>[……… (…………………………)] (*</w:t>
            </w:r>
            <w:r w:rsidR="00B7613D" w:rsidRPr="000D3314">
              <w:rPr>
                <w:rFonts w:eastAsia="Times New Roman"/>
                <w:b/>
              </w:rPr>
              <w:t>посочва се сумата на гаранцията за авансовото плащане</w:t>
            </w:r>
            <w:r w:rsidR="00B7613D" w:rsidRPr="000D3314">
              <w:rPr>
                <w:rFonts w:eastAsia="Times New Roman"/>
              </w:rPr>
              <w:t>)] лева</w:t>
            </w:r>
            <w:r w:rsidR="00B7613D" w:rsidRPr="000D3314">
              <w:rPr>
                <w:lang w:eastAsia="bg-BG"/>
              </w:rPr>
              <w:t xml:space="preserve">, както е предвидено в чл. </w:t>
            </w:r>
            <w:r w:rsidR="009464CF">
              <w:rPr>
                <w:lang w:eastAsia="bg-BG"/>
              </w:rPr>
              <w:t>7</w:t>
            </w:r>
            <w:r w:rsidR="00B7613D" w:rsidRPr="000D3314">
              <w:rPr>
                <w:lang w:eastAsia="bg-BG"/>
              </w:rPr>
              <w:t xml:space="preserve"> б. (а) от Договора („</w:t>
            </w:r>
            <w:r w:rsidR="00B7613D" w:rsidRPr="000D3314">
              <w:rPr>
                <w:b/>
                <w:lang w:eastAsia="bg-BG"/>
              </w:rPr>
              <w:t>Гаранция за авансово предоставени средства</w:t>
            </w:r>
            <w:r w:rsidR="00B7613D" w:rsidRPr="000D3314">
              <w:rPr>
                <w:lang w:eastAsia="bg-BG"/>
              </w:rPr>
              <w:t>“).</w:t>
            </w:r>
          </w:p>
          <w:p w:rsidR="00B7613D" w:rsidRPr="000D3314" w:rsidRDefault="00B7613D" w:rsidP="00B7613D">
            <w:pPr>
              <w:jc w:val="both"/>
              <w:rPr>
                <w:lang w:eastAsia="bg-BG"/>
              </w:rPr>
            </w:pPr>
            <w:r w:rsidRPr="000D3314">
              <w:rPr>
                <w:b/>
                <w:lang w:eastAsia="bg-BG"/>
              </w:rPr>
              <w:t>(2)</w:t>
            </w:r>
            <w:r w:rsidRPr="000D3314">
              <w:rPr>
                <w:lang w:eastAsia="bg-BG"/>
              </w:rPr>
              <w:t xml:space="preserve"> Гаранцията за авансово предоставени средства се представя по избор на ИЗПЪЛНИТЕЛЯ в една от формите, посочени в ЗОП, при съответно спазване на изискванията на чл. 1</w:t>
            </w:r>
            <w:r w:rsidR="009464CF">
              <w:rPr>
                <w:lang w:eastAsia="bg-BG"/>
              </w:rPr>
              <w:t>3</w:t>
            </w:r>
            <w:r w:rsidRPr="000D3314">
              <w:rPr>
                <w:lang w:eastAsia="bg-BG"/>
              </w:rPr>
              <w:t xml:space="preserve"> – 1</w:t>
            </w:r>
            <w:r w:rsidR="009464CF">
              <w:rPr>
                <w:lang w:eastAsia="bg-BG"/>
              </w:rPr>
              <w:t>5</w:t>
            </w:r>
            <w:r w:rsidRPr="000D3314">
              <w:rPr>
                <w:lang w:eastAsia="bg-BG"/>
              </w:rPr>
              <w:t xml:space="preserve">. </w:t>
            </w:r>
          </w:p>
          <w:p w:rsidR="00B7613D" w:rsidRPr="000D3314" w:rsidRDefault="00B7613D" w:rsidP="00B7613D">
            <w:pPr>
              <w:jc w:val="both"/>
              <w:rPr>
                <w:lang w:eastAsia="bg-BG"/>
              </w:rPr>
            </w:pPr>
            <w:r w:rsidRPr="000D3314">
              <w:rPr>
                <w:b/>
                <w:lang w:eastAsia="bg-BG"/>
              </w:rPr>
              <w:t>(3)</w:t>
            </w:r>
            <w:r w:rsidRPr="000D3314">
              <w:rPr>
                <w:lang w:eastAsia="bg-BG"/>
              </w:rPr>
              <w:t xml:space="preserve"> Гаранцията за авансово предоставени средства се освобождава до 3 (три) дни след връщане или усвояване на аванса.</w:t>
            </w:r>
          </w:p>
          <w:p w:rsidR="00B7613D" w:rsidRPr="000D3314" w:rsidRDefault="00B7613D" w:rsidP="00B7613D">
            <w:pPr>
              <w:jc w:val="both"/>
              <w:rPr>
                <w:lang w:eastAsia="bg-BG"/>
              </w:rPr>
            </w:pPr>
          </w:p>
          <w:p w:rsidR="00B7613D" w:rsidRPr="000D3314" w:rsidRDefault="00B7613D" w:rsidP="00B7613D">
            <w:pPr>
              <w:jc w:val="both"/>
              <w:rPr>
                <w:rFonts w:eastAsia="Times New Roman"/>
                <w:b/>
              </w:rPr>
            </w:pPr>
            <w:r w:rsidRPr="000D3314">
              <w:rPr>
                <w:rFonts w:eastAsia="Times New Roman"/>
                <w:b/>
              </w:rPr>
              <w:t xml:space="preserve">Общи условия относно Гаранцията за изпълнение и Гаранцията за авансово предоставени средства </w:t>
            </w:r>
          </w:p>
          <w:p w:rsidR="00B7613D" w:rsidRPr="000D3314" w:rsidRDefault="00B7613D" w:rsidP="00B7613D">
            <w:pPr>
              <w:jc w:val="both"/>
              <w:rPr>
                <w:lang w:eastAsia="bg-BG"/>
              </w:rPr>
            </w:pPr>
            <w:r w:rsidRPr="000D3314">
              <w:rPr>
                <w:rFonts w:eastAsia="Times New Roman"/>
                <w:b/>
              </w:rPr>
              <w:t>Чл. 2</w:t>
            </w:r>
            <w:r w:rsidR="002A3E1B">
              <w:rPr>
                <w:rFonts w:eastAsia="Times New Roman"/>
                <w:b/>
              </w:rPr>
              <w:t>2</w:t>
            </w:r>
            <w:r w:rsidRPr="000D3314">
              <w:rPr>
                <w:rFonts w:eastAsia="Times New Roman"/>
                <w:b/>
              </w:rPr>
              <w:t xml:space="preserve">. </w:t>
            </w:r>
            <w:r w:rsidRPr="000D3314">
              <w:rPr>
                <w:lang w:eastAsia="bg-BG"/>
              </w:rPr>
              <w:t>ВЪЗЛОЖИТЕЛЯТ не дължи лихва за времето, през което средствата по Гаранцията за изпълнение и Гаранцията за авансово предоставени средства са престояли при него законосъобразно.</w:t>
            </w:r>
          </w:p>
          <w:p w:rsidR="00B7613D" w:rsidRPr="000D3314" w:rsidRDefault="00B7613D" w:rsidP="00B7613D">
            <w:pPr>
              <w:jc w:val="both"/>
              <w:rPr>
                <w:lang w:val="en-US" w:eastAsia="bg-BG"/>
              </w:rPr>
            </w:pPr>
          </w:p>
          <w:p w:rsidR="00F60194" w:rsidRDefault="00B7613D">
            <w:pPr>
              <w:keepNext/>
              <w:keepLines/>
              <w:jc w:val="center"/>
              <w:outlineLvl w:val="1"/>
              <w:rPr>
                <w:rFonts w:eastAsia="Times New Roman"/>
                <w:b/>
                <w:bCs/>
                <w:color w:val="000000"/>
                <w:lang w:eastAsia="bg-BG"/>
              </w:rPr>
            </w:pPr>
            <w:r w:rsidRPr="000D3314">
              <w:rPr>
                <w:rFonts w:eastAsia="Times New Roman"/>
                <w:b/>
                <w:bCs/>
                <w:color w:val="000000"/>
                <w:lang w:eastAsia="bg-BG"/>
              </w:rPr>
              <w:t>ПРАВА И ЗАДЪЛЖЕНИЯ НА СТРАНИТЕ</w:t>
            </w:r>
          </w:p>
          <w:p w:rsidR="00B7613D" w:rsidRPr="000D3314" w:rsidRDefault="00B7613D" w:rsidP="00B7613D">
            <w:pPr>
              <w:jc w:val="both"/>
              <w:rPr>
                <w:rFonts w:eastAsia="Times New Roman"/>
                <w:b/>
                <w:bCs/>
                <w:color w:val="000000"/>
                <w:spacing w:val="1"/>
              </w:rPr>
            </w:pPr>
            <w:r w:rsidRPr="000D3314">
              <w:rPr>
                <w:rFonts w:eastAsia="Times New Roman"/>
                <w:b/>
                <w:bCs/>
                <w:color w:val="000000"/>
                <w:spacing w:val="1"/>
              </w:rPr>
              <w:t>Чл. 2</w:t>
            </w:r>
            <w:r w:rsidR="002A3E1B">
              <w:rPr>
                <w:rFonts w:eastAsia="Times New Roman"/>
                <w:b/>
                <w:bCs/>
                <w:color w:val="000000"/>
                <w:spacing w:val="1"/>
              </w:rPr>
              <w:t>3</w:t>
            </w:r>
            <w:r w:rsidRPr="000D3314">
              <w:rPr>
                <w:rFonts w:eastAsia="Times New Roman"/>
                <w:b/>
                <w:bCs/>
                <w:color w:val="000000"/>
                <w:spacing w:val="1"/>
              </w:rPr>
              <w:t xml:space="preserve">. </w:t>
            </w:r>
            <w:r w:rsidRPr="000D3314">
              <w:rPr>
                <w:rFonts w:eastAsia="Times New Roman"/>
                <w:bCs/>
                <w:color w:val="000000"/>
                <w:spacing w:val="1"/>
              </w:rPr>
              <w:t xml:space="preserve">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w:t>
            </w:r>
            <w:r w:rsidRPr="000D3314">
              <w:rPr>
                <w:rFonts w:eastAsia="Times New Roman"/>
                <w:bCs/>
                <w:color w:val="000000"/>
                <w:spacing w:val="1"/>
              </w:rPr>
              <w:lastRenderedPageBreak/>
              <w:t>право, предвиждащи права и/или задължения на която и да е от Страните.</w:t>
            </w:r>
          </w:p>
          <w:p w:rsidR="00B7613D" w:rsidRPr="000D3314" w:rsidRDefault="00B7613D" w:rsidP="00B7613D">
            <w:pPr>
              <w:jc w:val="both"/>
              <w:rPr>
                <w:lang w:val="en-US" w:eastAsia="bg-BG"/>
              </w:rPr>
            </w:pPr>
          </w:p>
          <w:p w:rsidR="00B7613D" w:rsidRPr="000D3314" w:rsidRDefault="00B7613D" w:rsidP="00B7613D">
            <w:pPr>
              <w:jc w:val="both"/>
              <w:rPr>
                <w:b/>
                <w:u w:val="single"/>
                <w:lang w:eastAsia="bg-BG"/>
              </w:rPr>
            </w:pPr>
            <w:r w:rsidRPr="000D3314">
              <w:rPr>
                <w:b/>
                <w:u w:val="single"/>
                <w:lang w:eastAsia="bg-BG"/>
              </w:rPr>
              <w:t>Общи права и задължения на ИЗПЪЛНИТЕЛЯ</w:t>
            </w:r>
          </w:p>
          <w:p w:rsidR="00B7613D" w:rsidRPr="000D3314" w:rsidRDefault="00B7613D" w:rsidP="00B7613D">
            <w:pPr>
              <w:jc w:val="both"/>
              <w:rPr>
                <w:rFonts w:eastAsia="Times New Roman"/>
                <w:bCs/>
                <w:color w:val="000000"/>
                <w:spacing w:val="1"/>
              </w:rPr>
            </w:pPr>
            <w:r w:rsidRPr="000D3314">
              <w:rPr>
                <w:rFonts w:eastAsia="Times New Roman"/>
                <w:bCs/>
                <w:color w:val="000000"/>
                <w:spacing w:val="1"/>
              </w:rPr>
              <w:tab/>
            </w:r>
          </w:p>
          <w:p w:rsidR="00B7613D" w:rsidRPr="000D3314" w:rsidRDefault="00B7613D" w:rsidP="00B7613D">
            <w:pPr>
              <w:jc w:val="both"/>
              <w:rPr>
                <w:rFonts w:eastAsia="Times New Roman"/>
                <w:b/>
                <w:color w:val="000000"/>
                <w:spacing w:val="1"/>
              </w:rPr>
            </w:pPr>
            <w:r w:rsidRPr="000D3314">
              <w:rPr>
                <w:rFonts w:eastAsia="Times New Roman"/>
                <w:b/>
                <w:bCs/>
                <w:color w:val="000000"/>
                <w:spacing w:val="1"/>
              </w:rPr>
              <w:t xml:space="preserve">Чл. </w:t>
            </w:r>
            <w:r w:rsidR="002A3E1B">
              <w:rPr>
                <w:rFonts w:eastAsia="Times New Roman"/>
                <w:b/>
                <w:bCs/>
                <w:color w:val="000000"/>
                <w:spacing w:val="1"/>
              </w:rPr>
              <w:t>24</w:t>
            </w:r>
            <w:r w:rsidRPr="000D3314">
              <w:rPr>
                <w:rFonts w:eastAsia="Times New Roman"/>
                <w:b/>
                <w:bCs/>
                <w:color w:val="000000"/>
                <w:spacing w:val="1"/>
              </w:rPr>
              <w:t xml:space="preserve"> </w:t>
            </w:r>
            <w:r w:rsidRPr="000D3314">
              <w:rPr>
                <w:rFonts w:eastAsia="Times New Roman"/>
                <w:b/>
                <w:color w:val="000000"/>
                <w:spacing w:val="1"/>
              </w:rPr>
              <w:t>ИЗПЪЛНИТЕЛЯТ има право:</w:t>
            </w:r>
            <w:r w:rsidRPr="000D3314">
              <w:rPr>
                <w:rFonts w:eastAsia="Times New Roman"/>
                <w:b/>
                <w:color w:val="000000"/>
                <w:spacing w:val="1"/>
              </w:rPr>
              <w:tab/>
            </w:r>
          </w:p>
          <w:p w:rsidR="00B7613D" w:rsidRPr="000D3314" w:rsidRDefault="00B7613D" w:rsidP="00B7613D">
            <w:pPr>
              <w:jc w:val="both"/>
              <w:rPr>
                <w:rFonts w:eastAsia="Times New Roman"/>
                <w:color w:val="000000"/>
                <w:spacing w:val="1"/>
              </w:rPr>
            </w:pPr>
            <w:r w:rsidRPr="000D3314">
              <w:rPr>
                <w:rFonts w:eastAsia="Times New Roman"/>
                <w:bCs/>
                <w:color w:val="000000"/>
                <w:spacing w:val="1"/>
              </w:rPr>
              <w:t>1.</w:t>
            </w:r>
            <w:r w:rsidRPr="000D3314">
              <w:rPr>
                <w:rFonts w:eastAsia="Times New Roman"/>
                <w:color w:val="000000"/>
                <w:spacing w:val="1"/>
              </w:rPr>
              <w:t xml:space="preserve"> да получи възнаграждение в размера, сроковете и при условията по чл. </w:t>
            </w:r>
            <w:r w:rsidR="009464CF">
              <w:rPr>
                <w:rFonts w:eastAsia="Times New Roman"/>
                <w:color w:val="000000"/>
                <w:spacing w:val="1"/>
              </w:rPr>
              <w:t>7</w:t>
            </w:r>
            <w:r w:rsidRPr="000D3314">
              <w:rPr>
                <w:rFonts w:eastAsia="Times New Roman"/>
                <w:color w:val="000000"/>
                <w:spacing w:val="1"/>
              </w:rPr>
              <w:t xml:space="preserve"> – 1</w:t>
            </w:r>
            <w:r w:rsidR="009464CF">
              <w:rPr>
                <w:rFonts w:eastAsia="Times New Roman"/>
                <w:color w:val="000000"/>
                <w:spacing w:val="1"/>
              </w:rPr>
              <w:t>1</w:t>
            </w:r>
            <w:r w:rsidRPr="000D3314">
              <w:rPr>
                <w:rFonts w:eastAsia="Times New Roman"/>
                <w:color w:val="000000"/>
                <w:spacing w:val="1"/>
              </w:rPr>
              <w:t xml:space="preserve"> от договора;</w:t>
            </w:r>
          </w:p>
          <w:p w:rsidR="00B7613D" w:rsidRPr="000D3314" w:rsidRDefault="00B7613D" w:rsidP="00B7613D">
            <w:pPr>
              <w:jc w:val="both"/>
              <w:rPr>
                <w:rFonts w:eastAsia="Times New Roman"/>
                <w:color w:val="000000"/>
                <w:spacing w:val="1"/>
                <w:lang w:val="en-US"/>
              </w:rPr>
            </w:pPr>
            <w:r w:rsidRPr="000D3314">
              <w:rPr>
                <w:rFonts w:eastAsia="Times New Roman"/>
                <w:bCs/>
                <w:color w:val="000000"/>
                <w:spacing w:val="1"/>
              </w:rPr>
              <w:t>2.</w:t>
            </w:r>
            <w:r w:rsidRPr="000D3314">
              <w:rPr>
                <w:rFonts w:eastAsia="Times New Roman"/>
                <w:color w:val="000000"/>
                <w:spacing w:val="1"/>
              </w:rPr>
              <w:t xml:space="preserve">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r w:rsidRPr="000D3314">
              <w:rPr>
                <w:rFonts w:eastAsia="Times New Roman"/>
                <w:color w:val="000000"/>
                <w:spacing w:val="1"/>
                <w:lang w:val="en-US"/>
              </w:rPr>
              <w:t>.</w:t>
            </w:r>
          </w:p>
          <w:p w:rsidR="00B7613D" w:rsidRPr="000D3314" w:rsidRDefault="00B7613D" w:rsidP="00B7613D">
            <w:pPr>
              <w:jc w:val="both"/>
              <w:rPr>
                <w:rFonts w:eastAsia="Times New Roman"/>
                <w:color w:val="000000"/>
                <w:spacing w:val="1"/>
                <w:lang w:val="en-US"/>
              </w:rPr>
            </w:pPr>
          </w:p>
          <w:p w:rsidR="00B7613D" w:rsidRPr="000D3314" w:rsidRDefault="00B7613D" w:rsidP="00B7613D">
            <w:pPr>
              <w:jc w:val="both"/>
              <w:rPr>
                <w:rFonts w:eastAsia="Times New Roman"/>
                <w:b/>
                <w:color w:val="000000"/>
                <w:spacing w:val="1"/>
              </w:rPr>
            </w:pPr>
            <w:r w:rsidRPr="000D3314">
              <w:rPr>
                <w:rFonts w:eastAsia="Times New Roman"/>
                <w:b/>
                <w:bCs/>
                <w:color w:val="000000"/>
                <w:spacing w:val="1"/>
              </w:rPr>
              <w:t>Чл.2</w:t>
            </w:r>
            <w:r w:rsidR="002A3E1B">
              <w:rPr>
                <w:rFonts w:eastAsia="Times New Roman"/>
                <w:b/>
                <w:bCs/>
                <w:color w:val="000000"/>
                <w:spacing w:val="1"/>
              </w:rPr>
              <w:t>5</w:t>
            </w:r>
            <w:r w:rsidRPr="000D3314">
              <w:rPr>
                <w:rFonts w:eastAsia="Times New Roman"/>
                <w:b/>
                <w:bCs/>
                <w:color w:val="000000"/>
                <w:spacing w:val="1"/>
              </w:rPr>
              <w:t>.</w:t>
            </w:r>
            <w:r w:rsidRPr="000D3314">
              <w:rPr>
                <w:rFonts w:eastAsia="Times New Roman"/>
                <w:b/>
                <w:color w:val="000000"/>
                <w:spacing w:val="1"/>
              </w:rPr>
              <w:t xml:space="preserve"> ИЗПЪЛНИТЕЛЯТ се задължава:</w:t>
            </w:r>
          </w:p>
          <w:p w:rsidR="00B7613D" w:rsidRPr="000D3314" w:rsidRDefault="00B7613D" w:rsidP="00B7613D">
            <w:pPr>
              <w:jc w:val="both"/>
              <w:rPr>
                <w:rFonts w:eastAsia="Times New Roman"/>
                <w:color w:val="000000"/>
                <w:spacing w:val="1"/>
              </w:rPr>
            </w:pPr>
            <w:r w:rsidRPr="000D3314">
              <w:rPr>
                <w:rFonts w:eastAsia="Times New Roman"/>
                <w:bCs/>
                <w:color w:val="000000"/>
                <w:spacing w:val="1"/>
              </w:rPr>
              <w:t>1.</w:t>
            </w:r>
            <w:r w:rsidRPr="000D3314">
              <w:rPr>
                <w:rFonts w:eastAsia="Times New Roman"/>
                <w:color w:val="000000"/>
                <w:spacing w:val="1"/>
              </w:rPr>
              <w:t xml:space="preserve"> да предоставя Услугите и да изпълнява задълженията си по този Договор в уговорените срокове и качествено, в съответствие с Договора и Приложенията;</w:t>
            </w:r>
          </w:p>
          <w:p w:rsidR="00B7613D" w:rsidRPr="000D3314" w:rsidRDefault="00B7613D" w:rsidP="00B7613D">
            <w:pPr>
              <w:jc w:val="both"/>
              <w:rPr>
                <w:rFonts w:eastAsia="Times New Roman"/>
                <w:color w:val="000000"/>
                <w:spacing w:val="1"/>
              </w:rPr>
            </w:pPr>
            <w:r w:rsidRPr="000D3314">
              <w:rPr>
                <w:rFonts w:eastAsia="Times New Roman"/>
                <w:color w:val="000000"/>
                <w:spacing w:val="1"/>
              </w:rPr>
              <w:t>2. да представи на ВЪЗЛОЖИТЕЛЯ кратъкокончателен доклад, както и останалите изискуеми с техническите спецификации и офертата документи, материали и продукти по договора и да извърши преработване и/или допълване в указания от ВЪЗЛОЖИТЕЛЯ срок, когато ВЪЗЛОЖИТЕЛЯТ е поискал това;</w:t>
            </w:r>
          </w:p>
          <w:p w:rsidR="00B7613D" w:rsidRPr="000D3314" w:rsidRDefault="00B7613D" w:rsidP="00B7613D">
            <w:pPr>
              <w:jc w:val="both"/>
              <w:rPr>
                <w:rFonts w:eastAsia="Times New Roman"/>
                <w:color w:val="000000"/>
                <w:spacing w:val="1"/>
              </w:rPr>
            </w:pPr>
            <w:r w:rsidRPr="000D3314">
              <w:rPr>
                <w:rFonts w:eastAsia="Times New Roman"/>
                <w:color w:val="000000"/>
                <w:spacing w:val="1"/>
              </w:rPr>
              <w:t xml:space="preserve">3. да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 </w:t>
            </w:r>
          </w:p>
          <w:p w:rsidR="00B7613D" w:rsidRPr="000D3314" w:rsidRDefault="00B7613D" w:rsidP="00B7613D">
            <w:pPr>
              <w:jc w:val="both"/>
              <w:rPr>
                <w:rFonts w:eastAsia="Times New Roman"/>
                <w:color w:val="000000"/>
                <w:spacing w:val="1"/>
              </w:rPr>
            </w:pPr>
            <w:r w:rsidRPr="000D3314">
              <w:rPr>
                <w:rFonts w:eastAsia="Times New Roman"/>
                <w:color w:val="000000"/>
                <w:spacing w:val="1"/>
              </w:rPr>
              <w:t>4. да изпълнява всички законосъобразни указания и изисквания на ВЪЗЛОЖИТЕЛЯ;</w:t>
            </w:r>
          </w:p>
          <w:p w:rsidR="00B7613D" w:rsidRPr="000D3314" w:rsidRDefault="00B7613D" w:rsidP="00B7613D">
            <w:pPr>
              <w:jc w:val="both"/>
              <w:rPr>
                <w:rFonts w:eastAsia="Times New Roman"/>
                <w:color w:val="000000"/>
                <w:spacing w:val="1"/>
              </w:rPr>
            </w:pPr>
            <w:r w:rsidRPr="000D3314">
              <w:rPr>
                <w:rFonts w:eastAsia="Times New Roman"/>
                <w:color w:val="000000"/>
                <w:spacing w:val="1"/>
              </w:rPr>
              <w:t>5. да пази поверителна Конфиденциалната информация, в съответствие с уговореното в чл. 4</w:t>
            </w:r>
            <w:r w:rsidR="009464CF">
              <w:rPr>
                <w:rFonts w:eastAsia="Times New Roman"/>
                <w:color w:val="000000"/>
                <w:spacing w:val="1"/>
              </w:rPr>
              <w:t>3</w:t>
            </w:r>
            <w:r w:rsidRPr="000D3314">
              <w:rPr>
                <w:rFonts w:eastAsia="Times New Roman"/>
                <w:color w:val="000000"/>
                <w:spacing w:val="1"/>
              </w:rPr>
              <w:t xml:space="preserve"> от Договора;  </w:t>
            </w:r>
          </w:p>
          <w:p w:rsidR="00B7613D" w:rsidRPr="000D3314" w:rsidRDefault="00B7613D" w:rsidP="00B7613D">
            <w:pPr>
              <w:jc w:val="both"/>
              <w:rPr>
                <w:rFonts w:eastAsia="Times New Roman"/>
                <w:color w:val="000000"/>
                <w:spacing w:val="1"/>
              </w:rPr>
            </w:pPr>
            <w:r w:rsidRPr="000D3314">
              <w:rPr>
                <w:rFonts w:eastAsia="Times New Roman"/>
                <w:color w:val="000000"/>
                <w:spacing w:val="1"/>
              </w:rPr>
              <w:t>6. да не възлага работата или части от нея на подизпълнители, извън посочените в офертата на ИЗПЪЛНИТЕЛЯ освен в случаите и при условията, предвидени в ЗОП;</w:t>
            </w:r>
          </w:p>
          <w:p w:rsidR="00B7613D" w:rsidRPr="000D3314" w:rsidRDefault="00B7613D" w:rsidP="00B7613D">
            <w:pPr>
              <w:jc w:val="both"/>
              <w:rPr>
                <w:rFonts w:eastAsia="Times New Roman"/>
                <w:color w:val="000000"/>
                <w:spacing w:val="1"/>
              </w:rPr>
            </w:pPr>
            <w:r w:rsidRPr="000D3314">
              <w:rPr>
                <w:rFonts w:eastAsia="Times New Roman"/>
                <w:color w:val="000000"/>
                <w:spacing w:val="1"/>
              </w:rPr>
              <w:t>7. да участва във всички работни срещи, свързани с изпълнението на този Договор;</w:t>
            </w:r>
          </w:p>
          <w:p w:rsidR="00B7613D" w:rsidRPr="000D3314" w:rsidRDefault="00B7613D" w:rsidP="00B7613D">
            <w:pPr>
              <w:jc w:val="both"/>
              <w:rPr>
                <w:highlight w:val="yellow"/>
              </w:rPr>
            </w:pPr>
            <w:r w:rsidRPr="000D3314">
              <w:rPr>
                <w:rFonts w:eastAsia="Times New Roman"/>
                <w:lang w:eastAsia="bg-BG"/>
              </w:rPr>
              <w:t xml:space="preserve">8. Изпълнителят се задължава да сключи договор/договори за подизпълнение с посочените в офертата му подизпълнители в срок от </w:t>
            </w:r>
            <w:r w:rsidRPr="000D3314">
              <w:rPr>
                <w:rFonts w:eastAsia="Times New Roman"/>
                <w:lang w:val="en-US" w:eastAsia="bg-BG"/>
              </w:rPr>
              <w:t>7</w:t>
            </w:r>
            <w:r w:rsidRPr="000D3314">
              <w:rPr>
                <w:rFonts w:eastAsia="Times New Roman"/>
                <w:lang w:eastAsia="bg-BG"/>
              </w:rPr>
              <w:t xml:space="preserve"> дни от сключване на настоящия Договор. В срок до </w:t>
            </w:r>
            <w:r w:rsidRPr="000D3314">
              <w:rPr>
                <w:rFonts w:eastAsia="Times New Roman"/>
                <w:lang w:val="en-US"/>
              </w:rPr>
              <w:t>3</w:t>
            </w:r>
            <w:r w:rsidRPr="000D3314">
              <w:rPr>
                <w:rFonts w:eastAsia="Times New Roman"/>
              </w:rPr>
              <w:t xml:space="preserve"> (три)</w:t>
            </w:r>
            <w:r w:rsidR="009464CF">
              <w:rPr>
                <w:rFonts w:eastAsia="Times New Roman"/>
              </w:rPr>
              <w:t xml:space="preserve"> </w:t>
            </w:r>
            <w:r w:rsidRPr="000D3314">
              <w:rPr>
                <w:rFonts w:eastAsia="Times New Roman"/>
              </w:rPr>
              <w:t xml:space="preserve">календарни дни </w:t>
            </w:r>
            <w:r w:rsidRPr="000D3314">
              <w:rPr>
                <w:rFonts w:eastAsia="Times New Roman"/>
                <w:lang w:eastAsia="bg-BG"/>
              </w:rPr>
              <w:t xml:space="preserve">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17" w:anchor="p28982788" w:tgtFrame="_blank" w:history="1">
              <w:r w:rsidRPr="000D3314">
                <w:rPr>
                  <w:rFonts w:eastAsia="Times New Roman"/>
                  <w:lang w:eastAsia="bg-BG"/>
                </w:rPr>
                <w:t>чл. 66, ал. 2</w:t>
              </w:r>
            </w:hyperlink>
            <w:r w:rsidRPr="000D3314">
              <w:rPr>
                <w:rFonts w:eastAsia="Times New Roman"/>
                <w:lang w:eastAsia="bg-BG"/>
              </w:rPr>
              <w:t xml:space="preserve"> и </w:t>
            </w:r>
            <w:hyperlink r:id="rId18" w:anchor="p28982788" w:tgtFrame="_blank" w:history="1">
              <w:r w:rsidRPr="000D3314">
                <w:rPr>
                  <w:rFonts w:eastAsia="Times New Roman"/>
                  <w:lang w:eastAsia="bg-BG"/>
                </w:rPr>
                <w:t>11 ЗОП</w:t>
              </w:r>
            </w:hyperlink>
            <w:r w:rsidRPr="000D3314">
              <w:rPr>
                <w:rFonts w:eastAsia="Times New Roman"/>
                <w:lang w:eastAsia="bg-BG"/>
              </w:rPr>
              <w:t>.</w:t>
            </w:r>
          </w:p>
          <w:p w:rsidR="00B7613D" w:rsidRPr="000D3314" w:rsidRDefault="00B7613D" w:rsidP="00B7613D">
            <w:pPr>
              <w:jc w:val="both"/>
              <w:rPr>
                <w:rFonts w:eastAsia="Times New Roman"/>
                <w:color w:val="000000"/>
                <w:spacing w:val="1"/>
              </w:rPr>
            </w:pPr>
            <w:r w:rsidRPr="000D3314">
              <w:rPr>
                <w:rFonts w:eastAsia="Times New Roman"/>
                <w:color w:val="000000"/>
                <w:spacing w:val="1"/>
              </w:rPr>
              <w:t xml:space="preserve">9. да преглежда всички документи по </w:t>
            </w:r>
            <w:r w:rsidR="009464CF">
              <w:rPr>
                <w:rFonts w:eastAsia="Times New Roman"/>
                <w:color w:val="000000"/>
                <w:spacing w:val="1"/>
              </w:rPr>
              <w:t>поръчката</w:t>
            </w:r>
            <w:r w:rsidRPr="000D3314">
              <w:rPr>
                <w:rFonts w:eastAsia="Times New Roman"/>
                <w:color w:val="000000"/>
                <w:spacing w:val="1"/>
              </w:rPr>
              <w:t xml:space="preserve"> във връзка с искне за средства или с око</w:t>
            </w:r>
            <w:r w:rsidR="009464CF">
              <w:rPr>
                <w:rFonts w:eastAsia="Times New Roman"/>
                <w:color w:val="000000"/>
                <w:spacing w:val="1"/>
              </w:rPr>
              <w:t>нчателното искане за средства</w:t>
            </w:r>
            <w:r w:rsidRPr="000D3314">
              <w:rPr>
                <w:rFonts w:eastAsia="Times New Roman"/>
                <w:color w:val="000000"/>
                <w:spacing w:val="1"/>
              </w:rPr>
              <w:t>.</w:t>
            </w:r>
          </w:p>
          <w:p w:rsidR="00B7613D" w:rsidRPr="000D3314" w:rsidRDefault="00B7613D" w:rsidP="00B7613D">
            <w:pPr>
              <w:jc w:val="both"/>
              <w:rPr>
                <w:rFonts w:eastAsia="Times New Roman"/>
                <w:color w:val="000000"/>
                <w:spacing w:val="1"/>
              </w:rPr>
            </w:pPr>
            <w:r w:rsidRPr="000D3314">
              <w:rPr>
                <w:rFonts w:eastAsia="Times New Roman"/>
                <w:color w:val="000000"/>
                <w:spacing w:val="1"/>
              </w:rPr>
              <w:t>10. да извършва всички дейности и услуги чрез посочените в офертата си експерти. Замяна на тези лица се допуска единствено по обективни причини (смърт, трайна загуба на работоспособност и други подобни) след одобрението на Възложителя, когато предложеният експерт притежава същото образование, квалификация и опит, като на заменения или по-добри такива, предвид факта, че експертите са подлежали на оценка.</w:t>
            </w:r>
          </w:p>
          <w:p w:rsidR="00B7613D" w:rsidRPr="000D3314" w:rsidRDefault="00B7613D" w:rsidP="00B7613D">
            <w:pPr>
              <w:jc w:val="both"/>
              <w:rPr>
                <w:rFonts w:eastAsia="Times New Roman"/>
                <w:color w:val="000000"/>
                <w:spacing w:val="1"/>
              </w:rPr>
            </w:pPr>
            <w:r w:rsidRPr="000D3314">
              <w:rPr>
                <w:rFonts w:eastAsia="Times New Roman"/>
                <w:color w:val="000000"/>
                <w:spacing w:val="1"/>
              </w:rPr>
              <w:t>11. да изготви и предаде изискуемите дейности, услуги и продукти с цел своевременното отчитане на изпълнението на настоящия договор.</w:t>
            </w:r>
          </w:p>
          <w:p w:rsidR="00B7613D" w:rsidRPr="000D3314" w:rsidRDefault="00B7613D" w:rsidP="00B7613D">
            <w:pPr>
              <w:jc w:val="both"/>
              <w:rPr>
                <w:rFonts w:eastAsia="Times New Roman"/>
                <w:color w:val="000000"/>
                <w:spacing w:val="1"/>
              </w:rPr>
            </w:pPr>
            <w:r w:rsidRPr="000D3314">
              <w:rPr>
                <w:rFonts w:eastAsia="Times New Roman"/>
                <w:color w:val="000000"/>
                <w:spacing w:val="1"/>
              </w:rPr>
              <w:t>12. да изготви и предаде един окончателен доклад с цел окончателното отчитане изпълнението на настоящия договор.</w:t>
            </w:r>
          </w:p>
          <w:p w:rsidR="00B7613D" w:rsidRPr="000D3314" w:rsidRDefault="00B7613D" w:rsidP="00B7613D">
            <w:pPr>
              <w:jc w:val="both"/>
              <w:rPr>
                <w:rFonts w:eastAsia="Times New Roman"/>
                <w:color w:val="000000"/>
                <w:spacing w:val="1"/>
              </w:rPr>
            </w:pPr>
            <w:r w:rsidRPr="000D3314">
              <w:rPr>
                <w:rFonts w:eastAsia="Times New Roman"/>
                <w:color w:val="000000"/>
                <w:spacing w:val="1"/>
              </w:rPr>
              <w:t>13. да спазва всички приложими към предмета на обществената поръчка нормативни изисквания и международни стандарти;</w:t>
            </w:r>
          </w:p>
          <w:p w:rsidR="00B7613D" w:rsidRPr="000D3314" w:rsidRDefault="00B7613D" w:rsidP="00B7613D">
            <w:pPr>
              <w:jc w:val="both"/>
              <w:rPr>
                <w:rFonts w:eastAsia="Times New Roman"/>
                <w:color w:val="000000"/>
                <w:spacing w:val="1"/>
              </w:rPr>
            </w:pPr>
            <w:r w:rsidRPr="000D3314">
              <w:rPr>
                <w:rFonts w:eastAsia="Times New Roman"/>
                <w:color w:val="000000"/>
                <w:spacing w:val="1"/>
              </w:rPr>
              <w:t>14. да не задържа предоставените му по опис документи и други материали и ако е приложимо незабавно да ги върне на Възложителя;</w:t>
            </w:r>
          </w:p>
          <w:p w:rsidR="00B7613D" w:rsidRPr="000D3314" w:rsidRDefault="00B7613D" w:rsidP="00B7613D">
            <w:pPr>
              <w:jc w:val="both"/>
            </w:pPr>
            <w:r w:rsidRPr="000D3314">
              <w:rPr>
                <w:rFonts w:eastAsia="Times New Roman"/>
                <w:color w:val="000000"/>
                <w:spacing w:val="1"/>
              </w:rPr>
              <w:lastRenderedPageBreak/>
              <w:t xml:space="preserve">15. </w:t>
            </w:r>
            <w:r w:rsidRPr="000D3314">
              <w:t xml:space="preserve">да информира периодично ВЪЗЛОЖИТЕЛЯ в случай на негово искане за изпълнението на възложените му дейности, както и за необходимостта от съответни разпореждания от страна на ВЪЗЛОЖИТЕЛЯ. Документацията ще бъде текущо завеждана в описи по видове, според деловодната система на Изпълнителя, така че всеки документ да може да бъде лесно намерен и идентифициран като тема и взаимовръзка с други документи. </w:t>
            </w:r>
            <w:r w:rsidRPr="000D3314">
              <w:rPr>
                <w:lang w:val="en-US"/>
              </w:rPr>
              <w:t>Възложителят, чрез посочени от него лица, ще извършва периодичен контрол по документацията и ще издава задължителни указания</w:t>
            </w:r>
            <w:r w:rsidRPr="000D3314">
              <w:t>;</w:t>
            </w:r>
          </w:p>
          <w:p w:rsidR="00B7613D" w:rsidRPr="000D3314" w:rsidRDefault="00B7613D" w:rsidP="00B7613D">
            <w:pPr>
              <w:jc w:val="both"/>
            </w:pPr>
            <w:r w:rsidRPr="000D3314">
              <w:t>16. д</w:t>
            </w:r>
            <w:r w:rsidRPr="000D3314">
              <w:rPr>
                <w:lang w:val="en-US"/>
              </w:rPr>
              <w:t>а съдейства на оправомощените лица за набиране, документиране, архивиране и окомплектоване на всички необходими документи на Възложителя</w:t>
            </w:r>
            <w:r w:rsidR="009464CF">
              <w:rPr>
                <w:lang w:val="en-US"/>
              </w:rPr>
              <w:t xml:space="preserve"> за своевременното финансиране</w:t>
            </w:r>
            <w:r w:rsidR="009464CF">
              <w:t xml:space="preserve"> </w:t>
            </w:r>
            <w:r w:rsidRPr="000D3314">
              <w:rPr>
                <w:lang w:val="en-US"/>
              </w:rPr>
              <w:t>и одитиране на проекта</w:t>
            </w:r>
            <w:r w:rsidR="009464CF">
              <w:t>, ако се налага</w:t>
            </w:r>
            <w:r w:rsidRPr="000D3314">
              <w:t>;</w:t>
            </w:r>
          </w:p>
          <w:p w:rsidR="00B7613D" w:rsidRPr="000D3314" w:rsidRDefault="009464CF" w:rsidP="00B7613D">
            <w:pPr>
              <w:jc w:val="both"/>
              <w:rPr>
                <w:color w:val="000000"/>
                <w:lang w:eastAsia="bg-BG"/>
              </w:rPr>
            </w:pPr>
            <w:r>
              <w:rPr>
                <w:color w:val="000000"/>
                <w:lang w:eastAsia="bg-BG"/>
              </w:rPr>
              <w:t>17</w:t>
            </w:r>
            <w:r w:rsidR="00B7613D" w:rsidRPr="000D3314">
              <w:rPr>
                <w:color w:val="000000"/>
                <w:lang w:eastAsia="bg-BG"/>
              </w:rPr>
              <w:t>. да изпълнява мерките и препоръките, съдържащи се в докладите от проверки на място;</w:t>
            </w:r>
          </w:p>
          <w:p w:rsidR="00B7613D" w:rsidRPr="000D3314" w:rsidRDefault="009464CF" w:rsidP="00B7613D">
            <w:pPr>
              <w:jc w:val="both"/>
            </w:pPr>
            <w:r>
              <w:t>18</w:t>
            </w:r>
            <w:r w:rsidR="00B7613D" w:rsidRPr="000D3314">
              <w:t>. да следи и докладва за нередности при изпълнението на договора. В случай на установена нередност, за която е виновен ИЗПЪЛНИТЕЛЯТ, последният е длъжен да възстанови на ВЪЗЛОЖИТЕЛЯ всички неправомерно изплатени суми, заедно с дължимите лихви;</w:t>
            </w:r>
          </w:p>
          <w:p w:rsidR="00B7613D" w:rsidRPr="000D3314" w:rsidRDefault="009464CF" w:rsidP="00B7613D">
            <w:pPr>
              <w:jc w:val="both"/>
            </w:pPr>
            <w:r>
              <w:t>19.</w:t>
            </w:r>
            <w:r w:rsidR="00B7613D" w:rsidRPr="000D3314">
              <w:t xml:space="preserve"> </w:t>
            </w:r>
            <w:r>
              <w:t>д</w:t>
            </w:r>
            <w:r w:rsidR="00B7613D" w:rsidRPr="000D3314">
              <w:t>а докладва на Възложителя своевременно за възникнали нередности;</w:t>
            </w:r>
          </w:p>
          <w:p w:rsidR="00B7613D" w:rsidRPr="000D3314" w:rsidRDefault="009464CF" w:rsidP="00B7613D">
            <w:pPr>
              <w:jc w:val="both"/>
            </w:pPr>
            <w:r>
              <w:t>20. д</w:t>
            </w:r>
            <w:r w:rsidR="00B7613D" w:rsidRPr="000D3314">
              <w:t>а информира Възложителя /или неговия представител/ за възникнали проблеми при изпълнение на настоящия договор;</w:t>
            </w:r>
          </w:p>
          <w:p w:rsidR="00B7613D" w:rsidRPr="000D3314" w:rsidRDefault="009464CF" w:rsidP="00B7613D">
            <w:pPr>
              <w:jc w:val="both"/>
            </w:pPr>
            <w:r>
              <w:t>21.</w:t>
            </w:r>
            <w:r w:rsidR="00B7613D" w:rsidRPr="000D3314">
              <w:t xml:space="preserve"> </w:t>
            </w:r>
            <w:r>
              <w:t>д</w:t>
            </w:r>
            <w:r w:rsidR="00B7613D" w:rsidRPr="000D3314">
              <w:t>а спазва всички действащи национални стандарти и признати национални технически спецификации, касаещи предмета на поръчката;</w:t>
            </w:r>
          </w:p>
          <w:p w:rsidR="00B7613D" w:rsidRPr="000D3314" w:rsidRDefault="00B7613D" w:rsidP="00B7613D">
            <w:pPr>
              <w:jc w:val="both"/>
            </w:pPr>
          </w:p>
          <w:p w:rsidR="00B7613D" w:rsidRPr="000D3314" w:rsidRDefault="00B7613D" w:rsidP="00B7613D">
            <w:pPr>
              <w:jc w:val="both"/>
              <w:rPr>
                <w:b/>
                <w:u w:val="single"/>
                <w:lang w:eastAsia="bg-BG"/>
              </w:rPr>
            </w:pPr>
            <w:r w:rsidRPr="000D3314">
              <w:rPr>
                <w:b/>
                <w:u w:val="single"/>
                <w:lang w:eastAsia="bg-BG"/>
              </w:rPr>
              <w:t>Общи права и задължения на ВЪЗЛОЖИТЕЛЯ</w:t>
            </w:r>
          </w:p>
          <w:p w:rsidR="00B7613D" w:rsidRPr="000D3314" w:rsidRDefault="00B7613D" w:rsidP="00B7613D">
            <w:pPr>
              <w:jc w:val="both"/>
              <w:rPr>
                <w:rFonts w:eastAsia="Times New Roman"/>
                <w:bCs/>
                <w:color w:val="000000"/>
                <w:spacing w:val="1"/>
              </w:rPr>
            </w:pPr>
          </w:p>
          <w:p w:rsidR="00B7613D" w:rsidRPr="000D3314" w:rsidRDefault="00B7613D" w:rsidP="00B7613D">
            <w:pPr>
              <w:jc w:val="both"/>
              <w:rPr>
                <w:rFonts w:eastAsia="Times New Roman"/>
                <w:b/>
                <w:color w:val="000000"/>
                <w:spacing w:val="1"/>
              </w:rPr>
            </w:pPr>
            <w:r w:rsidRPr="000D3314">
              <w:rPr>
                <w:rFonts w:eastAsia="Times New Roman"/>
                <w:b/>
                <w:bCs/>
                <w:color w:val="000000"/>
                <w:spacing w:val="1"/>
              </w:rPr>
              <w:t>Чл. 2</w:t>
            </w:r>
            <w:r w:rsidR="002A3E1B">
              <w:rPr>
                <w:rFonts w:eastAsia="Times New Roman"/>
                <w:b/>
                <w:bCs/>
                <w:color w:val="000000"/>
                <w:spacing w:val="1"/>
              </w:rPr>
              <w:t>6</w:t>
            </w:r>
            <w:r w:rsidRPr="000D3314">
              <w:rPr>
                <w:rFonts w:eastAsia="Times New Roman"/>
                <w:b/>
                <w:bCs/>
                <w:color w:val="000000"/>
                <w:spacing w:val="1"/>
              </w:rPr>
              <w:t xml:space="preserve">. </w:t>
            </w:r>
            <w:r w:rsidRPr="000D3314">
              <w:rPr>
                <w:rFonts w:eastAsia="Times New Roman"/>
                <w:b/>
                <w:color w:val="000000"/>
                <w:spacing w:val="1"/>
              </w:rPr>
              <w:t>ВЪЗЛОЖИТЕЛЯТ има право:</w:t>
            </w:r>
          </w:p>
          <w:p w:rsidR="00B7613D" w:rsidRPr="000D3314" w:rsidRDefault="00B7613D" w:rsidP="00B7613D">
            <w:pPr>
              <w:jc w:val="both"/>
              <w:rPr>
                <w:rFonts w:eastAsia="Times New Roman"/>
                <w:color w:val="000000"/>
                <w:spacing w:val="1"/>
              </w:rPr>
            </w:pPr>
            <w:r w:rsidRPr="000D3314">
              <w:rPr>
                <w:rFonts w:eastAsia="Times New Roman"/>
                <w:bCs/>
                <w:color w:val="000000"/>
                <w:spacing w:val="1"/>
              </w:rPr>
              <w:t>1.</w:t>
            </w:r>
            <w:r w:rsidRPr="000D3314">
              <w:rPr>
                <w:rFonts w:eastAsia="Times New Roman"/>
                <w:color w:val="000000"/>
                <w:spacing w:val="1"/>
              </w:rPr>
              <w:t xml:space="preserve"> да изисква и да получава Услугите в уговорения срок, количество и качество;</w:t>
            </w:r>
          </w:p>
          <w:p w:rsidR="00B7613D" w:rsidRPr="000D3314" w:rsidRDefault="00B7613D" w:rsidP="00B7613D">
            <w:pPr>
              <w:jc w:val="both"/>
              <w:rPr>
                <w:rFonts w:eastAsia="Times New Roman"/>
                <w:color w:val="000000"/>
                <w:spacing w:val="1"/>
              </w:rPr>
            </w:pPr>
            <w:r w:rsidRPr="000D3314">
              <w:rPr>
                <w:rFonts w:eastAsia="Times New Roman"/>
                <w:bCs/>
                <w:color w:val="000000"/>
                <w:spacing w:val="1"/>
              </w:rPr>
              <w:t>2.</w:t>
            </w:r>
            <w:r w:rsidRPr="000D3314">
              <w:rPr>
                <w:rFonts w:eastAsia="Times New Roman"/>
                <w:color w:val="000000"/>
                <w:spacing w:val="1"/>
              </w:rPr>
              <w:t xml:space="preserve"> да контролира изпълнението на поетите от ИЗПЪЛНИТЕЛЯ задължения, в т.ч. да иска и да получава информация от ИЗПЪЛНИТЕЛЯ през целия Срок на Договора, или да извършва проверки, при необходимост и на мястото на изпълнение на Договора, но без с това да пречи на изпълнението;</w:t>
            </w:r>
          </w:p>
          <w:p w:rsidR="00B7613D" w:rsidRPr="000D3314" w:rsidRDefault="00B7613D" w:rsidP="00B7613D">
            <w:pPr>
              <w:jc w:val="both"/>
              <w:rPr>
                <w:rFonts w:eastAsia="Times New Roman"/>
                <w:color w:val="000000"/>
                <w:spacing w:val="1"/>
              </w:rPr>
            </w:pPr>
            <w:r w:rsidRPr="000D3314">
              <w:rPr>
                <w:rFonts w:eastAsia="Times New Roman"/>
                <w:bCs/>
                <w:color w:val="000000"/>
                <w:spacing w:val="1"/>
              </w:rPr>
              <w:t>3.</w:t>
            </w:r>
            <w:r w:rsidRPr="000D3314">
              <w:rPr>
                <w:rFonts w:eastAsia="Times New Roman"/>
                <w:color w:val="000000"/>
                <w:spacing w:val="1"/>
              </w:rPr>
              <w:t xml:space="preserve"> да изисква, при необходимост и по своя преценка, обосновка от страна на</w:t>
            </w:r>
            <w:r w:rsidRPr="000D3314">
              <w:rPr>
                <w:rFonts w:eastAsia="Times New Roman"/>
                <w:bCs/>
                <w:color w:val="000000"/>
                <w:spacing w:val="1"/>
              </w:rPr>
              <w:t xml:space="preserve"> ИЗПЪЛНИТЕЛЯ</w:t>
            </w:r>
            <w:r w:rsidRPr="000D3314">
              <w:rPr>
                <w:rFonts w:eastAsia="Times New Roman"/>
                <w:color w:val="000000"/>
                <w:spacing w:val="1"/>
              </w:rPr>
              <w:t xml:space="preserve"> на изготвените от него окончателен доклад и/или други материали и документи или съответна част от тях;</w:t>
            </w:r>
          </w:p>
          <w:p w:rsidR="00B7613D" w:rsidRPr="000D3314" w:rsidRDefault="00B7613D" w:rsidP="00B7613D">
            <w:pPr>
              <w:jc w:val="both"/>
              <w:rPr>
                <w:rFonts w:eastAsia="Times New Roman"/>
                <w:color w:val="000000"/>
                <w:spacing w:val="1"/>
              </w:rPr>
            </w:pPr>
            <w:r w:rsidRPr="000D3314">
              <w:rPr>
                <w:rFonts w:eastAsia="Times New Roman"/>
                <w:bCs/>
                <w:color w:val="000000"/>
                <w:spacing w:val="1"/>
              </w:rPr>
              <w:t>4.</w:t>
            </w:r>
            <w:r w:rsidRPr="000D3314">
              <w:rPr>
                <w:rFonts w:eastAsia="Times New Roman"/>
                <w:color w:val="000000"/>
                <w:spacing w:val="1"/>
              </w:rPr>
              <w:t xml:space="preserve"> да изисква от</w:t>
            </w:r>
            <w:r w:rsidRPr="000D3314">
              <w:rPr>
                <w:rFonts w:eastAsia="Times New Roman"/>
                <w:bCs/>
                <w:color w:val="000000"/>
                <w:spacing w:val="1"/>
              </w:rPr>
              <w:t xml:space="preserve"> ИЗПЪЛНИТЕЛЯ</w:t>
            </w:r>
            <w:r w:rsidRPr="000D3314">
              <w:rPr>
                <w:rFonts w:eastAsia="Times New Roman"/>
                <w:color w:val="000000"/>
                <w:spacing w:val="1"/>
              </w:rPr>
              <w:t xml:space="preserve"> преработване или доработване на окончателния доклад и/или други материали и документи;</w:t>
            </w:r>
          </w:p>
          <w:p w:rsidR="00B7613D" w:rsidRPr="000D3314" w:rsidRDefault="00B7613D" w:rsidP="00B7613D">
            <w:pPr>
              <w:jc w:val="both"/>
              <w:rPr>
                <w:rFonts w:eastAsia="Times New Roman"/>
                <w:color w:val="000000"/>
                <w:spacing w:val="1"/>
              </w:rPr>
            </w:pPr>
            <w:r w:rsidRPr="000D3314">
              <w:rPr>
                <w:rFonts w:eastAsia="Times New Roman"/>
                <w:bCs/>
                <w:color w:val="000000"/>
                <w:spacing w:val="1"/>
              </w:rPr>
              <w:t>5.</w:t>
            </w:r>
            <w:r w:rsidRPr="000D3314">
              <w:rPr>
                <w:rFonts w:eastAsia="Times New Roman"/>
                <w:color w:val="000000"/>
                <w:spacing w:val="1"/>
              </w:rPr>
              <w:t xml:space="preserve"> да не приеме окончателния доклад и/или материали и/или други документи и/или услуги и/или извършени дейности и/или представени продукти</w:t>
            </w:r>
            <w:r w:rsidR="009464CF">
              <w:rPr>
                <w:rFonts w:eastAsia="Times New Roman"/>
                <w:color w:val="000000"/>
                <w:spacing w:val="1"/>
              </w:rPr>
              <w:t>.</w:t>
            </w:r>
          </w:p>
          <w:p w:rsidR="00B7613D" w:rsidRPr="000D3314" w:rsidRDefault="00B7613D" w:rsidP="00B7613D">
            <w:pPr>
              <w:jc w:val="both"/>
              <w:rPr>
                <w:rFonts w:eastAsia="Times New Roman"/>
                <w:color w:val="000000"/>
                <w:spacing w:val="1"/>
              </w:rPr>
            </w:pPr>
          </w:p>
          <w:p w:rsidR="00B7613D" w:rsidRPr="000D3314" w:rsidRDefault="00B7613D" w:rsidP="00B7613D">
            <w:pPr>
              <w:jc w:val="both"/>
              <w:rPr>
                <w:rFonts w:eastAsia="Times New Roman"/>
                <w:b/>
                <w:color w:val="000000"/>
                <w:spacing w:val="1"/>
              </w:rPr>
            </w:pPr>
            <w:r w:rsidRPr="000D3314">
              <w:rPr>
                <w:rFonts w:eastAsia="Times New Roman"/>
                <w:b/>
                <w:bCs/>
                <w:color w:val="000000"/>
                <w:spacing w:val="1"/>
              </w:rPr>
              <w:t>Чл.2</w:t>
            </w:r>
            <w:r w:rsidR="002A3E1B">
              <w:rPr>
                <w:rFonts w:eastAsia="Times New Roman"/>
                <w:b/>
                <w:bCs/>
                <w:color w:val="000000"/>
                <w:spacing w:val="1"/>
              </w:rPr>
              <w:t>7</w:t>
            </w:r>
            <w:r w:rsidRPr="000D3314">
              <w:rPr>
                <w:rFonts w:eastAsia="Times New Roman"/>
                <w:b/>
                <w:bCs/>
                <w:color w:val="000000"/>
                <w:spacing w:val="1"/>
              </w:rPr>
              <w:t>.</w:t>
            </w:r>
            <w:r w:rsidRPr="000D3314">
              <w:rPr>
                <w:rFonts w:eastAsia="Times New Roman"/>
                <w:b/>
                <w:color w:val="000000"/>
                <w:spacing w:val="1"/>
              </w:rPr>
              <w:t xml:space="preserve"> ВЪЗЛОЖИТЕЛЯТ се задължава:</w:t>
            </w:r>
          </w:p>
          <w:p w:rsidR="00B7613D" w:rsidRPr="000D3314" w:rsidRDefault="00B7613D" w:rsidP="00B7613D">
            <w:pPr>
              <w:jc w:val="both"/>
              <w:rPr>
                <w:rFonts w:eastAsia="Times New Roman"/>
                <w:color w:val="000000"/>
                <w:spacing w:val="1"/>
              </w:rPr>
            </w:pPr>
            <w:r w:rsidRPr="000D3314">
              <w:rPr>
                <w:rFonts w:eastAsia="Times New Roman"/>
                <w:color w:val="000000"/>
                <w:spacing w:val="1"/>
              </w:rPr>
              <w:t>1. да приеме изпълнението на Услугите за всеки продукт/материал и/или група от продукти/материали, когато отговаря на договореното, по реда и при условията на този Договор;</w:t>
            </w:r>
          </w:p>
          <w:p w:rsidR="00B7613D" w:rsidRPr="000D3314" w:rsidRDefault="00B7613D" w:rsidP="00B7613D">
            <w:pPr>
              <w:jc w:val="both"/>
              <w:rPr>
                <w:rFonts w:eastAsia="Times New Roman"/>
                <w:color w:val="000000"/>
                <w:spacing w:val="1"/>
              </w:rPr>
            </w:pPr>
            <w:r w:rsidRPr="000D3314">
              <w:rPr>
                <w:rFonts w:eastAsia="Times New Roman"/>
                <w:bCs/>
                <w:color w:val="000000"/>
                <w:spacing w:val="1"/>
              </w:rPr>
              <w:t>2.</w:t>
            </w:r>
            <w:r w:rsidRPr="000D3314">
              <w:rPr>
                <w:rFonts w:eastAsia="Times New Roman"/>
                <w:color w:val="000000"/>
                <w:spacing w:val="1"/>
              </w:rPr>
              <w:t xml:space="preserve"> да заплати на ИЗПЪЛНИТЕЛЯ Цената в размера, по реда и при условията, предвидени в този Договор;</w:t>
            </w:r>
          </w:p>
          <w:p w:rsidR="00B7613D" w:rsidRPr="000D3314" w:rsidRDefault="00B7613D" w:rsidP="00B7613D">
            <w:pPr>
              <w:jc w:val="both"/>
              <w:rPr>
                <w:rFonts w:eastAsia="Times New Roman"/>
                <w:color w:val="000000"/>
                <w:spacing w:val="1"/>
              </w:rPr>
            </w:pPr>
            <w:r w:rsidRPr="000D3314">
              <w:rPr>
                <w:rFonts w:eastAsia="Times New Roman"/>
                <w:color w:val="000000"/>
                <w:spacing w:val="1"/>
              </w:rPr>
              <w:t>3</w:t>
            </w:r>
            <w:r w:rsidRPr="000D3314">
              <w:rPr>
                <w:rFonts w:eastAsia="Times New Roman"/>
                <w:bCs/>
                <w:color w:val="000000"/>
                <w:spacing w:val="1"/>
              </w:rPr>
              <w:t>.</w:t>
            </w:r>
            <w:r w:rsidRPr="000D3314">
              <w:rPr>
                <w:rFonts w:eastAsia="Times New Roman"/>
                <w:color w:val="000000"/>
                <w:spacing w:val="1"/>
              </w:rPr>
              <w:t xml:space="preserve"> да предостави и осигури достъп на ИЗПЪЛНИТЕЛЯ до информацията, необходима за извършването на Услугите, предмет на Договора, при спазване на относимите изисквания или ограничения съгласно приложимото право;</w:t>
            </w:r>
          </w:p>
          <w:p w:rsidR="00B7613D" w:rsidRPr="000D3314" w:rsidRDefault="00B7613D" w:rsidP="00B7613D">
            <w:pPr>
              <w:jc w:val="both"/>
              <w:rPr>
                <w:rFonts w:eastAsia="Times New Roman"/>
                <w:color w:val="000000"/>
                <w:spacing w:val="1"/>
              </w:rPr>
            </w:pPr>
            <w:r w:rsidRPr="000D3314">
              <w:rPr>
                <w:rFonts w:eastAsia="Times New Roman"/>
                <w:color w:val="000000"/>
                <w:spacing w:val="1"/>
              </w:rPr>
              <w:t>4. да пази поверителна Конфиденциалната информация, в съответствие с уговореното в чл. 4</w:t>
            </w:r>
            <w:r w:rsidR="009464CF">
              <w:rPr>
                <w:rFonts w:eastAsia="Times New Roman"/>
                <w:color w:val="000000"/>
                <w:spacing w:val="1"/>
              </w:rPr>
              <w:t>3</w:t>
            </w:r>
            <w:r w:rsidRPr="000D3314">
              <w:rPr>
                <w:rFonts w:eastAsia="Times New Roman"/>
                <w:color w:val="000000"/>
                <w:spacing w:val="1"/>
              </w:rPr>
              <w:t xml:space="preserve"> от Договора;</w:t>
            </w:r>
          </w:p>
          <w:p w:rsidR="00B7613D" w:rsidRPr="000D3314" w:rsidRDefault="00B7613D" w:rsidP="00B7613D">
            <w:pPr>
              <w:jc w:val="both"/>
              <w:rPr>
                <w:rFonts w:eastAsia="Times New Roman"/>
                <w:color w:val="000000"/>
                <w:spacing w:val="1"/>
              </w:rPr>
            </w:pPr>
            <w:r w:rsidRPr="000D3314">
              <w:rPr>
                <w:rFonts w:eastAsia="Times New Roman"/>
                <w:bCs/>
                <w:color w:val="000000"/>
                <w:spacing w:val="1"/>
              </w:rPr>
              <w:lastRenderedPageBreak/>
              <w:t>5.</w:t>
            </w:r>
            <w:r w:rsidRPr="000D3314">
              <w:rPr>
                <w:rFonts w:eastAsia="Times New Roman"/>
                <w:color w:val="000000"/>
                <w:spacing w:val="1"/>
              </w:rPr>
              <w:t xml:space="preserve"> 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rsidR="00B7613D" w:rsidRPr="000D3314" w:rsidRDefault="00B7613D" w:rsidP="00B7613D">
            <w:pPr>
              <w:jc w:val="both"/>
              <w:rPr>
                <w:rFonts w:eastAsia="Times New Roman"/>
                <w:color w:val="000000"/>
                <w:spacing w:val="1"/>
              </w:rPr>
            </w:pPr>
            <w:r w:rsidRPr="000D3314">
              <w:rPr>
                <w:rFonts w:eastAsia="Times New Roman"/>
                <w:color w:val="000000"/>
                <w:spacing w:val="1"/>
              </w:rPr>
              <w:t>6. да освободи представената от ИЗПЪЛНИТЕЛЯ Гаранция за изпълнение и Гаранцията за авансово предоставени средства, съгласно клаузите на чл. 1</w:t>
            </w:r>
            <w:r w:rsidR="000C06A8">
              <w:rPr>
                <w:rFonts w:eastAsia="Times New Roman"/>
                <w:color w:val="000000"/>
                <w:spacing w:val="1"/>
              </w:rPr>
              <w:t>6</w:t>
            </w:r>
            <w:r w:rsidRPr="000D3314">
              <w:rPr>
                <w:rFonts w:eastAsia="Times New Roman"/>
                <w:color w:val="000000"/>
                <w:spacing w:val="1"/>
              </w:rPr>
              <w:t>/2</w:t>
            </w:r>
            <w:r w:rsidR="000C06A8">
              <w:rPr>
                <w:rFonts w:eastAsia="Times New Roman"/>
                <w:color w:val="000000"/>
                <w:spacing w:val="1"/>
              </w:rPr>
              <w:t>1</w:t>
            </w:r>
            <w:r w:rsidRPr="000D3314">
              <w:rPr>
                <w:rFonts w:eastAsia="Times New Roman"/>
                <w:color w:val="000000"/>
                <w:spacing w:val="1"/>
              </w:rPr>
              <w:t xml:space="preserve"> от Договора.</w:t>
            </w:r>
          </w:p>
          <w:p w:rsidR="00B7613D" w:rsidRPr="000D3314" w:rsidRDefault="00B7613D" w:rsidP="00B7613D">
            <w:pPr>
              <w:jc w:val="both"/>
              <w:rPr>
                <w:rFonts w:eastAsia="Times New Roman"/>
                <w:color w:val="000000"/>
                <w:spacing w:val="1"/>
              </w:rPr>
            </w:pPr>
          </w:p>
          <w:p w:rsidR="00F60194" w:rsidRDefault="00B7613D">
            <w:pPr>
              <w:keepNext/>
              <w:keepLines/>
              <w:jc w:val="center"/>
              <w:outlineLvl w:val="1"/>
              <w:rPr>
                <w:rFonts w:eastAsia="Times New Roman"/>
                <w:b/>
                <w:bCs/>
                <w:color w:val="000000"/>
                <w:lang w:eastAsia="bg-BG"/>
              </w:rPr>
            </w:pPr>
            <w:r w:rsidRPr="000D3314">
              <w:rPr>
                <w:rFonts w:eastAsia="Times New Roman"/>
                <w:b/>
                <w:bCs/>
                <w:color w:val="000000"/>
                <w:lang w:eastAsia="bg-BG"/>
              </w:rPr>
              <w:t>ПРЕДАВАНЕ И ПРИЕМАНЕ НА ИЗПЪЛНЕНИЕТО</w:t>
            </w:r>
          </w:p>
          <w:p w:rsidR="00F60194" w:rsidRDefault="00F60194">
            <w:pPr>
              <w:keepNext/>
              <w:keepLines/>
              <w:jc w:val="center"/>
              <w:outlineLvl w:val="1"/>
              <w:rPr>
                <w:rFonts w:eastAsia="Times New Roman"/>
                <w:b/>
                <w:bCs/>
                <w:color w:val="000000"/>
                <w:lang w:eastAsia="bg-BG"/>
              </w:rPr>
            </w:pPr>
          </w:p>
          <w:p w:rsidR="00B7613D" w:rsidRPr="000D3314" w:rsidRDefault="00B7613D" w:rsidP="00B7613D">
            <w:pPr>
              <w:jc w:val="both"/>
              <w:rPr>
                <w:rFonts w:eastAsia="Times New Roman"/>
              </w:rPr>
            </w:pPr>
            <w:r w:rsidRPr="000D3314">
              <w:rPr>
                <w:rFonts w:eastAsia="Times New Roman"/>
                <w:b/>
              </w:rPr>
              <w:t xml:space="preserve">Чл. </w:t>
            </w:r>
            <w:r w:rsidRPr="000D3314">
              <w:rPr>
                <w:rFonts w:eastAsia="Times New Roman"/>
                <w:b/>
                <w:lang w:val="en-US"/>
              </w:rPr>
              <w:t>2</w:t>
            </w:r>
            <w:r w:rsidR="002A3E1B">
              <w:rPr>
                <w:rFonts w:eastAsia="Times New Roman"/>
                <w:b/>
              </w:rPr>
              <w:t>8</w:t>
            </w:r>
            <w:r w:rsidRPr="000D3314">
              <w:rPr>
                <w:rFonts w:eastAsia="Times New Roman"/>
                <w:b/>
              </w:rPr>
              <w:t xml:space="preserve">. </w:t>
            </w:r>
            <w:r w:rsidR="000C06A8">
              <w:rPr>
                <w:rFonts w:eastAsia="Times New Roman"/>
                <w:b/>
              </w:rPr>
              <w:t xml:space="preserve">(1) </w:t>
            </w:r>
            <w:r w:rsidRPr="000D3314">
              <w:rPr>
                <w:rFonts w:eastAsia="Times New Roman"/>
              </w:rPr>
              <w:t>Предаването на изпълнението на Услугите за всеки продукт/материал и/или дейност/услуга от предмета на договора се документира с протокол за приемане и предаване, който се подписва от представители на ВЪЗЛОЖИТЕЛЯ и ИЗПЪЛНИТЕЛЯ в два оригинални екземпляра – по един за всяка от Страните („</w:t>
            </w:r>
            <w:r w:rsidRPr="000D3314">
              <w:rPr>
                <w:rFonts w:eastAsia="Times New Roman"/>
                <w:b/>
              </w:rPr>
              <w:t>Приемо-предавателен протокол</w:t>
            </w:r>
            <w:r w:rsidRPr="000D3314">
              <w:rPr>
                <w:rFonts w:eastAsia="Times New Roman"/>
              </w:rPr>
              <w:t>“).</w:t>
            </w:r>
          </w:p>
          <w:p w:rsidR="000C06A8" w:rsidRDefault="000C06A8" w:rsidP="00B7613D">
            <w:pPr>
              <w:jc w:val="both"/>
              <w:rPr>
                <w:rFonts w:eastAsia="Times New Roman"/>
              </w:rPr>
            </w:pPr>
            <w:r>
              <w:rPr>
                <w:rFonts w:eastAsia="Times New Roman"/>
              </w:rPr>
              <w:t xml:space="preserve">(2) </w:t>
            </w:r>
            <w:r w:rsidR="00B7613D" w:rsidRPr="000D3314">
              <w:rPr>
                <w:rFonts w:eastAsia="Times New Roman"/>
              </w:rPr>
              <w:t xml:space="preserve">В случай на рекламация за качествени несъответствия или други видими дефекти, констатирани с двустранно подписан констативен протокол, изпълнителят следва да извърши замяна в рамките на 5 (пет) работни дни, считано от датата на подписване на констативния протокол. </w:t>
            </w:r>
          </w:p>
          <w:p w:rsidR="00B7613D" w:rsidRPr="000D3314" w:rsidRDefault="000C06A8" w:rsidP="00B7613D">
            <w:pPr>
              <w:jc w:val="both"/>
              <w:rPr>
                <w:rFonts w:eastAsia="Times New Roman"/>
              </w:rPr>
            </w:pPr>
            <w:r>
              <w:rPr>
                <w:rFonts w:eastAsia="Times New Roman"/>
              </w:rPr>
              <w:t>(3)</w:t>
            </w:r>
            <w:r w:rsidR="00B7613D" w:rsidRPr="000D3314">
              <w:rPr>
                <w:rFonts w:eastAsia="Times New Roman"/>
              </w:rPr>
              <w:t>В случай на рекламация за количествени несъответствия, констатирани с двустранно подписан констативен протокол, изпълнителят следва да достави реалните количества, съгласно техническата спецификация, в рамките на 5 (пет) работни дни, считано от датата на подписване на констативния протокол.</w:t>
            </w:r>
          </w:p>
          <w:p w:rsidR="00B7613D" w:rsidRPr="000D3314" w:rsidRDefault="000C06A8" w:rsidP="00B7613D">
            <w:pPr>
              <w:jc w:val="both"/>
              <w:rPr>
                <w:rFonts w:eastAsia="Times New Roman"/>
              </w:rPr>
            </w:pPr>
            <w:r>
              <w:rPr>
                <w:rFonts w:eastAsia="Times New Roman"/>
              </w:rPr>
              <w:t>(4_</w:t>
            </w:r>
            <w:r w:rsidR="00B7613D" w:rsidRPr="000D3314">
              <w:rPr>
                <w:rFonts w:eastAsia="Times New Roman"/>
              </w:rPr>
              <w:t>В рамките на 5 (пет) работни дни, считано от датата на представянето му, възложителят следва да одобри или да върне за преработка предложения от изпълнителя дизайн на учебните материали. При преработката на предложения дизайн, изпълнителят следва стриктно да спазва указанията на възложителя.</w:t>
            </w:r>
          </w:p>
          <w:p w:rsidR="00B7613D" w:rsidRPr="000D3314" w:rsidRDefault="000C06A8" w:rsidP="00B7613D">
            <w:pPr>
              <w:jc w:val="both"/>
              <w:rPr>
                <w:rFonts w:eastAsia="Times New Roman"/>
              </w:rPr>
            </w:pPr>
            <w:r>
              <w:rPr>
                <w:rFonts w:eastAsia="Times New Roman"/>
              </w:rPr>
              <w:t xml:space="preserve">(5) </w:t>
            </w:r>
            <w:r w:rsidR="00B7613D" w:rsidRPr="000D3314">
              <w:rPr>
                <w:rFonts w:eastAsia="Times New Roman"/>
              </w:rPr>
              <w:t xml:space="preserve">След завършването на всички дейности и услуги по настоящия договор страните подписват </w:t>
            </w:r>
            <w:r w:rsidR="00B7613D" w:rsidRPr="000D3314">
              <w:rPr>
                <w:rFonts w:eastAsia="Times New Roman"/>
                <w:b/>
              </w:rPr>
              <w:t>окончателен протокол за приемане/одобряване от страна на възложителя на цялата извършена от изпълнителя работа по настоящия договор („окончателен предавателно-приемателен протокол“)</w:t>
            </w:r>
            <w:r w:rsidR="00B7613D" w:rsidRPr="000D3314">
              <w:rPr>
                <w:rFonts w:eastAsia="Times New Roman"/>
              </w:rPr>
              <w:t>, който протокол е основание за извършване на окончателното плащане/окончателните плащания (когато се приемат поотделно продуктите и услугите).</w:t>
            </w:r>
          </w:p>
          <w:p w:rsidR="00B7613D" w:rsidRPr="000D3314" w:rsidRDefault="00B7613D" w:rsidP="00B7613D">
            <w:pPr>
              <w:jc w:val="both"/>
              <w:rPr>
                <w:rFonts w:eastAsia="Times New Roman"/>
              </w:rPr>
            </w:pPr>
          </w:p>
          <w:p w:rsidR="00B7613D" w:rsidRPr="000D3314" w:rsidRDefault="00B7613D" w:rsidP="00B7613D">
            <w:pPr>
              <w:tabs>
                <w:tab w:val="left" w:pos="0"/>
              </w:tabs>
              <w:jc w:val="both"/>
              <w:rPr>
                <w:rFonts w:eastAsia="Times New Roman"/>
                <w:bCs/>
              </w:rPr>
            </w:pPr>
            <w:r w:rsidRPr="000D3314">
              <w:rPr>
                <w:rFonts w:eastAsia="Times New Roman"/>
                <w:b/>
              </w:rPr>
              <w:t xml:space="preserve">Чл. </w:t>
            </w:r>
            <w:r w:rsidR="002A3E1B">
              <w:rPr>
                <w:rFonts w:eastAsia="Times New Roman"/>
                <w:b/>
              </w:rPr>
              <w:t>29</w:t>
            </w:r>
            <w:r w:rsidRPr="000D3314">
              <w:rPr>
                <w:rFonts w:eastAsia="Times New Roman"/>
                <w:b/>
              </w:rPr>
              <w:t>. (1)</w:t>
            </w:r>
            <w:r w:rsidRPr="000D3314">
              <w:rPr>
                <w:rFonts w:eastAsia="Times New Roman"/>
              </w:rPr>
              <w:t xml:space="preserve"> ВЪЗЛОЖИТЕЛЯТ има право:</w:t>
            </w:r>
          </w:p>
          <w:p w:rsidR="00B7613D" w:rsidRPr="000D3314" w:rsidRDefault="00B7613D" w:rsidP="00B7613D">
            <w:pPr>
              <w:tabs>
                <w:tab w:val="left" w:pos="0"/>
              </w:tabs>
              <w:jc w:val="both"/>
              <w:rPr>
                <w:rFonts w:eastAsia="Times New Roman"/>
                <w:bCs/>
              </w:rPr>
            </w:pPr>
            <w:r w:rsidRPr="000D3314">
              <w:rPr>
                <w:rFonts w:eastAsia="Times New Roman"/>
              </w:rPr>
              <w:t>1. да приеме изпълнението, когато отговаря на договореното;</w:t>
            </w:r>
          </w:p>
          <w:p w:rsidR="00B7613D" w:rsidRPr="000D3314" w:rsidRDefault="00B7613D" w:rsidP="00B7613D">
            <w:pPr>
              <w:tabs>
                <w:tab w:val="left" w:pos="0"/>
              </w:tabs>
              <w:jc w:val="both"/>
              <w:rPr>
                <w:rFonts w:eastAsia="Times New Roman"/>
                <w:bCs/>
              </w:rPr>
            </w:pPr>
            <w:r w:rsidRPr="000D3314">
              <w:rPr>
                <w:rFonts w:eastAsia="Times New Roman"/>
              </w:rPr>
              <w:t xml:space="preserve">2. да поиска преработване и/или допълване на окончателния доклад, на продукт, дейност или услуга в определен от него срок, като в такъв случай преработването и/или допълването се извършва в указан от ВЪЗЛОЖИТЕЛЯ срок и е изцяло за сметка на ИЗПЪЛНИТЕЛЯ; </w:t>
            </w:r>
          </w:p>
          <w:p w:rsidR="00B7613D" w:rsidRPr="000D3314" w:rsidRDefault="00B7613D" w:rsidP="00B7613D">
            <w:pPr>
              <w:tabs>
                <w:tab w:val="left" w:pos="0"/>
              </w:tabs>
              <w:jc w:val="both"/>
              <w:rPr>
                <w:rFonts w:eastAsia="Times New Roman"/>
                <w:bCs/>
              </w:rPr>
            </w:pPr>
            <w:r w:rsidRPr="000D3314">
              <w:rPr>
                <w:rFonts w:eastAsia="Times New Roman"/>
              </w:rPr>
              <w:t>3. да откаже да приеме изпълнението при съществени отклонения от договореното.</w:t>
            </w:r>
          </w:p>
          <w:p w:rsidR="00B7613D" w:rsidRPr="000D3314" w:rsidRDefault="00B7613D" w:rsidP="00B7613D">
            <w:pPr>
              <w:tabs>
                <w:tab w:val="left" w:pos="0"/>
              </w:tabs>
              <w:jc w:val="both"/>
              <w:rPr>
                <w:rFonts w:eastAsia="Times New Roman"/>
              </w:rPr>
            </w:pPr>
            <w:r w:rsidRPr="000D3314">
              <w:rPr>
                <w:rFonts w:eastAsia="Times New Roman"/>
                <w:b/>
              </w:rPr>
              <w:t>(2)</w:t>
            </w:r>
            <w:r w:rsidRPr="000D3314">
              <w:rPr>
                <w:rFonts w:eastAsia="Times New Roman"/>
              </w:rPr>
              <w:t xml:space="preserve"> Окончателното приемане на изпълнението на Услугите по този Договор се извършва с подписване на окончателен предавателно-приемателен протокол, подписан от Страните в срок до </w:t>
            </w:r>
            <w:r w:rsidRPr="000D3314">
              <w:rPr>
                <w:rFonts w:eastAsia="Times New Roman"/>
                <w:color w:val="000000"/>
                <w:spacing w:val="1"/>
              </w:rPr>
              <w:t xml:space="preserve">10 (десет) дни след изтичането на срока на изпълнение по чл. </w:t>
            </w:r>
            <w:r w:rsidR="000C06A8">
              <w:rPr>
                <w:rFonts w:eastAsia="Times New Roman"/>
                <w:color w:val="000000"/>
                <w:spacing w:val="1"/>
              </w:rPr>
              <w:t>4</w:t>
            </w:r>
            <w:r w:rsidRPr="000D3314">
              <w:rPr>
                <w:rFonts w:eastAsia="Times New Roman"/>
                <w:color w:val="000000"/>
                <w:spacing w:val="1"/>
              </w:rPr>
              <w:t xml:space="preserve"> от Договора. </w:t>
            </w:r>
            <w:r w:rsidRPr="000D3314">
              <w:rPr>
                <w:rFonts w:eastAsia="Times New Roman"/>
              </w:rPr>
              <w:t>В случай че към този момент бъдат констатирани недостатъци в изпълнението, те се описват в окончателния предавателно-приемателен протокол и се определя подходящ срок за отстраняването им.</w:t>
            </w:r>
          </w:p>
          <w:p w:rsidR="00B7613D" w:rsidRPr="000D3314" w:rsidRDefault="00B7613D" w:rsidP="00B7613D">
            <w:pPr>
              <w:tabs>
                <w:tab w:val="left" w:pos="0"/>
              </w:tabs>
              <w:jc w:val="both"/>
              <w:rPr>
                <w:rFonts w:eastAsia="Times New Roman"/>
              </w:rPr>
            </w:pPr>
          </w:p>
          <w:p w:rsidR="00F60194" w:rsidRDefault="00B7613D">
            <w:pPr>
              <w:keepNext/>
              <w:keepLines/>
              <w:jc w:val="center"/>
              <w:outlineLvl w:val="1"/>
              <w:rPr>
                <w:rFonts w:eastAsia="Times New Roman"/>
                <w:b/>
                <w:bCs/>
                <w:color w:val="000000"/>
              </w:rPr>
            </w:pPr>
            <w:r w:rsidRPr="000D3314">
              <w:rPr>
                <w:rFonts w:eastAsia="Times New Roman"/>
                <w:b/>
                <w:bCs/>
                <w:color w:val="000000"/>
              </w:rPr>
              <w:t>САНКЦИИ ПРИ НЕИЗПЪЛНЕНИЕ</w:t>
            </w:r>
          </w:p>
          <w:p w:rsidR="00F60194" w:rsidRDefault="00F60194">
            <w:pPr>
              <w:keepNext/>
              <w:keepLines/>
              <w:jc w:val="center"/>
              <w:outlineLvl w:val="1"/>
              <w:rPr>
                <w:rFonts w:eastAsia="Times New Roman"/>
                <w:b/>
                <w:bCs/>
                <w:color w:val="000000"/>
              </w:rPr>
            </w:pPr>
          </w:p>
          <w:p w:rsidR="00B7613D" w:rsidRPr="000D3314" w:rsidRDefault="00B7613D" w:rsidP="00B7613D">
            <w:pPr>
              <w:shd w:val="clear" w:color="auto" w:fill="FFFFFF"/>
              <w:jc w:val="both"/>
              <w:rPr>
                <w:rFonts w:eastAsia="Times New Roman"/>
              </w:rPr>
            </w:pPr>
            <w:r w:rsidRPr="000D3314">
              <w:rPr>
                <w:rFonts w:eastAsia="Times New Roman"/>
                <w:b/>
              </w:rPr>
              <w:t>Чл. 3</w:t>
            </w:r>
            <w:r w:rsidR="002A3E1B">
              <w:rPr>
                <w:rFonts w:eastAsia="Times New Roman"/>
                <w:b/>
              </w:rPr>
              <w:t>0</w:t>
            </w:r>
            <w:r w:rsidRPr="000D3314">
              <w:rPr>
                <w:rFonts w:eastAsia="Times New Roman"/>
                <w:b/>
              </w:rPr>
              <w:t xml:space="preserve">. </w:t>
            </w:r>
            <w:r w:rsidRPr="000D3314">
              <w:rPr>
                <w:rFonts w:eastAsia="Times New Roman"/>
              </w:rPr>
              <w:t xml:space="preserve">При просрочване изпълнението на задълженията по този Договор, неизправната Страна дължи на изправната неустойка в размер на 0,5 % от Цената за всеки ден забава, но не повече от </w:t>
            </w:r>
            <w:r w:rsidRPr="000D3314">
              <w:rPr>
                <w:rFonts w:eastAsia="Times New Roman"/>
              </w:rPr>
              <w:lastRenderedPageBreak/>
              <w:t>15 % от Стойността на Договора.</w:t>
            </w:r>
          </w:p>
          <w:p w:rsidR="00B7613D" w:rsidRPr="000D3314" w:rsidRDefault="00B7613D" w:rsidP="00B7613D">
            <w:pPr>
              <w:shd w:val="clear" w:color="auto" w:fill="FFFFFF"/>
              <w:jc w:val="both"/>
              <w:rPr>
                <w:rFonts w:eastAsia="Times New Roman"/>
              </w:rPr>
            </w:pPr>
            <w:r w:rsidRPr="000D3314">
              <w:rPr>
                <w:rFonts w:eastAsia="Times New Roman"/>
                <w:b/>
              </w:rPr>
              <w:t>Чл. 3</w:t>
            </w:r>
            <w:r w:rsidR="002A3E1B">
              <w:rPr>
                <w:rFonts w:eastAsia="Times New Roman"/>
                <w:b/>
              </w:rPr>
              <w:t>1</w:t>
            </w:r>
            <w:r w:rsidRPr="000D3314">
              <w:rPr>
                <w:rFonts w:eastAsia="Times New Roman"/>
                <w:b/>
              </w:rPr>
              <w:t xml:space="preserve">. </w:t>
            </w:r>
            <w:r w:rsidRPr="000D3314">
              <w:rPr>
                <w:rFonts w:eastAsia="Times New Roman"/>
              </w:rPr>
              <w:t xml:space="preserve">При констатирано </w:t>
            </w:r>
            <w:r w:rsidRPr="000D3314">
              <w:rPr>
                <w:rFonts w:eastAsia="Times New Roman"/>
                <w:color w:val="000000"/>
              </w:rPr>
              <w:t xml:space="preserve">лошо или друго неточно или частично изпълнение </w:t>
            </w:r>
            <w:r w:rsidRPr="000D3314">
              <w:rPr>
                <w:rFonts w:eastAsia="Times New Roman"/>
              </w:rPr>
              <w:t xml:space="preserve">на отделна дейност или при отклонение от изискванията на ВЪЗЛОЖИТЕЛЯ, посочени в Техническата спецификация, ВЪЗЛОЖИТЕЛЯТ има право да поиска от ИЗПЪЛНИТЕЛЯ да изпълни изцяло и качествено съответната дейност, без да дължи допълнително възнаграждение за това. В случай че и повторното изпълнение на услугата е </w:t>
            </w:r>
            <w:r w:rsidRPr="000D3314">
              <w:rPr>
                <w:rFonts w:eastAsia="Times New Roman"/>
                <w:color w:val="000000"/>
              </w:rPr>
              <w:t>некачествено,</w:t>
            </w:r>
            <w:r w:rsidRPr="000D3314">
              <w:rPr>
                <w:rFonts w:eastAsia="Times New Roman"/>
              </w:rPr>
              <w:t xml:space="preserve"> ВЪЗЛОЖИТЕЛЯТ има право да задържи гаранцията за изпълнение и да прекрати договора. </w:t>
            </w:r>
          </w:p>
          <w:p w:rsidR="00B7613D" w:rsidRPr="000D3314" w:rsidRDefault="00B7613D" w:rsidP="00B7613D">
            <w:pPr>
              <w:tabs>
                <w:tab w:val="left" w:pos="0"/>
              </w:tabs>
              <w:jc w:val="both"/>
              <w:rPr>
                <w:rFonts w:eastAsia="Times New Roman"/>
              </w:rPr>
            </w:pPr>
            <w:r w:rsidRPr="000D3314">
              <w:rPr>
                <w:rFonts w:eastAsia="Times New Roman"/>
                <w:b/>
              </w:rPr>
              <w:t>Чл. 3</w:t>
            </w:r>
            <w:r w:rsidR="002A3E1B">
              <w:rPr>
                <w:rFonts w:eastAsia="Times New Roman"/>
                <w:b/>
              </w:rPr>
              <w:t>2</w:t>
            </w:r>
            <w:r w:rsidRPr="000D3314">
              <w:rPr>
                <w:rFonts w:eastAsia="Times New Roman"/>
                <w:b/>
              </w:rPr>
              <w:t xml:space="preserve">. </w:t>
            </w:r>
            <w:r w:rsidRPr="000D3314">
              <w:rPr>
                <w:rFonts w:eastAsia="Times New Roman"/>
              </w:rPr>
              <w:t>При разваляне на Договора поради виновно неизпълнение на някоя от Страните, виновната Страна дължи неустойка в размер на 15 % от Стойността на Договора.</w:t>
            </w:r>
          </w:p>
          <w:p w:rsidR="00B7613D" w:rsidRPr="000D3314" w:rsidRDefault="00B7613D" w:rsidP="00B7613D">
            <w:pPr>
              <w:jc w:val="both"/>
              <w:rPr>
                <w:rFonts w:eastAsia="Times New Roman"/>
              </w:rPr>
            </w:pPr>
            <w:r w:rsidRPr="000D3314">
              <w:rPr>
                <w:rFonts w:eastAsia="Times New Roman"/>
                <w:b/>
              </w:rPr>
              <w:t>Чл. 3</w:t>
            </w:r>
            <w:r w:rsidR="002A3E1B">
              <w:rPr>
                <w:rFonts w:eastAsia="Times New Roman"/>
                <w:b/>
              </w:rPr>
              <w:t>3</w:t>
            </w:r>
            <w:r w:rsidRPr="000D3314">
              <w:rPr>
                <w:rFonts w:eastAsia="Times New Roman"/>
                <w:b/>
              </w:rPr>
              <w:t xml:space="preserve">. </w:t>
            </w:r>
            <w:r w:rsidRPr="000D3314">
              <w:rPr>
                <w:rFonts w:eastAsia="Times New Roman"/>
              </w:rPr>
              <w:t xml:space="preserve">ВЪЗЛОЖИТЕЛЯТ има право да удържи всяка дължима по този Договор неустойка чрез задържане на сума от Гаранцията за изпълнение, като уведоми писмено ИЗПЪЛНИТЕЛЯ за това.  </w:t>
            </w:r>
          </w:p>
          <w:p w:rsidR="00B7613D" w:rsidRPr="000D3314" w:rsidRDefault="00B7613D" w:rsidP="00B7613D">
            <w:pPr>
              <w:jc w:val="both"/>
              <w:rPr>
                <w:rFonts w:eastAsia="Times New Roman"/>
              </w:rPr>
            </w:pPr>
            <w:r w:rsidRPr="000D3314">
              <w:rPr>
                <w:rFonts w:eastAsia="Times New Roman"/>
                <w:b/>
              </w:rPr>
              <w:t>Чл. 3</w:t>
            </w:r>
            <w:r w:rsidR="002A3E1B">
              <w:rPr>
                <w:rFonts w:eastAsia="Times New Roman"/>
                <w:b/>
              </w:rPr>
              <w:t>4</w:t>
            </w:r>
            <w:r w:rsidRPr="000D3314">
              <w:rPr>
                <w:rFonts w:eastAsia="Times New Roman"/>
                <w:b/>
              </w:rPr>
              <w:t xml:space="preserve">. </w:t>
            </w:r>
            <w:r w:rsidRPr="000D3314">
              <w:rPr>
                <w:rFonts w:eastAsia="Times New Roman"/>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B7613D" w:rsidRPr="000D3314" w:rsidRDefault="00B7613D" w:rsidP="00B7613D">
            <w:pPr>
              <w:jc w:val="both"/>
              <w:rPr>
                <w:rFonts w:eastAsia="Times New Roman"/>
              </w:rPr>
            </w:pPr>
          </w:p>
          <w:p w:rsidR="00B7613D" w:rsidRPr="000D3314" w:rsidRDefault="00B7613D" w:rsidP="00B7613D">
            <w:pPr>
              <w:keepNext/>
              <w:keepLines/>
              <w:jc w:val="both"/>
              <w:outlineLvl w:val="1"/>
              <w:rPr>
                <w:rFonts w:eastAsia="Times New Roman"/>
                <w:b/>
                <w:bCs/>
                <w:color w:val="000000"/>
              </w:rPr>
            </w:pPr>
            <w:r w:rsidRPr="000D3314">
              <w:rPr>
                <w:rFonts w:eastAsia="Times New Roman"/>
                <w:b/>
                <w:bCs/>
                <w:color w:val="000000"/>
              </w:rPr>
              <w:t>ПРЕКРАТЯВАНЕ НА ДОГОВОРА</w:t>
            </w:r>
          </w:p>
          <w:p w:rsidR="00B7613D" w:rsidRPr="000D3314" w:rsidRDefault="00B7613D" w:rsidP="00B7613D">
            <w:pPr>
              <w:keepLines/>
              <w:autoSpaceDE w:val="0"/>
              <w:jc w:val="both"/>
              <w:rPr>
                <w:rFonts w:eastAsia="Times New Roman"/>
              </w:rPr>
            </w:pPr>
            <w:r w:rsidRPr="000D3314">
              <w:rPr>
                <w:rFonts w:eastAsia="Times New Roman"/>
                <w:b/>
              </w:rPr>
              <w:t>Чл. 3</w:t>
            </w:r>
            <w:r w:rsidR="002A3E1B">
              <w:rPr>
                <w:rFonts w:eastAsia="Times New Roman"/>
                <w:b/>
              </w:rPr>
              <w:t>5</w:t>
            </w:r>
            <w:r w:rsidRPr="000D3314">
              <w:rPr>
                <w:rFonts w:eastAsia="Times New Roman"/>
                <w:b/>
              </w:rPr>
              <w:t>.</w:t>
            </w:r>
            <w:r w:rsidRPr="000D3314">
              <w:rPr>
                <w:rFonts w:eastAsia="Times New Roman"/>
              </w:rPr>
              <w:t xml:space="preserve"> (1) Този Договор се прекратява:</w:t>
            </w:r>
          </w:p>
          <w:p w:rsidR="00B7613D" w:rsidRPr="000D3314" w:rsidRDefault="00B7613D" w:rsidP="00B7613D">
            <w:pPr>
              <w:jc w:val="both"/>
              <w:rPr>
                <w:rFonts w:eastAsia="Times New Roman"/>
              </w:rPr>
            </w:pPr>
            <w:r w:rsidRPr="000D3314">
              <w:rPr>
                <w:rFonts w:eastAsia="Times New Roman"/>
              </w:rPr>
              <w:t xml:space="preserve">1. с изтичане на </w:t>
            </w:r>
            <w:r w:rsidR="000C06A8">
              <w:rPr>
                <w:rFonts w:eastAsia="Times New Roman"/>
              </w:rPr>
              <w:t>с</w:t>
            </w:r>
            <w:r w:rsidRPr="000D3314">
              <w:rPr>
                <w:rFonts w:eastAsia="Times New Roman"/>
              </w:rPr>
              <w:t>рока на Договора;</w:t>
            </w:r>
          </w:p>
          <w:p w:rsidR="00B7613D" w:rsidRPr="000D3314" w:rsidRDefault="00B7613D" w:rsidP="00B7613D">
            <w:pPr>
              <w:keepLines/>
              <w:jc w:val="both"/>
              <w:rPr>
                <w:rFonts w:eastAsia="Times New Roman"/>
              </w:rPr>
            </w:pPr>
            <w:r w:rsidRPr="000D3314">
              <w:rPr>
                <w:rFonts w:eastAsia="Times New Roman"/>
              </w:rPr>
              <w:t xml:space="preserve">2. с изпълнението на всички задължения на Страните по него; </w:t>
            </w:r>
          </w:p>
          <w:p w:rsidR="00B7613D" w:rsidRPr="000D3314" w:rsidRDefault="00B7613D" w:rsidP="00B7613D">
            <w:pPr>
              <w:keepLines/>
              <w:jc w:val="both"/>
              <w:rPr>
                <w:rFonts w:eastAsia="Times New Roman"/>
              </w:rPr>
            </w:pPr>
            <w:r w:rsidRPr="000D3314">
              <w:rPr>
                <w:rFonts w:eastAsia="Times New Roman"/>
              </w:rPr>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5 (пет) календарни дни от настъпване на невъзможността и да представи доказателства; </w:t>
            </w:r>
          </w:p>
          <w:p w:rsidR="00B7613D" w:rsidRPr="000D3314" w:rsidRDefault="00B7613D" w:rsidP="00B7613D">
            <w:pPr>
              <w:keepLines/>
              <w:jc w:val="both"/>
              <w:rPr>
                <w:rFonts w:eastAsia="Times New Roman"/>
              </w:rPr>
            </w:pPr>
            <w:r w:rsidRPr="000D3314">
              <w:rPr>
                <w:rFonts w:eastAsia="Times New Roman"/>
              </w:rPr>
              <w:t>4. при прекратяване на юридическо лице – Страна по Договора без правоприемство,по смисъла на законодателството на държавата, в която съответното лице е установено;</w:t>
            </w:r>
          </w:p>
          <w:p w:rsidR="00B7613D" w:rsidRPr="000D3314" w:rsidRDefault="00B7613D" w:rsidP="00B7613D">
            <w:pPr>
              <w:keepLines/>
              <w:jc w:val="both"/>
              <w:rPr>
                <w:rFonts w:eastAsia="Times New Roman"/>
              </w:rPr>
            </w:pPr>
            <w:r w:rsidRPr="000D3314">
              <w:rPr>
                <w:rFonts w:eastAsia="Times New Roman"/>
              </w:rPr>
              <w:t>5. при условията по чл. 5, ал. 1, т. 3 от ЗИФОДРЮПДРСЛ.</w:t>
            </w:r>
          </w:p>
          <w:p w:rsidR="00B7613D" w:rsidRPr="000D3314" w:rsidRDefault="00B7613D" w:rsidP="00B7613D">
            <w:pPr>
              <w:keepLines/>
              <w:autoSpaceDE w:val="0"/>
              <w:jc w:val="both"/>
              <w:rPr>
                <w:rFonts w:eastAsia="Times New Roman"/>
              </w:rPr>
            </w:pPr>
            <w:r w:rsidRPr="000D3314">
              <w:rPr>
                <w:rFonts w:eastAsia="Times New Roman"/>
                <w:b/>
              </w:rPr>
              <w:t>(2)</w:t>
            </w:r>
            <w:r w:rsidRPr="000D3314">
              <w:rPr>
                <w:rFonts w:eastAsia="Times New Roman"/>
              </w:rPr>
              <w:t xml:space="preserve"> Договорът може да бъде прекратен</w:t>
            </w:r>
          </w:p>
          <w:p w:rsidR="00B7613D" w:rsidRPr="000D3314" w:rsidRDefault="00B7613D" w:rsidP="00B7613D">
            <w:pPr>
              <w:keepLines/>
              <w:autoSpaceDE w:val="0"/>
              <w:jc w:val="both"/>
              <w:rPr>
                <w:rFonts w:eastAsia="Times New Roman"/>
              </w:rPr>
            </w:pPr>
            <w:r w:rsidRPr="000D3314">
              <w:rPr>
                <w:rFonts w:eastAsia="Times New Roman"/>
              </w:rPr>
              <w:t>1. по взаимно съгласие на Страните, изразено в писмена форма;</w:t>
            </w:r>
          </w:p>
          <w:p w:rsidR="00B7613D" w:rsidRPr="000D3314" w:rsidRDefault="00B7613D" w:rsidP="00B7613D">
            <w:pPr>
              <w:keepLines/>
              <w:autoSpaceDE w:val="0"/>
              <w:jc w:val="both"/>
              <w:rPr>
                <w:rFonts w:eastAsia="Times New Roman"/>
              </w:rPr>
            </w:pPr>
            <w:r w:rsidRPr="000D3314">
              <w:rPr>
                <w:rFonts w:eastAsia="Times New Roman"/>
              </w:rPr>
              <w:t>2. когато за ИЗПЪЛНИТЕЛЯ бъде открито производство по несъстоятелност или ликвидация – по искане на ВЪЗЛОЖИТЕЛЯ.</w:t>
            </w:r>
          </w:p>
          <w:p w:rsidR="00B7613D" w:rsidRPr="000D3314" w:rsidRDefault="00B7613D" w:rsidP="00B7613D">
            <w:pPr>
              <w:keepLines/>
              <w:autoSpaceDE w:val="0"/>
              <w:jc w:val="both"/>
              <w:rPr>
                <w:rFonts w:eastAsia="Times New Roman"/>
              </w:rPr>
            </w:pPr>
            <w:r w:rsidRPr="000D3314">
              <w:rPr>
                <w:rFonts w:eastAsia="Times New Roman"/>
                <w:b/>
              </w:rPr>
              <w:t>Чл. 3</w:t>
            </w:r>
            <w:r w:rsidR="002A3E1B">
              <w:rPr>
                <w:rFonts w:eastAsia="Times New Roman"/>
                <w:b/>
              </w:rPr>
              <w:t>6</w:t>
            </w:r>
            <w:r w:rsidRPr="000D3314">
              <w:rPr>
                <w:rFonts w:eastAsia="Times New Roman"/>
                <w:b/>
              </w:rPr>
              <w:t>.(1)</w:t>
            </w:r>
            <w:r w:rsidRPr="000D3314">
              <w:rPr>
                <w:rFonts w:eastAsia="Times New Roman"/>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изпълнение.Разваляне на Договора не се допуска, когато неизпълнената част от задължението е незначителна с оглед на интереса на изправната Страна.</w:t>
            </w:r>
          </w:p>
          <w:p w:rsidR="00B7613D" w:rsidRPr="000D3314" w:rsidRDefault="00B7613D" w:rsidP="00B7613D">
            <w:pPr>
              <w:keepLines/>
              <w:tabs>
                <w:tab w:val="left" w:pos="4950"/>
              </w:tabs>
              <w:autoSpaceDE w:val="0"/>
              <w:jc w:val="both"/>
              <w:rPr>
                <w:rFonts w:eastAsia="Times New Roman"/>
              </w:rPr>
            </w:pPr>
            <w:r w:rsidRPr="000D3314">
              <w:rPr>
                <w:rFonts w:eastAsia="Times New Roman"/>
                <w:b/>
              </w:rPr>
              <w:t>(2)</w:t>
            </w:r>
            <w:r w:rsidRPr="000D3314">
              <w:rPr>
                <w:rFonts w:eastAsia="Times New Roman"/>
              </w:rPr>
              <w:t xml:space="preserve"> За целите на този Договор, Страните ще считат за виновно неизпълнение на съществено задължение на ИЗПЪЛНИТЕЛЯ всеки от следните случаи: </w:t>
            </w:r>
          </w:p>
          <w:p w:rsidR="00B7613D" w:rsidRPr="000D3314" w:rsidRDefault="00B7613D" w:rsidP="00B7613D">
            <w:pPr>
              <w:keepLines/>
              <w:autoSpaceDE w:val="0"/>
              <w:jc w:val="both"/>
              <w:rPr>
                <w:rFonts w:eastAsia="Times New Roman"/>
              </w:rPr>
            </w:pPr>
            <w:r w:rsidRPr="000D3314">
              <w:rPr>
                <w:rFonts w:eastAsia="Times New Roman"/>
              </w:rPr>
              <w:t>1. когато ИЗПЪЛНИТЕЛЯТ не е започнал изпълнението на Услугите в срок до 2 (два) календарни дни, считано от Датата на влизане в сила (получаване възлагателно писмо);</w:t>
            </w:r>
          </w:p>
          <w:p w:rsidR="00B7613D" w:rsidRPr="000D3314" w:rsidRDefault="00B7613D" w:rsidP="00B7613D">
            <w:pPr>
              <w:keepLines/>
              <w:autoSpaceDE w:val="0"/>
              <w:jc w:val="both"/>
              <w:rPr>
                <w:rFonts w:eastAsia="Times New Roman"/>
              </w:rPr>
            </w:pPr>
            <w:r w:rsidRPr="000D3314">
              <w:rPr>
                <w:rFonts w:eastAsia="Times New Roman"/>
              </w:rPr>
              <w:t>2. ИЗПЪЛНИТЕЛЯТ е прекратил изпълнението на Услугите за повече от 2 (два) календарни дни;</w:t>
            </w:r>
          </w:p>
          <w:p w:rsidR="00B7613D" w:rsidRPr="000D3314" w:rsidRDefault="00B7613D" w:rsidP="00B7613D">
            <w:pPr>
              <w:keepLines/>
              <w:autoSpaceDE w:val="0"/>
              <w:jc w:val="both"/>
              <w:rPr>
                <w:rFonts w:eastAsia="Times New Roman"/>
              </w:rPr>
            </w:pPr>
            <w:r w:rsidRPr="000D3314">
              <w:rPr>
                <w:rFonts w:eastAsia="Times New Roman"/>
              </w:rPr>
              <w:t>3. ИЗПЪЛНИТЕЛЯТ е допуснал съществено отклонение от Техническата спецификация и Техническото предложение.</w:t>
            </w:r>
          </w:p>
          <w:p w:rsidR="00B7613D" w:rsidRPr="000D3314" w:rsidRDefault="00B7613D" w:rsidP="00B7613D">
            <w:pPr>
              <w:keepLines/>
              <w:autoSpaceDE w:val="0"/>
              <w:jc w:val="both"/>
              <w:rPr>
                <w:rFonts w:eastAsia="Times New Roman"/>
              </w:rPr>
            </w:pPr>
            <w:r w:rsidRPr="000D3314">
              <w:rPr>
                <w:rFonts w:eastAsia="Times New Roman"/>
                <w:b/>
              </w:rPr>
              <w:t xml:space="preserve">(3) </w:t>
            </w:r>
            <w:r w:rsidRPr="000D3314">
              <w:rPr>
                <w:rFonts w:eastAsia="Times New Roman"/>
              </w:rPr>
              <w:t xml:space="preserve">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w:t>
            </w:r>
            <w:r w:rsidRPr="000D3314">
              <w:rPr>
                <w:rFonts w:eastAsia="Times New Roman"/>
              </w:rPr>
              <w:lastRenderedPageBreak/>
              <w:t>непременно в уговореното време.</w:t>
            </w:r>
          </w:p>
          <w:p w:rsidR="00B7613D" w:rsidRPr="000D3314" w:rsidRDefault="00B7613D" w:rsidP="00B7613D">
            <w:pPr>
              <w:keepLines/>
              <w:jc w:val="both"/>
              <w:rPr>
                <w:rFonts w:eastAsia="Times New Roman"/>
              </w:rPr>
            </w:pPr>
            <w:r w:rsidRPr="000D3314">
              <w:rPr>
                <w:rFonts w:eastAsia="Times New Roman"/>
                <w:b/>
              </w:rPr>
              <w:t>Чл. 3</w:t>
            </w:r>
            <w:r w:rsidR="002A3E1B">
              <w:rPr>
                <w:rFonts w:eastAsia="Times New Roman"/>
                <w:b/>
              </w:rPr>
              <w:t>7</w:t>
            </w:r>
            <w:r w:rsidRPr="000D3314">
              <w:rPr>
                <w:rFonts w:eastAsia="Times New Roman"/>
                <w:b/>
              </w:rPr>
              <w:t xml:space="preserve">. </w:t>
            </w:r>
            <w:r w:rsidRPr="000D3314">
              <w:rPr>
                <w:rFonts w:eastAsia="Times New Roman"/>
              </w:rPr>
              <w:t xml:space="preserve">В случай че Договорът е сключен под условие с клауза за отложено изпълнение, всяка от Страните може да прекрати Договора след изтичане на тримесечен срок от сключването му, чрез писмено уведомление до другата Страна, без да дължи предизвестие или обезщетение. </w:t>
            </w:r>
          </w:p>
          <w:p w:rsidR="00B7613D" w:rsidRPr="000D3314" w:rsidRDefault="00B7613D" w:rsidP="00B7613D">
            <w:pPr>
              <w:keepLines/>
              <w:jc w:val="both"/>
              <w:rPr>
                <w:rFonts w:eastAsia="Times New Roman"/>
              </w:rPr>
            </w:pPr>
            <w:r w:rsidRPr="000D3314">
              <w:rPr>
                <w:rFonts w:eastAsia="Times New Roman"/>
                <w:b/>
              </w:rPr>
              <w:t xml:space="preserve">Чл. </w:t>
            </w:r>
            <w:r w:rsidRPr="000D3314">
              <w:rPr>
                <w:rFonts w:eastAsia="Times New Roman"/>
                <w:b/>
                <w:lang w:val="en-US"/>
              </w:rPr>
              <w:t>3</w:t>
            </w:r>
            <w:r w:rsidR="002A3E1B">
              <w:rPr>
                <w:rFonts w:eastAsia="Times New Roman"/>
                <w:b/>
              </w:rPr>
              <w:t>8</w:t>
            </w:r>
            <w:r w:rsidRPr="000D3314">
              <w:rPr>
                <w:rFonts w:eastAsia="Times New Roman"/>
                <w:b/>
              </w:rPr>
              <w:t xml:space="preserve">. </w:t>
            </w:r>
            <w:r w:rsidRPr="000D3314">
              <w:rPr>
                <w:rFonts w:eastAsia="Times New Roman"/>
              </w:rPr>
              <w:t>ВЪЗЛОЖИТЕЛЯТ прекратява Договора в случаите по чл. 118, ал. 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rsidR="00B7613D" w:rsidRPr="000D3314" w:rsidRDefault="00B7613D" w:rsidP="00B7613D">
            <w:pPr>
              <w:keepLines/>
              <w:autoSpaceDE w:val="0"/>
              <w:jc w:val="both"/>
              <w:rPr>
                <w:rFonts w:eastAsia="Times New Roman"/>
              </w:rPr>
            </w:pPr>
            <w:r w:rsidRPr="000D3314">
              <w:rPr>
                <w:rFonts w:eastAsia="Times New Roman"/>
                <w:b/>
              </w:rPr>
              <w:t xml:space="preserve">Чл. </w:t>
            </w:r>
            <w:r w:rsidR="002A3E1B">
              <w:rPr>
                <w:rFonts w:eastAsia="Times New Roman"/>
                <w:b/>
              </w:rPr>
              <w:t>39</w:t>
            </w:r>
            <w:r w:rsidRPr="000D3314">
              <w:rPr>
                <w:rFonts w:eastAsia="Times New Roman"/>
                <w:b/>
              </w:rPr>
              <w:t xml:space="preserve">. </w:t>
            </w:r>
            <w:r w:rsidRPr="000D3314">
              <w:rPr>
                <w:rFonts w:eastAsia="Times New Roman"/>
              </w:rPr>
              <w:t>Във всички случаи на прекратяване на Договора, освен при прекратяване на юридическо лице – Страна по Договора без правоприемство:</w:t>
            </w:r>
          </w:p>
          <w:p w:rsidR="00B7613D" w:rsidRPr="000D3314" w:rsidRDefault="00B7613D" w:rsidP="00B7613D">
            <w:pPr>
              <w:keepLines/>
              <w:autoSpaceDE w:val="0"/>
              <w:jc w:val="both"/>
              <w:rPr>
                <w:rFonts w:eastAsia="Times New Roman"/>
              </w:rPr>
            </w:pPr>
            <w:r w:rsidRPr="000D3314">
              <w:rPr>
                <w:rFonts w:eastAsia="Times New Roman"/>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rsidR="00B7613D" w:rsidRPr="000D3314" w:rsidRDefault="00B7613D" w:rsidP="00B7613D">
            <w:pPr>
              <w:keepLines/>
              <w:autoSpaceDE w:val="0"/>
              <w:jc w:val="both"/>
              <w:rPr>
                <w:rFonts w:eastAsia="Times New Roman"/>
              </w:rPr>
            </w:pPr>
            <w:r w:rsidRPr="000D3314">
              <w:rPr>
                <w:rFonts w:eastAsia="Times New Roman"/>
              </w:rPr>
              <w:t>2. ИЗПЪЛНИТЕЛЯТ се задължава:</w:t>
            </w:r>
          </w:p>
          <w:p w:rsidR="00B7613D" w:rsidRPr="000D3314" w:rsidRDefault="00B7613D" w:rsidP="00B7613D">
            <w:pPr>
              <w:keepLines/>
              <w:autoSpaceDE w:val="0"/>
              <w:jc w:val="both"/>
              <w:rPr>
                <w:rFonts w:eastAsia="Times New Roman"/>
              </w:rPr>
            </w:pPr>
            <w:r w:rsidRPr="000D3314">
              <w:rPr>
                <w:rFonts w:eastAsia="Times New Roman"/>
              </w:rPr>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rsidR="00B7613D" w:rsidRPr="000D3314" w:rsidRDefault="00B7613D" w:rsidP="00B7613D">
            <w:pPr>
              <w:keepLines/>
              <w:autoSpaceDE w:val="0"/>
              <w:jc w:val="both"/>
              <w:rPr>
                <w:rFonts w:eastAsia="Times New Roman"/>
              </w:rPr>
            </w:pPr>
            <w:r w:rsidRPr="000D3314">
              <w:rPr>
                <w:rFonts w:eastAsia="Times New Roman"/>
              </w:rPr>
              <w:t>б) да предаде на ВЪЗЛОЖИТЕЛЯ окончателния си доклад, свързан с изпълнението на договора и/или други материали, продукти и/или документи, изготвени от него в изпълнение на Договора до датата на прекратяването; и</w:t>
            </w:r>
          </w:p>
          <w:p w:rsidR="00B7613D" w:rsidRPr="000D3314" w:rsidRDefault="00B7613D" w:rsidP="00B7613D">
            <w:pPr>
              <w:keepLines/>
              <w:autoSpaceDE w:val="0"/>
              <w:jc w:val="both"/>
              <w:rPr>
                <w:rFonts w:eastAsia="Times New Roman"/>
              </w:rPr>
            </w:pPr>
            <w:r w:rsidRPr="000D3314">
              <w:rPr>
                <w:rFonts w:eastAsia="Times New Roman"/>
              </w:rP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rsidR="00B7613D" w:rsidRPr="000D3314" w:rsidRDefault="00B7613D" w:rsidP="00B7613D">
            <w:pPr>
              <w:jc w:val="both"/>
              <w:rPr>
                <w:rFonts w:eastAsia="Times New Roman"/>
              </w:rPr>
            </w:pPr>
            <w:r w:rsidRPr="000D3314">
              <w:rPr>
                <w:rFonts w:eastAsia="Times New Roman"/>
                <w:b/>
              </w:rPr>
              <w:t>Чл. 4</w:t>
            </w:r>
            <w:r w:rsidR="002A3E1B">
              <w:rPr>
                <w:rFonts w:eastAsia="Times New Roman"/>
                <w:b/>
              </w:rPr>
              <w:t>0</w:t>
            </w:r>
            <w:r w:rsidRPr="000D3314">
              <w:rPr>
                <w:rFonts w:eastAsia="Times New Roman"/>
                <w:b/>
              </w:rPr>
              <w:t xml:space="preserve">. </w:t>
            </w:r>
            <w:r w:rsidRPr="000D3314">
              <w:rPr>
                <w:rFonts w:eastAsia="Times New Roman"/>
              </w:rPr>
              <w:t xml:space="preserve">При предсрочно прекратяване на Договора, ВЪЗЛОЖИТЕЛЯТ е длъжен да заплати на ИЗПЪЛНИТЕЛЯ реално изпълнените и приети по установения ред Услуги и други дейности. </w:t>
            </w:r>
          </w:p>
          <w:p w:rsidR="00B7613D" w:rsidRPr="000D3314" w:rsidRDefault="00B7613D" w:rsidP="00B7613D">
            <w:pPr>
              <w:jc w:val="both"/>
              <w:rPr>
                <w:rFonts w:eastAsia="Times New Roman"/>
              </w:rPr>
            </w:pPr>
          </w:p>
          <w:p w:rsidR="00B7613D" w:rsidRPr="000D3314" w:rsidRDefault="00B7613D" w:rsidP="00B7613D">
            <w:pPr>
              <w:keepNext/>
              <w:keepLines/>
              <w:jc w:val="both"/>
              <w:outlineLvl w:val="1"/>
              <w:rPr>
                <w:rFonts w:eastAsia="Times New Roman"/>
                <w:b/>
                <w:bCs/>
                <w:color w:val="000000"/>
              </w:rPr>
            </w:pPr>
            <w:r w:rsidRPr="000D3314">
              <w:rPr>
                <w:rFonts w:eastAsia="Times New Roman"/>
                <w:b/>
                <w:bCs/>
                <w:color w:val="000000"/>
              </w:rPr>
              <w:t>ОБЩИ РАЗПОРЕДБИ</w:t>
            </w:r>
          </w:p>
          <w:p w:rsidR="00B7613D" w:rsidRPr="000D3314" w:rsidRDefault="00B7613D" w:rsidP="00B7613D">
            <w:pPr>
              <w:jc w:val="both"/>
              <w:rPr>
                <w:rFonts w:eastAsia="Times New Roman"/>
                <w:noProof/>
                <w:u w:val="single"/>
                <w:lang w:eastAsia="en-GB"/>
              </w:rPr>
            </w:pPr>
            <w:r w:rsidRPr="000D3314">
              <w:rPr>
                <w:rFonts w:eastAsia="Times New Roman"/>
                <w:noProof/>
                <w:u w:val="single"/>
                <w:lang w:eastAsia="en-GB"/>
              </w:rPr>
              <w:t xml:space="preserve">Дефинирани понятия и тълкуване </w:t>
            </w:r>
          </w:p>
          <w:p w:rsidR="00B7613D" w:rsidRPr="000D3314" w:rsidRDefault="00B7613D" w:rsidP="00B7613D">
            <w:pPr>
              <w:jc w:val="both"/>
              <w:rPr>
                <w:rFonts w:eastAsia="Times New Roman"/>
                <w:b/>
              </w:rPr>
            </w:pPr>
            <w:r w:rsidRPr="000D3314">
              <w:rPr>
                <w:rFonts w:eastAsia="Times New Roman"/>
                <w:b/>
              </w:rPr>
              <w:t>Чл. 4</w:t>
            </w:r>
            <w:r w:rsidR="002A3E1B">
              <w:rPr>
                <w:rFonts w:eastAsia="Times New Roman"/>
                <w:b/>
              </w:rPr>
              <w:t>1</w:t>
            </w:r>
            <w:r w:rsidRPr="000D3314">
              <w:rPr>
                <w:rFonts w:eastAsia="Times New Roman"/>
                <w:b/>
              </w:rPr>
              <w:t xml:space="preserve">. (1) </w:t>
            </w:r>
            <w:r w:rsidRPr="000D3314">
              <w:rPr>
                <w:rFonts w:eastAsia="Times New Roman"/>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B7613D" w:rsidRPr="000D3314" w:rsidRDefault="00B7613D" w:rsidP="00B7613D">
            <w:pPr>
              <w:jc w:val="both"/>
              <w:rPr>
                <w:rFonts w:eastAsia="Times New Roman"/>
                <w:noProof/>
                <w:lang w:eastAsia="cs-CZ"/>
              </w:rPr>
            </w:pPr>
            <w:r w:rsidRPr="000D3314">
              <w:rPr>
                <w:rFonts w:eastAsia="Times New Roman"/>
                <w:b/>
              </w:rPr>
              <w:t xml:space="preserve">(2) </w:t>
            </w:r>
            <w:r w:rsidRPr="000D3314">
              <w:rPr>
                <w:rFonts w:eastAsia="Times New Roman"/>
                <w:noProof/>
                <w:lang w:eastAsia="cs-CZ"/>
              </w:rPr>
              <w:t>При противоречие между различни разпоредби или условия, съдържащи се в Договора и Приложенията, се прилагат следните правила:</w:t>
            </w:r>
          </w:p>
          <w:p w:rsidR="00B7613D" w:rsidRPr="000D3314" w:rsidRDefault="00B7613D" w:rsidP="00B7613D">
            <w:pPr>
              <w:jc w:val="both"/>
              <w:rPr>
                <w:rFonts w:eastAsia="Times New Roman"/>
                <w:noProof/>
                <w:lang w:eastAsia="cs-CZ"/>
              </w:rPr>
            </w:pPr>
            <w:r w:rsidRPr="000D3314">
              <w:rPr>
                <w:rFonts w:eastAsia="Times New Roman"/>
                <w:noProof/>
                <w:lang w:eastAsia="cs-CZ"/>
              </w:rPr>
              <w:t>1. специалните разпоредби имат предимство пред общите разпоредби;</w:t>
            </w:r>
          </w:p>
          <w:p w:rsidR="00B7613D" w:rsidRPr="000D3314" w:rsidRDefault="00B7613D" w:rsidP="00B7613D">
            <w:pPr>
              <w:jc w:val="both"/>
              <w:rPr>
                <w:rFonts w:eastAsia="Times New Roman"/>
                <w:noProof/>
                <w:lang w:eastAsia="cs-CZ"/>
              </w:rPr>
            </w:pPr>
            <w:r w:rsidRPr="000D3314">
              <w:rPr>
                <w:rFonts w:eastAsia="Times New Roman"/>
                <w:noProof/>
                <w:lang w:eastAsia="cs-CZ"/>
              </w:rPr>
              <w:t>2. разпоредбите на Приложенията имат предимство пред разпоредбите на Договора.</w:t>
            </w:r>
          </w:p>
          <w:p w:rsidR="00B7613D" w:rsidRPr="000D3314" w:rsidRDefault="00B7613D" w:rsidP="00B7613D">
            <w:pPr>
              <w:jc w:val="both"/>
              <w:rPr>
                <w:rFonts w:eastAsia="Times New Roman"/>
                <w:b/>
                <w:noProof/>
                <w:highlight w:val="magenta"/>
                <w:u w:val="single"/>
                <w:lang w:eastAsia="en-GB"/>
              </w:rPr>
            </w:pPr>
          </w:p>
          <w:p w:rsidR="00B7613D" w:rsidRPr="000D3314" w:rsidRDefault="00B7613D" w:rsidP="00B7613D">
            <w:pPr>
              <w:jc w:val="both"/>
              <w:rPr>
                <w:rFonts w:eastAsia="Times New Roman"/>
                <w:noProof/>
                <w:u w:val="single"/>
                <w:lang w:eastAsia="en-GB"/>
              </w:rPr>
            </w:pPr>
            <w:r w:rsidRPr="000D3314">
              <w:rPr>
                <w:rFonts w:eastAsia="Times New Roman"/>
                <w:noProof/>
                <w:u w:val="single"/>
                <w:lang w:eastAsia="en-GB"/>
              </w:rPr>
              <w:t xml:space="preserve">Спазване на приложими норми </w:t>
            </w:r>
          </w:p>
          <w:p w:rsidR="00B7613D" w:rsidRPr="000D3314" w:rsidRDefault="00B7613D" w:rsidP="00B7613D">
            <w:pPr>
              <w:jc w:val="both"/>
              <w:rPr>
                <w:rFonts w:eastAsia="Times New Roman"/>
                <w:noProof/>
                <w:lang w:eastAsia="cs-CZ"/>
              </w:rPr>
            </w:pPr>
            <w:r w:rsidRPr="000D3314">
              <w:rPr>
                <w:rFonts w:eastAsia="Times New Roman"/>
                <w:b/>
              </w:rPr>
              <w:t>Чл. 4</w:t>
            </w:r>
            <w:r w:rsidR="002A3E1B">
              <w:rPr>
                <w:rFonts w:eastAsia="Times New Roman"/>
                <w:b/>
              </w:rPr>
              <w:t>2</w:t>
            </w:r>
            <w:r w:rsidRPr="000D3314">
              <w:rPr>
                <w:rFonts w:eastAsia="Times New Roman"/>
                <w:b/>
              </w:rPr>
              <w:t xml:space="preserve">. </w:t>
            </w:r>
            <w:r w:rsidRPr="000D3314">
              <w:rPr>
                <w:rFonts w:eastAsia="Times New Roman"/>
                <w:noProof/>
                <w:lang w:eastAsia="cs-CZ"/>
              </w:rPr>
              <w:t>При изпълнението на Договора, ИЗПЪЛНИТЕЛЯТ [и неговите подизпълнители] е длъжен [са длъжни] да спазва[т]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B7613D" w:rsidRPr="000D3314" w:rsidRDefault="00B7613D" w:rsidP="00B7613D">
            <w:pPr>
              <w:jc w:val="both"/>
              <w:rPr>
                <w:rFonts w:eastAsia="Times New Roman"/>
                <w:noProof/>
                <w:u w:val="single"/>
                <w:lang w:eastAsia="cs-CZ"/>
              </w:rPr>
            </w:pPr>
          </w:p>
          <w:p w:rsidR="00B7613D" w:rsidRPr="000D3314" w:rsidRDefault="00B7613D" w:rsidP="00B7613D">
            <w:pPr>
              <w:jc w:val="both"/>
              <w:rPr>
                <w:rFonts w:eastAsia="Times New Roman"/>
                <w:noProof/>
                <w:u w:val="single"/>
                <w:lang w:eastAsia="en-GB"/>
              </w:rPr>
            </w:pPr>
            <w:r w:rsidRPr="000D3314">
              <w:rPr>
                <w:rFonts w:eastAsia="Times New Roman"/>
                <w:noProof/>
                <w:u w:val="single"/>
                <w:lang w:eastAsia="en-GB"/>
              </w:rPr>
              <w:t xml:space="preserve">Конфиденциалност </w:t>
            </w:r>
          </w:p>
          <w:p w:rsidR="00B7613D" w:rsidRPr="000D3314" w:rsidRDefault="00B7613D" w:rsidP="00B7613D">
            <w:pPr>
              <w:jc w:val="both"/>
              <w:rPr>
                <w:rFonts w:eastAsia="Times New Roman"/>
                <w:bCs/>
                <w:noProof/>
                <w:lang w:eastAsia="en-GB"/>
              </w:rPr>
            </w:pPr>
            <w:r w:rsidRPr="000D3314">
              <w:rPr>
                <w:rFonts w:eastAsia="Times New Roman"/>
                <w:b/>
              </w:rPr>
              <w:t>Чл. 4</w:t>
            </w:r>
            <w:r w:rsidR="002A3E1B">
              <w:rPr>
                <w:rFonts w:eastAsia="Times New Roman"/>
                <w:b/>
              </w:rPr>
              <w:t>3</w:t>
            </w:r>
            <w:r w:rsidRPr="000D3314">
              <w:rPr>
                <w:rFonts w:eastAsia="Times New Roman"/>
                <w:b/>
              </w:rPr>
              <w:t xml:space="preserve">. </w:t>
            </w:r>
            <w:r w:rsidRPr="000D3314">
              <w:rPr>
                <w:rFonts w:eastAsia="Times New Roman"/>
                <w:b/>
                <w:bCs/>
                <w:noProof/>
                <w:lang w:eastAsia="en-GB"/>
              </w:rPr>
              <w:t xml:space="preserve">(1) </w:t>
            </w:r>
            <w:r w:rsidRPr="000D3314">
              <w:rPr>
                <w:rFonts w:eastAsia="Times New Roman"/>
                <w:bCs/>
                <w:noProof/>
                <w:lang w:eastAsia="en-GB"/>
              </w:rPr>
              <w:t xml:space="preserve">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w:t>
            </w:r>
            <w:r w:rsidRPr="000D3314">
              <w:rPr>
                <w:rFonts w:eastAsia="Times New Roman"/>
                <w:bCs/>
                <w:noProof/>
                <w:lang w:eastAsia="en-GB"/>
              </w:rPr>
              <w:lastRenderedPageBreak/>
              <w:t>повод изпълнението на Договора („</w:t>
            </w:r>
            <w:r w:rsidRPr="000D3314">
              <w:rPr>
                <w:rFonts w:eastAsia="Times New Roman"/>
                <w:b/>
                <w:bCs/>
                <w:noProof/>
                <w:lang w:eastAsia="en-GB"/>
              </w:rPr>
              <w:t>Конфиденциална информация</w:t>
            </w:r>
            <w:r w:rsidRPr="000D3314">
              <w:rPr>
                <w:rFonts w:eastAsia="Times New Roman"/>
                <w:bCs/>
                <w:noProof/>
                <w:lang w:eastAsia="en-GB"/>
              </w:rPr>
              <w:t>“).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професионален опит от ИЗПЪЛНИТЕЛЯ.</w:t>
            </w:r>
          </w:p>
          <w:p w:rsidR="00B7613D" w:rsidRPr="000D3314" w:rsidRDefault="00B7613D" w:rsidP="00B7613D">
            <w:pPr>
              <w:jc w:val="both"/>
              <w:rPr>
                <w:rFonts w:eastAsia="Times New Roman"/>
                <w:noProof/>
                <w:lang w:eastAsia="en-GB"/>
              </w:rPr>
            </w:pPr>
            <w:r w:rsidRPr="000D3314">
              <w:rPr>
                <w:rFonts w:eastAsia="Times New Roman"/>
                <w:b/>
                <w:noProof/>
                <w:lang w:eastAsia="en-GB"/>
              </w:rPr>
              <w:t>(2)</w:t>
            </w:r>
            <w:r w:rsidRPr="000D3314">
              <w:rPr>
                <w:rFonts w:eastAsia="Times New Roman"/>
                <w:noProof/>
                <w:lang w:eastAsia="en-GB"/>
              </w:rPr>
              <w:t xml:space="preserve"> С изключение на случаите, посочени в ал. 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B7613D" w:rsidRPr="000D3314" w:rsidRDefault="00B7613D" w:rsidP="00B7613D">
            <w:pPr>
              <w:jc w:val="both"/>
              <w:rPr>
                <w:rFonts w:eastAsia="Times New Roman"/>
                <w:noProof/>
                <w:lang w:eastAsia="en-GB"/>
              </w:rPr>
            </w:pPr>
            <w:r w:rsidRPr="000D3314">
              <w:rPr>
                <w:rFonts w:eastAsia="Times New Roman"/>
                <w:b/>
                <w:noProof/>
                <w:lang w:eastAsia="en-GB"/>
              </w:rPr>
              <w:t>(3)</w:t>
            </w:r>
            <w:r w:rsidRPr="000D3314">
              <w:rPr>
                <w:rFonts w:eastAsia="Times New Roman"/>
                <w:noProof/>
                <w:lang w:eastAsia="en-GB"/>
              </w:rPr>
              <w:t xml:space="preserve"> Не се счита за нарушение на задълженията за неразкриване на Конфиденциална информация, когато:</w:t>
            </w:r>
          </w:p>
          <w:p w:rsidR="00B7613D" w:rsidRPr="000D3314" w:rsidRDefault="00B7613D" w:rsidP="00B7613D">
            <w:pPr>
              <w:jc w:val="both"/>
              <w:rPr>
                <w:rFonts w:eastAsia="Times New Roman"/>
                <w:noProof/>
                <w:lang w:eastAsia="en-GB"/>
              </w:rPr>
            </w:pPr>
            <w:r w:rsidRPr="000D3314">
              <w:rPr>
                <w:rFonts w:eastAsia="Times New Roman"/>
                <w:noProof/>
                <w:lang w:eastAsia="en-GB"/>
              </w:rPr>
              <w:t>1. информацията е станала или става публично достъпна, без нарушаване на този Договор от която и да е от Страните;</w:t>
            </w:r>
          </w:p>
          <w:p w:rsidR="00B7613D" w:rsidRPr="000D3314" w:rsidRDefault="00B7613D" w:rsidP="00B7613D">
            <w:pPr>
              <w:jc w:val="both"/>
              <w:rPr>
                <w:rFonts w:eastAsia="Times New Roman"/>
                <w:noProof/>
                <w:lang w:eastAsia="en-GB"/>
              </w:rPr>
            </w:pPr>
            <w:r w:rsidRPr="000D3314">
              <w:rPr>
                <w:rFonts w:eastAsia="Times New Roman"/>
                <w:noProof/>
                <w:lang w:eastAsia="en-GB"/>
              </w:rPr>
              <w:t>2. информацията се изисква по силата на закон, приложим спрямо която и да е от Страните; или</w:t>
            </w:r>
          </w:p>
          <w:p w:rsidR="00B7613D" w:rsidRPr="000D3314" w:rsidRDefault="00B7613D" w:rsidP="00B7613D">
            <w:pPr>
              <w:jc w:val="both"/>
              <w:rPr>
                <w:rFonts w:eastAsia="Times New Roman"/>
                <w:bCs/>
                <w:noProof/>
                <w:lang w:eastAsia="en-GB"/>
              </w:rPr>
            </w:pPr>
            <w:r w:rsidRPr="000D3314">
              <w:rPr>
                <w:rFonts w:eastAsia="Times New Roman"/>
                <w:bCs/>
                <w:noProof/>
                <w:lan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B7613D" w:rsidRPr="000D3314" w:rsidRDefault="00B7613D" w:rsidP="00B7613D">
            <w:pPr>
              <w:jc w:val="both"/>
              <w:rPr>
                <w:rFonts w:eastAsia="Times New Roman"/>
                <w:bCs/>
                <w:noProof/>
                <w:lang w:eastAsia="en-GB"/>
              </w:rPr>
            </w:pPr>
            <w:r w:rsidRPr="000D3314">
              <w:t>В случаите по точки 2 или 3 Страната, която следва да предостави информацията, уведомява незабавно другата Страна по Договора</w:t>
            </w:r>
            <w:r w:rsidRPr="000D3314">
              <w:rPr>
                <w:rFonts w:eastAsia="Times New Roman"/>
                <w:bCs/>
                <w:noProof/>
                <w:lang w:eastAsia="en-GB"/>
              </w:rPr>
              <w:t>.</w:t>
            </w:r>
          </w:p>
          <w:p w:rsidR="00B7613D" w:rsidRPr="000D3314" w:rsidRDefault="00B7613D" w:rsidP="00B7613D">
            <w:pPr>
              <w:jc w:val="both"/>
              <w:rPr>
                <w:rFonts w:eastAsia="Times New Roman"/>
                <w:bCs/>
                <w:noProof/>
                <w:lang w:eastAsia="en-GB"/>
              </w:rPr>
            </w:pPr>
            <w:r w:rsidRPr="000D3314">
              <w:rPr>
                <w:rFonts w:eastAsia="Times New Roman"/>
                <w:b/>
                <w:bCs/>
                <w:noProof/>
                <w:lang w:eastAsia="en-GB"/>
              </w:rPr>
              <w:t>(4)</w:t>
            </w:r>
            <w:r w:rsidRPr="000D3314">
              <w:rPr>
                <w:rFonts w:eastAsia="Times New Roman"/>
                <w:bCs/>
                <w:noProof/>
                <w:lang w:eastAsia="en-GB"/>
              </w:rPr>
              <w:t xml:space="preserve"> Задълженията по тази клауза се отнасят до съответната Страна, всички нейни поделения, контролирани от нея фирми и организации, всички нейни служители и наети от нея физически или юридически лица, като съответната Страна отговаря за изпълнението на тези задължения от страна на такива лица. 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B7613D" w:rsidRPr="000D3314" w:rsidRDefault="00B7613D" w:rsidP="00B7613D">
            <w:pPr>
              <w:jc w:val="both"/>
              <w:rPr>
                <w:rFonts w:eastAsia="Times New Roman"/>
                <w:b/>
                <w:bCs/>
                <w:noProof/>
                <w:highlight w:val="magenta"/>
                <w:u w:val="single"/>
                <w:lang w:eastAsia="en-GB"/>
              </w:rPr>
            </w:pPr>
          </w:p>
          <w:p w:rsidR="00B7613D" w:rsidRPr="000D3314" w:rsidRDefault="00B7613D" w:rsidP="00B7613D">
            <w:pPr>
              <w:jc w:val="both"/>
              <w:rPr>
                <w:rFonts w:eastAsia="Times New Roman"/>
                <w:bCs/>
                <w:noProof/>
                <w:u w:val="single"/>
                <w:lang w:eastAsia="en-GB"/>
              </w:rPr>
            </w:pPr>
            <w:r w:rsidRPr="000D3314">
              <w:rPr>
                <w:rFonts w:eastAsia="Times New Roman"/>
                <w:bCs/>
                <w:noProof/>
                <w:u w:val="single"/>
                <w:lang w:eastAsia="en-GB"/>
              </w:rPr>
              <w:t>Публични изявления</w:t>
            </w:r>
          </w:p>
          <w:p w:rsidR="00B7613D" w:rsidRPr="000D3314" w:rsidRDefault="00B7613D" w:rsidP="00B7613D">
            <w:pPr>
              <w:jc w:val="both"/>
              <w:rPr>
                <w:rFonts w:eastAsia="Times New Roman"/>
                <w:noProof/>
                <w:lang w:eastAsia="en-GB"/>
              </w:rPr>
            </w:pPr>
            <w:r w:rsidRPr="000D3314">
              <w:rPr>
                <w:rFonts w:eastAsia="Times New Roman"/>
                <w:b/>
              </w:rPr>
              <w:t>Чл. 4</w:t>
            </w:r>
            <w:r w:rsidR="002A3E1B">
              <w:rPr>
                <w:rFonts w:eastAsia="Times New Roman"/>
                <w:b/>
              </w:rPr>
              <w:t>4</w:t>
            </w:r>
            <w:r w:rsidRPr="000D3314">
              <w:rPr>
                <w:rFonts w:eastAsia="Times New Roman"/>
                <w:b/>
              </w:rPr>
              <w:t xml:space="preserve">. </w:t>
            </w:r>
            <w:r w:rsidRPr="000D3314">
              <w:rPr>
                <w:rFonts w:eastAsia="Times New Roman"/>
                <w:noProof/>
                <w:lan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0D3314">
              <w:rPr>
                <w:rFonts w:eastAsia="Times New Roman"/>
                <w:bCs/>
                <w:noProof/>
                <w:lang w:eastAsia="en-GB"/>
              </w:rPr>
              <w:t xml:space="preserve">ВЪЗЛОЖИТЕЛЯ </w:t>
            </w:r>
            <w:r w:rsidRPr="000D3314">
              <w:rPr>
                <w:rFonts w:eastAsia="Times New Roman"/>
                <w:noProof/>
                <w:lang w:eastAsia="en-GB"/>
              </w:rPr>
              <w:t xml:space="preserve">или на резултати от работата на ИЗПЪЛНИТЕЛЯ, без предварителното писмено съгласие на </w:t>
            </w:r>
            <w:r w:rsidRPr="000D3314">
              <w:rPr>
                <w:rFonts w:eastAsia="Times New Roman"/>
                <w:bCs/>
                <w:noProof/>
                <w:lang w:eastAsia="en-GB"/>
              </w:rPr>
              <w:t>ВЪЗЛОЖИТЕЛЯ</w:t>
            </w:r>
            <w:r w:rsidRPr="000D3314">
              <w:rPr>
                <w:rFonts w:eastAsia="Times New Roman"/>
                <w:noProof/>
                <w:lang w:eastAsia="en-GB"/>
              </w:rPr>
              <w:t>, което съгласие няма да бъде безпричинно отказано или забавено.</w:t>
            </w:r>
          </w:p>
          <w:p w:rsidR="00B7613D" w:rsidRPr="000D3314" w:rsidRDefault="00B7613D" w:rsidP="00B7613D">
            <w:pPr>
              <w:jc w:val="both"/>
              <w:rPr>
                <w:rFonts w:eastAsia="Times New Roman"/>
                <w:noProof/>
                <w:lang w:eastAsia="en-GB"/>
              </w:rPr>
            </w:pPr>
          </w:p>
          <w:p w:rsidR="00B7613D" w:rsidRPr="000D3314" w:rsidRDefault="00B7613D" w:rsidP="00B7613D">
            <w:pPr>
              <w:jc w:val="both"/>
              <w:rPr>
                <w:rFonts w:eastAsia="Times New Roman"/>
                <w:noProof/>
                <w:u w:val="single"/>
                <w:lang w:eastAsia="cs-CZ"/>
              </w:rPr>
            </w:pPr>
            <w:r w:rsidRPr="000D3314">
              <w:rPr>
                <w:rFonts w:eastAsia="Times New Roman"/>
                <w:noProof/>
                <w:u w:val="single"/>
                <w:lang w:eastAsia="cs-CZ"/>
              </w:rPr>
              <w:t>Авторски права</w:t>
            </w:r>
          </w:p>
          <w:p w:rsidR="00B7613D" w:rsidRPr="000D3314" w:rsidRDefault="00B7613D" w:rsidP="00B7613D">
            <w:pPr>
              <w:jc w:val="both"/>
              <w:rPr>
                <w:rFonts w:eastAsia="Times New Roman"/>
                <w:noProof/>
                <w:lang w:eastAsia="cs-CZ"/>
              </w:rPr>
            </w:pPr>
            <w:r w:rsidRPr="000D3314">
              <w:rPr>
                <w:rFonts w:eastAsia="Times New Roman"/>
                <w:b/>
              </w:rPr>
              <w:t>Чл. 4</w:t>
            </w:r>
            <w:r w:rsidR="002A3E1B">
              <w:rPr>
                <w:rFonts w:eastAsia="Times New Roman"/>
                <w:b/>
              </w:rPr>
              <w:t>5</w:t>
            </w:r>
            <w:r w:rsidRPr="000D3314">
              <w:rPr>
                <w:rFonts w:eastAsia="Times New Roman"/>
                <w:b/>
              </w:rPr>
              <w:t xml:space="preserve">. </w:t>
            </w:r>
            <w:r w:rsidRPr="000D3314">
              <w:rPr>
                <w:rFonts w:eastAsia="Times New Roman"/>
                <w:b/>
                <w:bCs/>
                <w:noProof/>
                <w:lang w:eastAsia="cs-CZ"/>
              </w:rPr>
              <w:t>(1)</w:t>
            </w:r>
            <w:r w:rsidRPr="000D3314">
              <w:rPr>
                <w:rFonts w:eastAsia="Times New Roman"/>
                <w:noProof/>
                <w:lang w:eastAsia="cs-CZ"/>
              </w:rPr>
              <w:t xml:space="preserve"> Страните се съгласяват, на основание чл. 42, ал. 1 от Закона за авторското право и сродните му права, че авторските права върху всички документи и материали, и всякакви други елементи или компоненти, създадени в резултат на или във връзка с изпълнението на Договора, принадлежат изцяло на ВЪЗЛОЖИТЕЛЯ в същия обем, в който биха принадлежали на автора. ИЗПЪЛНИТЕЛЯТ декларира и гарантира, че трети лица не притежават права върху изготвените документи и други резултати от изпълнението на Договора, които могат да бъдат обект на авторско право. </w:t>
            </w:r>
          </w:p>
          <w:p w:rsidR="00B7613D" w:rsidRPr="000D3314" w:rsidRDefault="00B7613D" w:rsidP="00B7613D">
            <w:pPr>
              <w:jc w:val="both"/>
              <w:rPr>
                <w:rFonts w:eastAsia="Times New Roman"/>
                <w:noProof/>
                <w:lang w:eastAsia="cs-CZ"/>
              </w:rPr>
            </w:pPr>
            <w:r w:rsidRPr="000D3314">
              <w:rPr>
                <w:rFonts w:eastAsia="Times New Roman"/>
                <w:b/>
                <w:noProof/>
                <w:lang w:eastAsia="cs-CZ"/>
              </w:rPr>
              <w:t>(2)</w:t>
            </w:r>
            <w:r w:rsidRPr="000D3314">
              <w:rPr>
                <w:rFonts w:eastAsia="Times New Roman"/>
                <w:noProof/>
                <w:lang w:eastAsia="cs-CZ"/>
              </w:rPr>
              <w:t xml:space="preserve"> В случай че бъде установено с влязло в сила съдебно решение или в случай че ВЪЗЛОЖИТЕЛЯТ и/или ИЗПЪЛНИТЕЛЯТ установят, че с изготвянето, въвеждането и използването на документи или други материали, съставени при изпълнението на този Договор, е нарушено авторско право на трето лице, ИЗПЪЛНИТЕЛЯТ се задължава да направи възможно за ВЪЗЛОЖИТЕЛЯ използването им:</w:t>
            </w:r>
          </w:p>
          <w:p w:rsidR="00B7613D" w:rsidRPr="000D3314" w:rsidRDefault="00B7613D" w:rsidP="00B7613D">
            <w:pPr>
              <w:jc w:val="both"/>
              <w:rPr>
                <w:rFonts w:eastAsia="Times New Roman"/>
                <w:noProof/>
                <w:lang w:eastAsia="cs-CZ"/>
              </w:rPr>
            </w:pPr>
            <w:r w:rsidRPr="000D3314">
              <w:rPr>
                <w:rFonts w:eastAsia="Times New Roman"/>
                <w:noProof/>
                <w:lang w:eastAsia="cs-CZ"/>
              </w:rPr>
              <w:t>1. чрез промяна на съответния документ или материал; или</w:t>
            </w:r>
          </w:p>
          <w:p w:rsidR="00B7613D" w:rsidRPr="000D3314" w:rsidRDefault="00B7613D" w:rsidP="00B7613D">
            <w:pPr>
              <w:jc w:val="both"/>
              <w:rPr>
                <w:rFonts w:eastAsia="Times New Roman"/>
                <w:noProof/>
                <w:lang w:eastAsia="cs-CZ"/>
              </w:rPr>
            </w:pPr>
            <w:r w:rsidRPr="000D3314">
              <w:rPr>
                <w:rFonts w:eastAsia="Times New Roman"/>
                <w:noProof/>
                <w:lang w:eastAsia="cs-CZ"/>
              </w:rPr>
              <w:lastRenderedPageBreak/>
              <w:t>2. 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rsidR="00B7613D" w:rsidRPr="000D3314" w:rsidRDefault="00B7613D" w:rsidP="00B7613D">
            <w:pPr>
              <w:jc w:val="both"/>
              <w:rPr>
                <w:rFonts w:eastAsia="Times New Roman"/>
                <w:noProof/>
                <w:lang w:eastAsia="cs-CZ"/>
              </w:rPr>
            </w:pPr>
            <w:r w:rsidRPr="000D3314">
              <w:rPr>
                <w:rFonts w:eastAsia="Times New Roman"/>
                <w:noProof/>
                <w:lang w:eastAsia="cs-CZ"/>
              </w:rPr>
              <w:t>3. като получи за своя сметка разрешение за ползване на продукта от третото лице, чиито права са нарушени.</w:t>
            </w:r>
          </w:p>
          <w:p w:rsidR="00B7613D" w:rsidRPr="000D3314" w:rsidRDefault="00B7613D" w:rsidP="00B7613D">
            <w:pPr>
              <w:jc w:val="both"/>
              <w:rPr>
                <w:rFonts w:eastAsia="Times New Roman"/>
                <w:noProof/>
                <w:lang w:eastAsia="cs-CZ"/>
              </w:rPr>
            </w:pPr>
            <w:r w:rsidRPr="000D3314">
              <w:rPr>
                <w:rFonts w:eastAsia="Times New Roman"/>
                <w:b/>
                <w:noProof/>
                <w:lang w:eastAsia="cs-CZ"/>
              </w:rPr>
              <w:t>(3)</w:t>
            </w:r>
            <w:r w:rsidRPr="000D3314">
              <w:rPr>
                <w:rFonts w:eastAsia="Times New Roman"/>
                <w:noProof/>
                <w:lang w:eastAsia="cs-CZ"/>
              </w:rPr>
              <w:t>ВЪЗЛОЖИТЕЛЯТ уведомява ИЗПЪЛНИТЕЛЯ за претенциите за нарушени авторски права от страна на трети лица в срок до 10 (десет) календарни дни от узнаването им. В случай че трети лица предявят основателни претенции, ИЗПЪЛНИТЕЛЯТ носи пълната отговорност и понася всички щети, произтичащи от това. ВЪЗЛОЖИТЕЛЯТ привлича ИЗПЪЛНИТЕЛЯ в евентуален спор за нарушено авторско право във връзка с изпълнението по Договора.</w:t>
            </w:r>
          </w:p>
          <w:p w:rsidR="00B7613D" w:rsidRPr="000D3314" w:rsidRDefault="00B7613D" w:rsidP="00B7613D">
            <w:pPr>
              <w:jc w:val="both"/>
              <w:rPr>
                <w:rFonts w:eastAsia="Times New Roman"/>
                <w:noProof/>
                <w:lang w:eastAsia="cs-CZ"/>
              </w:rPr>
            </w:pPr>
            <w:r w:rsidRPr="000D3314">
              <w:rPr>
                <w:rFonts w:eastAsia="Times New Roman"/>
                <w:b/>
                <w:bCs/>
                <w:noProof/>
                <w:lang w:eastAsia="cs-CZ"/>
              </w:rPr>
              <w:t>(4)</w:t>
            </w:r>
            <w:r w:rsidRPr="000D3314">
              <w:rPr>
                <w:rFonts w:eastAsia="Times New Roman"/>
                <w:noProof/>
                <w:lang w:eastAsia="cs-CZ"/>
              </w:rPr>
              <w:t>ИЗПЪЛНИТЕЛЯТ заплаща на ВЪЗЛОЖИТЕЛЯ обезщетение за претърпените вреди и пропуснатите ползи вследствие на окончателно признато нарушение на авторски права на трети лица.</w:t>
            </w:r>
          </w:p>
          <w:p w:rsidR="00B7613D" w:rsidRPr="000D3314" w:rsidRDefault="00B7613D" w:rsidP="00B7613D">
            <w:pPr>
              <w:jc w:val="both"/>
              <w:rPr>
                <w:rFonts w:eastAsia="Times New Roman"/>
                <w:noProof/>
                <w:lang w:eastAsia="cs-CZ"/>
              </w:rPr>
            </w:pPr>
          </w:p>
          <w:p w:rsidR="00B7613D" w:rsidRPr="000D3314" w:rsidRDefault="00B7613D" w:rsidP="00B7613D">
            <w:pPr>
              <w:jc w:val="both"/>
              <w:rPr>
                <w:rFonts w:eastAsia="Times New Roman"/>
                <w:noProof/>
                <w:lang w:eastAsia="cs-CZ"/>
              </w:rPr>
            </w:pPr>
            <w:r w:rsidRPr="000D3314">
              <w:rPr>
                <w:rFonts w:eastAsia="Times New Roman"/>
                <w:noProof/>
                <w:u w:val="single"/>
                <w:lang w:eastAsia="cs-CZ"/>
              </w:rPr>
              <w:t>Прехвърляне на права и задължения</w:t>
            </w:r>
          </w:p>
          <w:p w:rsidR="00B7613D" w:rsidRPr="000D3314" w:rsidRDefault="00B7613D" w:rsidP="00B7613D">
            <w:pPr>
              <w:jc w:val="both"/>
              <w:rPr>
                <w:rFonts w:eastAsia="Times New Roman"/>
                <w:noProof/>
                <w:lang w:eastAsia="cs-CZ"/>
              </w:rPr>
            </w:pPr>
            <w:r w:rsidRPr="000D3314">
              <w:rPr>
                <w:rFonts w:eastAsia="Times New Roman"/>
                <w:b/>
              </w:rPr>
              <w:t>Чл. 4</w:t>
            </w:r>
            <w:r w:rsidR="002A3E1B">
              <w:rPr>
                <w:rFonts w:eastAsia="Times New Roman"/>
                <w:b/>
              </w:rPr>
              <w:t>6</w:t>
            </w:r>
            <w:r w:rsidRPr="000D3314">
              <w:rPr>
                <w:rFonts w:eastAsia="Times New Roman"/>
                <w:b/>
              </w:rPr>
              <w:t xml:space="preserve">. </w:t>
            </w:r>
            <w:r w:rsidRPr="000D3314">
              <w:rPr>
                <w:rFonts w:eastAsia="Times New Roman"/>
                <w:noProof/>
                <w:lan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000C06A8">
              <w:rPr>
                <w:rFonts w:eastAsia="Times New Roman"/>
                <w:noProof/>
                <w:lang w:eastAsia="cs-CZ"/>
              </w:rPr>
              <w:t xml:space="preserve"> </w:t>
            </w:r>
            <w:r w:rsidRPr="000D3314">
              <w:rPr>
                <w:rFonts w:eastAsia="Times New Roman"/>
                <w:noProof/>
                <w:lang w:eastAsia="cs-CZ"/>
              </w:rPr>
              <w:t>Паричните вземания по Договора [и по договорите за подизпълнение] могат да бъдат прехвърляни или залагани съгласно приложимото право.</w:t>
            </w:r>
          </w:p>
          <w:p w:rsidR="00B7613D" w:rsidRPr="000D3314" w:rsidRDefault="00B7613D" w:rsidP="00B7613D">
            <w:pPr>
              <w:jc w:val="both"/>
              <w:rPr>
                <w:rFonts w:eastAsia="Times New Roman"/>
                <w:noProof/>
                <w:u w:val="single"/>
                <w:lang w:eastAsia="en-GB"/>
              </w:rPr>
            </w:pPr>
          </w:p>
          <w:p w:rsidR="00B7613D" w:rsidRPr="000D3314" w:rsidRDefault="00B7613D" w:rsidP="00B7613D">
            <w:pPr>
              <w:jc w:val="both"/>
              <w:rPr>
                <w:rFonts w:eastAsia="Times New Roman"/>
                <w:noProof/>
                <w:u w:val="single"/>
                <w:lang w:eastAsia="en-GB"/>
              </w:rPr>
            </w:pPr>
            <w:r w:rsidRPr="000D3314">
              <w:rPr>
                <w:rFonts w:eastAsia="Times New Roman"/>
                <w:noProof/>
                <w:u w:val="single"/>
                <w:lang w:eastAsia="en-GB"/>
              </w:rPr>
              <w:t>Изменения</w:t>
            </w:r>
          </w:p>
          <w:p w:rsidR="00B7613D" w:rsidRPr="000D3314" w:rsidRDefault="00B7613D" w:rsidP="00B7613D">
            <w:pPr>
              <w:jc w:val="both"/>
              <w:rPr>
                <w:rFonts w:eastAsia="Times New Roman"/>
                <w:noProof/>
                <w:lang w:eastAsia="en-GB"/>
              </w:rPr>
            </w:pPr>
            <w:r w:rsidRPr="000D3314">
              <w:rPr>
                <w:rFonts w:eastAsia="Times New Roman"/>
                <w:b/>
              </w:rPr>
              <w:t>Чл. 4</w:t>
            </w:r>
            <w:r w:rsidR="002A3E1B">
              <w:rPr>
                <w:rFonts w:eastAsia="Times New Roman"/>
                <w:b/>
              </w:rPr>
              <w:t>7</w:t>
            </w:r>
            <w:r w:rsidRPr="000D3314">
              <w:rPr>
                <w:rFonts w:eastAsia="Times New Roman"/>
                <w:b/>
              </w:rPr>
              <w:t xml:space="preserve">. </w:t>
            </w:r>
            <w:r w:rsidRPr="000D3314">
              <w:rPr>
                <w:rFonts w:eastAsia="Times New Roman"/>
                <w:noProof/>
                <w:lan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B7613D" w:rsidRPr="000D3314" w:rsidRDefault="00B7613D" w:rsidP="00B7613D">
            <w:pPr>
              <w:jc w:val="both"/>
              <w:rPr>
                <w:rFonts w:eastAsia="Times New Roman"/>
                <w:noProof/>
                <w:lang w:eastAsia="en-GB"/>
              </w:rPr>
            </w:pPr>
            <w:r w:rsidRPr="000D3314">
              <w:rPr>
                <w:rFonts w:eastAsia="Times New Roman"/>
                <w:b/>
              </w:rPr>
              <w:t xml:space="preserve">Чл. </w:t>
            </w:r>
            <w:r w:rsidRPr="000D3314">
              <w:rPr>
                <w:rFonts w:eastAsia="Times New Roman"/>
                <w:b/>
                <w:lang w:val="en-US"/>
              </w:rPr>
              <w:t>4</w:t>
            </w:r>
            <w:r w:rsidR="002A3E1B">
              <w:rPr>
                <w:rFonts w:eastAsia="Times New Roman"/>
                <w:b/>
              </w:rPr>
              <w:t>8</w:t>
            </w:r>
            <w:r w:rsidRPr="000D3314">
              <w:rPr>
                <w:rFonts w:eastAsia="Times New Roman"/>
                <w:b/>
              </w:rPr>
              <w:t xml:space="preserve">. (1) </w:t>
            </w:r>
            <w:r w:rsidRPr="000D3314">
              <w:rPr>
                <w:rFonts w:eastAsia="Times New Roman"/>
                <w:noProof/>
                <w:lang w:eastAsia="en-GB"/>
              </w:rPr>
              <w:t xml:space="preserve">Страните не отговарят за неизпълнение на задължение по този Договор, когато невъзможността за изпълнение се дължи на непреодолима сила. </w:t>
            </w:r>
          </w:p>
          <w:p w:rsidR="00B7613D" w:rsidRPr="000D3314" w:rsidRDefault="00B7613D" w:rsidP="00B7613D">
            <w:pPr>
              <w:jc w:val="both"/>
              <w:rPr>
                <w:rFonts w:eastAsia="Times New Roman"/>
                <w:noProof/>
                <w:lang w:eastAsia="en-GB"/>
              </w:rPr>
            </w:pPr>
            <w:r w:rsidRPr="000D3314">
              <w:rPr>
                <w:rFonts w:eastAsia="Times New Roman"/>
                <w:b/>
              </w:rPr>
              <w:t xml:space="preserve">(2) </w:t>
            </w:r>
            <w:r w:rsidRPr="000D3314">
              <w:rPr>
                <w:rFonts w:eastAsia="Times New Roman"/>
                <w:noProof/>
                <w:lang w:eastAsia="en-GB"/>
              </w:rPr>
              <w:t xml:space="preserve">За целите на този Договор, „непреодолима сила“ има значението на това понятие по смисъла на чл. 306, ал. 2 от Търговския закон. </w:t>
            </w:r>
          </w:p>
          <w:p w:rsidR="00B7613D" w:rsidRPr="000D3314" w:rsidRDefault="00B7613D" w:rsidP="00B7613D">
            <w:pPr>
              <w:jc w:val="both"/>
              <w:rPr>
                <w:rFonts w:eastAsia="Times New Roman"/>
                <w:noProof/>
                <w:lang w:eastAsia="en-GB"/>
              </w:rPr>
            </w:pPr>
            <w:r w:rsidRPr="000D3314">
              <w:rPr>
                <w:rFonts w:eastAsia="Times New Roman"/>
                <w:b/>
              </w:rPr>
              <w:t xml:space="preserve">(3) </w:t>
            </w:r>
            <w:r w:rsidRPr="000D3314">
              <w:rPr>
                <w:rFonts w:eastAsia="Times New Roman"/>
                <w:noProof/>
                <w:lang w:eastAsia="en-GB"/>
              </w:rPr>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w:t>
            </w:r>
          </w:p>
          <w:p w:rsidR="00B7613D" w:rsidRPr="000D3314" w:rsidRDefault="00B7613D" w:rsidP="00B7613D">
            <w:pPr>
              <w:jc w:val="both"/>
              <w:rPr>
                <w:rFonts w:eastAsia="Times New Roman"/>
                <w:noProof/>
                <w:lang w:eastAsia="en-GB"/>
              </w:rPr>
            </w:pPr>
            <w:r w:rsidRPr="000D3314">
              <w:rPr>
                <w:rFonts w:eastAsia="Times New Roman"/>
                <w:b/>
              </w:rPr>
              <w:t xml:space="preserve">(4) </w:t>
            </w:r>
            <w:r w:rsidRPr="000D3314">
              <w:rPr>
                <w:rFonts w:eastAsia="Times New Roman"/>
                <w:noProof/>
                <w:lang w:eastAsia="en-GB"/>
              </w:rPr>
              <w:t>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rsidR="00B7613D" w:rsidRPr="000D3314" w:rsidRDefault="00B7613D" w:rsidP="00B7613D">
            <w:pPr>
              <w:jc w:val="both"/>
              <w:rPr>
                <w:rFonts w:eastAsia="Times New Roman"/>
                <w:noProof/>
                <w:lang w:eastAsia="en-GB"/>
              </w:rPr>
            </w:pPr>
            <w:r w:rsidRPr="000D3314">
              <w:rPr>
                <w:rFonts w:eastAsia="Times New Roman"/>
                <w:b/>
              </w:rPr>
              <w:t xml:space="preserve">(5) </w:t>
            </w:r>
            <w:r w:rsidRPr="000D3314">
              <w:rPr>
                <w:rFonts w:eastAsia="Times New Roman"/>
                <w:noProof/>
                <w:lang w:eastAsia="en-GB"/>
              </w:rPr>
              <w:t xml:space="preserve">Не може да се позовава на непреодолима сила Страна: </w:t>
            </w:r>
          </w:p>
          <w:p w:rsidR="00B7613D" w:rsidRPr="000D3314" w:rsidRDefault="00B7613D" w:rsidP="00B7613D">
            <w:pPr>
              <w:jc w:val="both"/>
              <w:rPr>
                <w:rFonts w:eastAsia="Times New Roman"/>
                <w:noProof/>
                <w:lang w:eastAsia="en-GB"/>
              </w:rPr>
            </w:pPr>
            <w:r w:rsidRPr="000D3314">
              <w:rPr>
                <w:rFonts w:eastAsia="Times New Roman"/>
                <w:noProof/>
                <w:lang w:eastAsia="en-GB"/>
              </w:rPr>
              <w:t>1. която е била в забава или друго неизпълнение преди настъпването на непреодолима сила;</w:t>
            </w:r>
          </w:p>
          <w:p w:rsidR="00B7613D" w:rsidRPr="000D3314" w:rsidRDefault="00B7613D" w:rsidP="00B7613D">
            <w:pPr>
              <w:jc w:val="both"/>
              <w:rPr>
                <w:rFonts w:eastAsia="Times New Roman"/>
                <w:noProof/>
                <w:lang w:eastAsia="en-GB"/>
              </w:rPr>
            </w:pPr>
            <w:r w:rsidRPr="000D3314">
              <w:rPr>
                <w:rFonts w:eastAsia="Times New Roman"/>
                <w:noProof/>
                <w:lang w:eastAsia="en-GB"/>
              </w:rPr>
              <w:t>2. която не е информирала другата Страна за настъпването на непреодолима сила; или</w:t>
            </w:r>
          </w:p>
          <w:p w:rsidR="00B7613D" w:rsidRPr="000D3314" w:rsidRDefault="00B7613D" w:rsidP="00B7613D">
            <w:pPr>
              <w:jc w:val="both"/>
              <w:rPr>
                <w:rFonts w:eastAsia="Times New Roman"/>
                <w:noProof/>
                <w:lang w:eastAsia="en-GB"/>
              </w:rPr>
            </w:pPr>
            <w:r w:rsidRPr="000D3314">
              <w:rPr>
                <w:rFonts w:eastAsia="Times New Roman"/>
                <w:noProof/>
                <w:lang w:eastAsia="en-GB"/>
              </w:rPr>
              <w:t>3. чиято небрежност или умишлени действия или бездействия са довели до невъзможност за изпълнение на Договора.</w:t>
            </w:r>
          </w:p>
          <w:p w:rsidR="00B7613D" w:rsidRPr="000D3314" w:rsidRDefault="00B7613D" w:rsidP="00B7613D">
            <w:pPr>
              <w:jc w:val="both"/>
              <w:rPr>
                <w:rFonts w:eastAsia="Times New Roman"/>
                <w:noProof/>
                <w:lang w:eastAsia="en-GB"/>
              </w:rPr>
            </w:pPr>
            <w:r w:rsidRPr="000D3314">
              <w:rPr>
                <w:rFonts w:eastAsia="Times New Roman"/>
                <w:b/>
              </w:rPr>
              <w:t xml:space="preserve">Чл. </w:t>
            </w:r>
            <w:r w:rsidR="002A3E1B">
              <w:rPr>
                <w:rFonts w:eastAsia="Times New Roman"/>
                <w:b/>
              </w:rPr>
              <w:t>49</w:t>
            </w:r>
            <w:r w:rsidRPr="000D3314">
              <w:rPr>
                <w:rFonts w:eastAsia="Times New Roman"/>
                <w:b/>
              </w:rPr>
              <w:t xml:space="preserve">. </w:t>
            </w:r>
            <w:r w:rsidRPr="000D3314">
              <w:rPr>
                <w:rFonts w:eastAsia="Times New Roman"/>
                <w:noProof/>
                <w:lang w:eastAsia="en-GB"/>
              </w:rPr>
              <w:t>Липсата на парични средства не представлява непреодолима сила.</w:t>
            </w:r>
          </w:p>
          <w:p w:rsidR="00B7613D" w:rsidRPr="000D3314" w:rsidRDefault="00B7613D" w:rsidP="00B7613D">
            <w:pPr>
              <w:jc w:val="both"/>
              <w:rPr>
                <w:rFonts w:eastAsia="Times New Roman"/>
                <w:noProof/>
                <w:lang w:eastAsia="en-GB"/>
              </w:rPr>
            </w:pPr>
          </w:p>
          <w:p w:rsidR="00B7613D" w:rsidRPr="000D3314" w:rsidRDefault="00B7613D" w:rsidP="00B7613D">
            <w:pPr>
              <w:jc w:val="both"/>
              <w:rPr>
                <w:rFonts w:eastAsia="Times New Roman"/>
                <w:noProof/>
                <w:u w:val="single"/>
                <w:lang w:eastAsia="en-GB"/>
              </w:rPr>
            </w:pPr>
            <w:r w:rsidRPr="000D3314">
              <w:rPr>
                <w:rFonts w:eastAsia="Times New Roman"/>
                <w:noProof/>
                <w:u w:val="single"/>
                <w:lang w:eastAsia="en-GB"/>
              </w:rPr>
              <w:t>Нищожност на отделни клаузи</w:t>
            </w:r>
          </w:p>
          <w:p w:rsidR="00B7613D" w:rsidRPr="000D3314" w:rsidRDefault="00B7613D" w:rsidP="00B7613D">
            <w:pPr>
              <w:jc w:val="both"/>
              <w:rPr>
                <w:rFonts w:eastAsia="Times New Roman"/>
                <w:noProof/>
                <w:lang w:eastAsia="en-GB"/>
              </w:rPr>
            </w:pPr>
            <w:r w:rsidRPr="000D3314">
              <w:rPr>
                <w:rFonts w:eastAsia="Times New Roman"/>
                <w:b/>
              </w:rPr>
              <w:t>Чл. 5</w:t>
            </w:r>
            <w:r w:rsidR="002A3E1B">
              <w:rPr>
                <w:rFonts w:eastAsia="Times New Roman"/>
                <w:b/>
              </w:rPr>
              <w:t>0</w:t>
            </w:r>
            <w:r w:rsidRPr="000D3314">
              <w:rPr>
                <w:rFonts w:eastAsia="Times New Roman"/>
                <w:b/>
              </w:rPr>
              <w:t xml:space="preserve">. </w:t>
            </w:r>
            <w:r w:rsidRPr="000D3314">
              <w:rPr>
                <w:rFonts w:eastAsia="Times New Roman"/>
                <w:noProof/>
                <w:lan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rsidR="00B7613D" w:rsidRPr="000D3314" w:rsidRDefault="00B7613D" w:rsidP="00B7613D">
            <w:pPr>
              <w:jc w:val="both"/>
              <w:rPr>
                <w:rFonts w:eastAsia="Times New Roman"/>
                <w:noProof/>
                <w:lang w:eastAsia="en-GB"/>
              </w:rPr>
            </w:pPr>
          </w:p>
          <w:p w:rsidR="00B7613D" w:rsidRPr="000D3314" w:rsidRDefault="00B7613D" w:rsidP="00B7613D">
            <w:pPr>
              <w:jc w:val="both"/>
              <w:rPr>
                <w:rFonts w:eastAsia="Times New Roman"/>
                <w:noProof/>
                <w:u w:val="single"/>
                <w:lang w:eastAsia="en-GB"/>
              </w:rPr>
            </w:pPr>
            <w:r w:rsidRPr="000D3314">
              <w:rPr>
                <w:rFonts w:eastAsia="Times New Roman"/>
                <w:noProof/>
                <w:u w:val="single"/>
                <w:lang w:eastAsia="en-GB"/>
              </w:rPr>
              <w:t>Уведомления</w:t>
            </w:r>
          </w:p>
          <w:p w:rsidR="00B7613D" w:rsidRPr="000D3314" w:rsidRDefault="00B7613D" w:rsidP="00B7613D">
            <w:pPr>
              <w:jc w:val="both"/>
              <w:rPr>
                <w:rFonts w:eastAsia="Times New Roman"/>
                <w:noProof/>
                <w:lang w:eastAsia="en-GB"/>
              </w:rPr>
            </w:pPr>
            <w:r w:rsidRPr="000D3314">
              <w:rPr>
                <w:rFonts w:eastAsia="Times New Roman"/>
                <w:b/>
              </w:rPr>
              <w:t>Чл. 5</w:t>
            </w:r>
            <w:r w:rsidR="002A3E1B">
              <w:rPr>
                <w:rFonts w:eastAsia="Times New Roman"/>
                <w:b/>
              </w:rPr>
              <w:t>1</w:t>
            </w:r>
            <w:r w:rsidRPr="000D3314">
              <w:rPr>
                <w:rFonts w:eastAsia="Times New Roman"/>
                <w:b/>
              </w:rPr>
              <w:t xml:space="preserve">. </w:t>
            </w:r>
            <w:r w:rsidRPr="000D3314">
              <w:rPr>
                <w:rFonts w:eastAsia="Times New Roman"/>
                <w:b/>
                <w:noProof/>
                <w:lang w:eastAsia="en-GB"/>
              </w:rPr>
              <w:t>(1)</w:t>
            </w:r>
            <w:r w:rsidRPr="000D3314">
              <w:rPr>
                <w:rFonts w:eastAsia="Times New Roman"/>
                <w:noProof/>
                <w:lan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B7613D" w:rsidRPr="000D3314" w:rsidRDefault="00B7613D" w:rsidP="00B7613D">
            <w:pPr>
              <w:jc w:val="both"/>
              <w:rPr>
                <w:rFonts w:eastAsia="Times New Roman"/>
                <w:noProof/>
                <w:lang w:eastAsia="en-GB"/>
              </w:rPr>
            </w:pPr>
            <w:r w:rsidRPr="000D3314">
              <w:rPr>
                <w:rFonts w:eastAsia="Times New Roman"/>
                <w:b/>
                <w:noProof/>
                <w:lang w:eastAsia="en-GB"/>
              </w:rPr>
              <w:t>(2)</w:t>
            </w:r>
            <w:r w:rsidRPr="000D3314">
              <w:rPr>
                <w:rFonts w:eastAsia="Times New Roman"/>
                <w:noProof/>
                <w:lang w:eastAsia="en-GB"/>
              </w:rPr>
              <w:t xml:space="preserve"> За целите на този Договор данните и лицата за контакт на Страните са, както следва:</w:t>
            </w:r>
          </w:p>
          <w:p w:rsidR="00B7613D" w:rsidRPr="000D3314" w:rsidRDefault="00B7613D" w:rsidP="00B7613D">
            <w:pPr>
              <w:jc w:val="both"/>
              <w:rPr>
                <w:rFonts w:eastAsia="Times New Roman"/>
                <w:noProof/>
                <w:lang w:eastAsia="en-GB"/>
              </w:rPr>
            </w:pPr>
            <w:r w:rsidRPr="000D3314">
              <w:rPr>
                <w:rFonts w:eastAsia="Times New Roman"/>
                <w:b/>
                <w:noProof/>
                <w:lang w:eastAsia="en-GB"/>
              </w:rPr>
              <w:t>1. За ВЪЗЛОЖИТЕЛЯ</w:t>
            </w:r>
            <w:r w:rsidRPr="000D3314">
              <w:rPr>
                <w:rFonts w:eastAsia="Times New Roman"/>
                <w:noProof/>
                <w:lang w:eastAsia="en-GB"/>
              </w:rPr>
              <w:t>:</w:t>
            </w:r>
          </w:p>
          <w:p w:rsidR="00B7613D" w:rsidRPr="000D3314" w:rsidRDefault="00B7613D" w:rsidP="00B7613D">
            <w:pPr>
              <w:jc w:val="both"/>
              <w:rPr>
                <w:rFonts w:eastAsia="Times New Roman"/>
                <w:noProof/>
                <w:lang w:eastAsia="en-GB"/>
              </w:rPr>
            </w:pPr>
            <w:r w:rsidRPr="000D3314">
              <w:rPr>
                <w:rFonts w:eastAsia="Times New Roman"/>
                <w:noProof/>
                <w:lang w:eastAsia="en-GB"/>
              </w:rPr>
              <w:t xml:space="preserve">Адрес за кореспонденция: …………………………………………. </w:t>
            </w:r>
          </w:p>
          <w:p w:rsidR="00B7613D" w:rsidRPr="000D3314" w:rsidRDefault="00B7613D" w:rsidP="00B7613D">
            <w:pPr>
              <w:jc w:val="both"/>
              <w:rPr>
                <w:rFonts w:eastAsia="Times New Roman"/>
                <w:noProof/>
                <w:lang w:eastAsia="en-GB"/>
              </w:rPr>
            </w:pPr>
            <w:r w:rsidRPr="000D3314">
              <w:rPr>
                <w:rFonts w:eastAsia="Times New Roman"/>
                <w:noProof/>
                <w:lang w:eastAsia="en-GB"/>
              </w:rPr>
              <w:t>Тел.: ………………………………………….</w:t>
            </w:r>
          </w:p>
          <w:p w:rsidR="00B7613D" w:rsidRPr="000D3314" w:rsidRDefault="00B7613D" w:rsidP="00B7613D">
            <w:pPr>
              <w:jc w:val="both"/>
              <w:rPr>
                <w:rFonts w:eastAsia="Times New Roman"/>
                <w:noProof/>
                <w:lang w:eastAsia="en-GB"/>
              </w:rPr>
            </w:pPr>
            <w:r w:rsidRPr="000D3314">
              <w:rPr>
                <w:rFonts w:eastAsia="Times New Roman"/>
                <w:noProof/>
                <w:lang w:eastAsia="en-GB"/>
              </w:rPr>
              <w:t>Факс: …………………………………………</w:t>
            </w:r>
          </w:p>
          <w:p w:rsidR="00B7613D" w:rsidRPr="000D3314" w:rsidRDefault="00B7613D" w:rsidP="00B7613D">
            <w:pPr>
              <w:jc w:val="both"/>
              <w:rPr>
                <w:rFonts w:eastAsia="Times New Roman"/>
                <w:noProof/>
                <w:lang w:eastAsia="en-GB"/>
              </w:rPr>
            </w:pPr>
            <w:r w:rsidRPr="000D3314">
              <w:rPr>
                <w:rFonts w:eastAsia="Times New Roman"/>
                <w:noProof/>
                <w:lang w:eastAsia="en-GB"/>
              </w:rPr>
              <w:t>e-mail: ………………………………………..</w:t>
            </w:r>
          </w:p>
          <w:p w:rsidR="00B7613D" w:rsidRPr="000D3314" w:rsidRDefault="00B7613D" w:rsidP="00B7613D">
            <w:pPr>
              <w:jc w:val="both"/>
              <w:rPr>
                <w:rFonts w:eastAsia="Times New Roman"/>
                <w:noProof/>
                <w:lang w:eastAsia="en-GB"/>
              </w:rPr>
            </w:pPr>
            <w:r w:rsidRPr="000D3314">
              <w:rPr>
                <w:rFonts w:eastAsia="Times New Roman"/>
                <w:noProof/>
                <w:lang w:eastAsia="en-GB"/>
              </w:rPr>
              <w:t>Лице за контакт: ………………………………………….</w:t>
            </w:r>
          </w:p>
          <w:p w:rsidR="00B7613D" w:rsidRPr="000D3314" w:rsidRDefault="00B7613D" w:rsidP="00B7613D">
            <w:pPr>
              <w:jc w:val="both"/>
              <w:rPr>
                <w:rFonts w:eastAsia="Times New Roman"/>
                <w:noProof/>
                <w:lang w:eastAsia="en-GB"/>
              </w:rPr>
            </w:pPr>
            <w:r w:rsidRPr="000D3314">
              <w:rPr>
                <w:rFonts w:eastAsia="Times New Roman"/>
                <w:b/>
                <w:noProof/>
                <w:lang w:eastAsia="en-GB"/>
              </w:rPr>
              <w:t>2. За ИЗПЪЛНИТЕЛЯ</w:t>
            </w:r>
            <w:r w:rsidRPr="000D3314">
              <w:rPr>
                <w:rFonts w:eastAsia="Times New Roman"/>
                <w:noProof/>
                <w:lang w:eastAsia="en-GB"/>
              </w:rPr>
              <w:t xml:space="preserve">: </w:t>
            </w:r>
          </w:p>
          <w:p w:rsidR="00B7613D" w:rsidRPr="000D3314" w:rsidRDefault="00B7613D" w:rsidP="00B7613D">
            <w:pPr>
              <w:jc w:val="both"/>
              <w:rPr>
                <w:rFonts w:eastAsia="Times New Roman"/>
                <w:noProof/>
                <w:lang w:eastAsia="en-GB"/>
              </w:rPr>
            </w:pPr>
            <w:r w:rsidRPr="000D3314">
              <w:rPr>
                <w:rFonts w:eastAsia="Times New Roman"/>
                <w:noProof/>
                <w:lang w:eastAsia="en-GB"/>
              </w:rPr>
              <w:t>Адрес за кореспонденция: ………………….</w:t>
            </w:r>
          </w:p>
          <w:p w:rsidR="00B7613D" w:rsidRPr="000D3314" w:rsidRDefault="00B7613D" w:rsidP="00B7613D">
            <w:pPr>
              <w:jc w:val="both"/>
              <w:rPr>
                <w:rFonts w:eastAsia="Times New Roman"/>
                <w:noProof/>
                <w:lang w:eastAsia="en-GB"/>
              </w:rPr>
            </w:pPr>
            <w:r w:rsidRPr="000D3314">
              <w:rPr>
                <w:rFonts w:eastAsia="Times New Roman"/>
                <w:noProof/>
                <w:lang w:eastAsia="en-GB"/>
              </w:rPr>
              <w:t>Тел.: ………………………………………….</w:t>
            </w:r>
          </w:p>
          <w:p w:rsidR="00B7613D" w:rsidRPr="000D3314" w:rsidRDefault="00B7613D" w:rsidP="00B7613D">
            <w:pPr>
              <w:jc w:val="both"/>
              <w:rPr>
                <w:rFonts w:eastAsia="Times New Roman"/>
                <w:noProof/>
                <w:lang w:eastAsia="en-GB"/>
              </w:rPr>
            </w:pPr>
            <w:r w:rsidRPr="000D3314">
              <w:rPr>
                <w:rFonts w:eastAsia="Times New Roman"/>
                <w:noProof/>
                <w:lang w:eastAsia="en-GB"/>
              </w:rPr>
              <w:t>Факс: …………………………………………</w:t>
            </w:r>
          </w:p>
          <w:p w:rsidR="00B7613D" w:rsidRPr="000D3314" w:rsidRDefault="00B7613D" w:rsidP="00B7613D">
            <w:pPr>
              <w:jc w:val="both"/>
              <w:rPr>
                <w:rFonts w:eastAsia="Times New Roman"/>
                <w:noProof/>
                <w:lang w:eastAsia="en-GB"/>
              </w:rPr>
            </w:pPr>
            <w:r w:rsidRPr="000D3314">
              <w:rPr>
                <w:rFonts w:eastAsia="Times New Roman"/>
                <w:noProof/>
                <w:lang w:eastAsia="en-GB"/>
              </w:rPr>
              <w:t>e-mail: ………………………………………..</w:t>
            </w:r>
          </w:p>
          <w:p w:rsidR="00B7613D" w:rsidRPr="000D3314" w:rsidRDefault="00B7613D" w:rsidP="00B7613D">
            <w:pPr>
              <w:jc w:val="both"/>
              <w:rPr>
                <w:rFonts w:eastAsia="Times New Roman"/>
                <w:noProof/>
                <w:lang w:eastAsia="en-GB"/>
              </w:rPr>
            </w:pPr>
            <w:r w:rsidRPr="000D3314">
              <w:rPr>
                <w:rFonts w:eastAsia="Times New Roman"/>
                <w:noProof/>
                <w:lang w:eastAsia="en-GB"/>
              </w:rPr>
              <w:t>Лице за контакт: ………………………………………….</w:t>
            </w:r>
          </w:p>
          <w:p w:rsidR="00B7613D" w:rsidRPr="000D3314" w:rsidRDefault="00B7613D" w:rsidP="00B7613D">
            <w:pPr>
              <w:jc w:val="both"/>
              <w:rPr>
                <w:rFonts w:eastAsia="Times New Roman"/>
                <w:noProof/>
                <w:lang w:eastAsia="en-GB"/>
              </w:rPr>
            </w:pPr>
          </w:p>
          <w:p w:rsidR="00B7613D" w:rsidRPr="000D3314" w:rsidRDefault="00B7613D" w:rsidP="00B7613D">
            <w:pPr>
              <w:jc w:val="both"/>
              <w:rPr>
                <w:rFonts w:eastAsia="Times New Roman"/>
                <w:noProof/>
                <w:lang w:eastAsia="en-GB"/>
              </w:rPr>
            </w:pPr>
            <w:r w:rsidRPr="000D3314">
              <w:rPr>
                <w:rFonts w:eastAsia="Times New Roman"/>
                <w:b/>
                <w:noProof/>
                <w:lang w:eastAsia="en-GB"/>
              </w:rPr>
              <w:t>(3)</w:t>
            </w:r>
            <w:r w:rsidRPr="000D3314">
              <w:rPr>
                <w:rFonts w:eastAsia="Times New Roman"/>
                <w:noProof/>
                <w:lang w:eastAsia="en-GB"/>
              </w:rPr>
              <w:t xml:space="preserve"> За дата на уведомлението се счита:</w:t>
            </w:r>
          </w:p>
          <w:p w:rsidR="00B7613D" w:rsidRPr="000D3314" w:rsidRDefault="00B7613D" w:rsidP="00B7613D">
            <w:pPr>
              <w:jc w:val="both"/>
              <w:rPr>
                <w:rFonts w:eastAsia="Times New Roman"/>
                <w:noProof/>
                <w:lang w:eastAsia="en-GB"/>
              </w:rPr>
            </w:pPr>
            <w:r w:rsidRPr="000D3314">
              <w:rPr>
                <w:rFonts w:eastAsia="Times New Roman"/>
                <w:noProof/>
                <w:lang w:eastAsia="en-GB"/>
              </w:rPr>
              <w:t>1. датата на предаването – при лично предаване на уведомлението;</w:t>
            </w:r>
          </w:p>
          <w:p w:rsidR="00B7613D" w:rsidRPr="000D3314" w:rsidRDefault="00B7613D" w:rsidP="00B7613D">
            <w:pPr>
              <w:jc w:val="both"/>
              <w:rPr>
                <w:rFonts w:eastAsia="Times New Roman"/>
                <w:noProof/>
                <w:lang w:eastAsia="en-GB"/>
              </w:rPr>
            </w:pPr>
            <w:r w:rsidRPr="000D3314">
              <w:rPr>
                <w:rFonts w:eastAsia="Times New Roman"/>
                <w:noProof/>
                <w:lang w:eastAsia="en-GB"/>
              </w:rPr>
              <w:t>2. датата на пощенското клеймо на обратната разписка – при изпращане по пощата;</w:t>
            </w:r>
          </w:p>
          <w:p w:rsidR="00B7613D" w:rsidRPr="000D3314" w:rsidRDefault="00B7613D" w:rsidP="00B7613D">
            <w:pPr>
              <w:jc w:val="both"/>
              <w:rPr>
                <w:rFonts w:eastAsia="Times New Roman"/>
                <w:noProof/>
                <w:lang w:eastAsia="en-GB"/>
              </w:rPr>
            </w:pPr>
            <w:r w:rsidRPr="000D3314">
              <w:rPr>
                <w:rFonts w:eastAsia="Times New Roman"/>
                <w:noProof/>
                <w:lang w:eastAsia="en-GB"/>
              </w:rPr>
              <w:t>3.  датата на доставка, отбелязана върху куриерската разписка – при изпращане по куриер;</w:t>
            </w:r>
          </w:p>
          <w:p w:rsidR="00B7613D" w:rsidRPr="000D3314" w:rsidRDefault="00B7613D" w:rsidP="00B7613D">
            <w:pPr>
              <w:jc w:val="both"/>
              <w:rPr>
                <w:rFonts w:eastAsia="Times New Roman"/>
                <w:noProof/>
                <w:lang w:eastAsia="en-GB"/>
              </w:rPr>
            </w:pPr>
            <w:r w:rsidRPr="000D3314">
              <w:rPr>
                <w:rFonts w:eastAsia="Times New Roman"/>
                <w:noProof/>
                <w:lang w:eastAsia="en-GB"/>
              </w:rPr>
              <w:t>3. датата на приемането – при изпращане по факс;</w:t>
            </w:r>
          </w:p>
          <w:p w:rsidR="00B7613D" w:rsidRPr="000D3314" w:rsidRDefault="00B7613D" w:rsidP="00B7613D">
            <w:pPr>
              <w:jc w:val="both"/>
              <w:rPr>
                <w:rFonts w:eastAsia="Times New Roman"/>
                <w:noProof/>
                <w:lang w:eastAsia="en-GB"/>
              </w:rPr>
            </w:pPr>
            <w:r w:rsidRPr="000D3314">
              <w:rPr>
                <w:rFonts w:eastAsia="Times New Roman"/>
                <w:noProof/>
                <w:lang w:eastAsia="en-GB"/>
              </w:rPr>
              <w:t xml:space="preserve">4. </w:t>
            </w:r>
            <w:r w:rsidR="00F610C0" w:rsidRPr="00F610C0">
              <w:rPr>
                <w:rFonts w:eastAsia="Times New Roman"/>
                <w:noProof/>
                <w:lang w:eastAsia="en-GB"/>
              </w:rPr>
              <w:t>датата на постъпването в информационната система на адресата</w:t>
            </w:r>
            <w:r w:rsidRPr="000D3314">
              <w:rPr>
                <w:rFonts w:eastAsia="Times New Roman"/>
                <w:noProof/>
                <w:lang w:eastAsia="en-GB"/>
              </w:rPr>
              <w:t xml:space="preserve"> – при изпращане по електронна поща. </w:t>
            </w:r>
          </w:p>
          <w:p w:rsidR="00B7613D" w:rsidRPr="000D3314" w:rsidRDefault="00B7613D" w:rsidP="00B7613D">
            <w:pPr>
              <w:jc w:val="both"/>
              <w:rPr>
                <w:rFonts w:eastAsia="Times New Roman"/>
                <w:noProof/>
                <w:lang w:eastAsia="en-GB"/>
              </w:rPr>
            </w:pPr>
            <w:r w:rsidRPr="000D3314">
              <w:rPr>
                <w:rFonts w:eastAsia="Times New Roman"/>
                <w:b/>
                <w:noProof/>
                <w:lang w:eastAsia="en-GB"/>
              </w:rPr>
              <w:t>(4)</w:t>
            </w:r>
            <w:r w:rsidRPr="000D3314">
              <w:rPr>
                <w:rFonts w:eastAsia="Times New Roman"/>
                <w:noProof/>
                <w:lan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7 (седем) календарни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B7613D" w:rsidRPr="000D3314" w:rsidRDefault="00B7613D" w:rsidP="00B7613D">
            <w:pPr>
              <w:jc w:val="both"/>
              <w:rPr>
                <w:rFonts w:eastAsia="Times New Roman"/>
                <w:noProof/>
                <w:lang w:eastAsia="en-GB"/>
              </w:rPr>
            </w:pPr>
            <w:r w:rsidRPr="000D3314">
              <w:rPr>
                <w:rFonts w:eastAsia="Times New Roman"/>
                <w:b/>
                <w:noProof/>
                <w:lang w:eastAsia="en-GB"/>
              </w:rPr>
              <w:t>(5)</w:t>
            </w:r>
            <w:r w:rsidRPr="000D3314">
              <w:rPr>
                <w:rFonts w:eastAsia="Times New Roman"/>
                <w:noProof/>
                <w:lan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0D3314">
              <w:rPr>
                <w:rFonts w:eastAsia="Times New Roman"/>
                <w:bCs/>
                <w:noProof/>
                <w:lang w:eastAsia="en-GB"/>
              </w:rPr>
              <w:t>ИЗПЪЛНИТЕЛЯ</w:t>
            </w:r>
            <w:r w:rsidRPr="000D3314">
              <w:rPr>
                <w:rFonts w:eastAsia="Times New Roman"/>
                <w:noProof/>
                <w:lang w:eastAsia="en-GB"/>
              </w:rPr>
              <w:t xml:space="preserve">, същият се задължава да уведоми </w:t>
            </w:r>
            <w:r w:rsidRPr="000D3314">
              <w:rPr>
                <w:rFonts w:eastAsia="Times New Roman"/>
                <w:bCs/>
                <w:noProof/>
                <w:lang w:eastAsia="en-GB"/>
              </w:rPr>
              <w:t>ВЪЗЛОЖИТЕЛЯ</w:t>
            </w:r>
            <w:r w:rsidRPr="000D3314">
              <w:rPr>
                <w:rFonts w:eastAsia="Times New Roman"/>
                <w:noProof/>
                <w:lang w:eastAsia="en-GB"/>
              </w:rPr>
              <w:t xml:space="preserve"> за промяната в срок до 3 (три) работни дни от вписването ѝ в съответния регистър.</w:t>
            </w:r>
          </w:p>
          <w:p w:rsidR="00B7613D" w:rsidRPr="000D3314" w:rsidRDefault="00B7613D" w:rsidP="00B7613D">
            <w:pPr>
              <w:jc w:val="both"/>
              <w:rPr>
                <w:rFonts w:eastAsia="Times New Roman"/>
                <w:noProof/>
                <w:lang w:eastAsia="en-GB"/>
              </w:rPr>
            </w:pPr>
          </w:p>
          <w:p w:rsidR="00B7613D" w:rsidRPr="000D3314" w:rsidRDefault="00B7613D" w:rsidP="00B7613D">
            <w:pPr>
              <w:jc w:val="both"/>
              <w:rPr>
                <w:rFonts w:eastAsia="Times New Roman"/>
                <w:noProof/>
                <w:u w:val="single"/>
                <w:lang w:eastAsia="en-GB"/>
              </w:rPr>
            </w:pPr>
            <w:r w:rsidRPr="000D3314">
              <w:rPr>
                <w:rFonts w:eastAsia="Times New Roman"/>
                <w:noProof/>
                <w:u w:val="single"/>
                <w:lang w:eastAsia="en-GB"/>
              </w:rPr>
              <w:t>Приложимо право</w:t>
            </w:r>
          </w:p>
          <w:p w:rsidR="00B7613D" w:rsidRPr="000D3314" w:rsidRDefault="00B7613D" w:rsidP="00B7613D">
            <w:pPr>
              <w:jc w:val="both"/>
              <w:rPr>
                <w:rFonts w:eastAsia="Times New Roman"/>
                <w:b/>
                <w:bCs/>
                <w:noProof/>
                <w:lang w:eastAsia="en-GB"/>
              </w:rPr>
            </w:pPr>
            <w:r w:rsidRPr="000D3314">
              <w:rPr>
                <w:rFonts w:eastAsia="Times New Roman"/>
                <w:b/>
              </w:rPr>
              <w:t>Чл. 5</w:t>
            </w:r>
            <w:r w:rsidR="002A3E1B">
              <w:rPr>
                <w:rFonts w:eastAsia="Times New Roman"/>
                <w:b/>
              </w:rPr>
              <w:t>2</w:t>
            </w:r>
            <w:r w:rsidRPr="000D3314">
              <w:rPr>
                <w:rFonts w:eastAsia="Times New Roman"/>
                <w:b/>
              </w:rPr>
              <w:t xml:space="preserve">. </w:t>
            </w:r>
            <w:r w:rsidRPr="000D3314">
              <w:rPr>
                <w:rFonts w:eastAsia="Times New Roman"/>
                <w:noProof/>
                <w:lang w:eastAsia="en-GB"/>
              </w:rPr>
              <w:t>За неуредените в този Договор въпроси се прилагат разпоредбите на действащото българско законодателство.</w:t>
            </w:r>
          </w:p>
          <w:p w:rsidR="00B7613D" w:rsidRPr="000D3314" w:rsidRDefault="00B7613D" w:rsidP="00B7613D">
            <w:pPr>
              <w:jc w:val="both"/>
              <w:rPr>
                <w:rFonts w:eastAsia="Times New Roman"/>
                <w:noProof/>
                <w:u w:val="single"/>
                <w:lang w:eastAsia="en-GB"/>
              </w:rPr>
            </w:pPr>
          </w:p>
          <w:p w:rsidR="00B7613D" w:rsidRPr="000D3314" w:rsidRDefault="00B7613D" w:rsidP="00B7613D">
            <w:pPr>
              <w:jc w:val="both"/>
              <w:rPr>
                <w:rFonts w:eastAsia="Times New Roman"/>
                <w:noProof/>
                <w:u w:val="single"/>
                <w:lang w:eastAsia="en-GB"/>
              </w:rPr>
            </w:pPr>
            <w:r w:rsidRPr="000D3314">
              <w:rPr>
                <w:rFonts w:eastAsia="Times New Roman"/>
                <w:noProof/>
                <w:u w:val="single"/>
                <w:lang w:eastAsia="en-GB"/>
              </w:rPr>
              <w:t>Разрешаване на спорове</w:t>
            </w:r>
          </w:p>
          <w:p w:rsidR="00B7613D" w:rsidRPr="000D3314" w:rsidRDefault="00B7613D" w:rsidP="00B7613D">
            <w:pPr>
              <w:jc w:val="both"/>
              <w:rPr>
                <w:rFonts w:eastAsia="Times New Roman"/>
                <w:bCs/>
                <w:noProof/>
                <w:lang w:eastAsia="en-GB"/>
              </w:rPr>
            </w:pPr>
            <w:r w:rsidRPr="000D3314">
              <w:rPr>
                <w:rFonts w:eastAsia="Times New Roman"/>
                <w:b/>
              </w:rPr>
              <w:t>Чл. 5</w:t>
            </w:r>
            <w:r w:rsidR="002A3E1B">
              <w:rPr>
                <w:rFonts w:eastAsia="Times New Roman"/>
                <w:b/>
              </w:rPr>
              <w:t>3</w:t>
            </w:r>
            <w:r w:rsidRPr="000D3314">
              <w:rPr>
                <w:rFonts w:eastAsia="Times New Roman"/>
                <w:b/>
              </w:rPr>
              <w:t xml:space="preserve">. </w:t>
            </w:r>
            <w:r w:rsidRPr="000D3314">
              <w:rPr>
                <w:rFonts w:eastAsia="Times New Roman"/>
                <w:bCs/>
                <w:noProof/>
                <w:lan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w:t>
            </w:r>
            <w:r w:rsidRPr="000D3314">
              <w:rPr>
                <w:rFonts w:eastAsia="Times New Roman"/>
                <w:bCs/>
                <w:noProof/>
                <w:lang w:eastAsia="en-GB"/>
              </w:rPr>
              <w:lastRenderedPageBreak/>
              <w:t xml:space="preserve">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0D3314">
              <w:rPr>
                <w:rFonts w:eastAsia="Times New Roman"/>
                <w:noProof/>
                <w:lang w:eastAsia="en-GB"/>
              </w:rPr>
              <w:t>от компетентния български съд</w:t>
            </w:r>
            <w:r w:rsidRPr="000D3314">
              <w:rPr>
                <w:rFonts w:eastAsia="Times New Roman"/>
                <w:bCs/>
                <w:noProof/>
                <w:lang w:eastAsia="en-GB"/>
              </w:rPr>
              <w:t>.</w:t>
            </w:r>
          </w:p>
          <w:p w:rsidR="00B7613D" w:rsidRPr="000D3314" w:rsidRDefault="00B7613D" w:rsidP="00B7613D">
            <w:pPr>
              <w:jc w:val="both"/>
              <w:rPr>
                <w:rFonts w:eastAsia="Times New Roman"/>
                <w:noProof/>
                <w:u w:val="single"/>
                <w:lang w:eastAsia="en-GB"/>
              </w:rPr>
            </w:pPr>
          </w:p>
          <w:p w:rsidR="00B7613D" w:rsidRPr="000D3314" w:rsidRDefault="00B7613D" w:rsidP="00B7613D">
            <w:pPr>
              <w:jc w:val="both"/>
              <w:rPr>
                <w:rFonts w:eastAsia="Times New Roman"/>
                <w:noProof/>
                <w:u w:val="single"/>
                <w:lang w:eastAsia="en-GB"/>
              </w:rPr>
            </w:pPr>
            <w:r w:rsidRPr="000D3314">
              <w:rPr>
                <w:rFonts w:eastAsia="Times New Roman"/>
                <w:noProof/>
                <w:u w:val="single"/>
                <w:lang w:eastAsia="en-GB"/>
              </w:rPr>
              <w:t>Екземпляри</w:t>
            </w:r>
          </w:p>
          <w:p w:rsidR="00B7613D" w:rsidRPr="000D3314" w:rsidRDefault="00B7613D" w:rsidP="00B7613D">
            <w:pPr>
              <w:jc w:val="both"/>
              <w:rPr>
                <w:rFonts w:eastAsia="Times New Roman"/>
                <w:noProof/>
                <w:lang w:eastAsia="en-GB"/>
              </w:rPr>
            </w:pPr>
            <w:r w:rsidRPr="000D3314">
              <w:rPr>
                <w:rFonts w:eastAsia="Times New Roman"/>
                <w:b/>
              </w:rPr>
              <w:t>Чл. 5</w:t>
            </w:r>
            <w:r w:rsidR="002A3E1B">
              <w:rPr>
                <w:rFonts w:eastAsia="Times New Roman"/>
                <w:b/>
              </w:rPr>
              <w:t>4</w:t>
            </w:r>
            <w:r w:rsidRPr="000D3314">
              <w:rPr>
                <w:rFonts w:eastAsia="Times New Roman"/>
                <w:b/>
              </w:rPr>
              <w:t xml:space="preserve">. </w:t>
            </w:r>
            <w:r w:rsidRPr="000D3314">
              <w:rPr>
                <w:rFonts w:eastAsia="Times New Roman"/>
                <w:noProof/>
                <w:lang w:eastAsia="en-GB"/>
              </w:rPr>
              <w:t>Този Договор се състои от [… (…)] страници и е изготвен и подписан в три еднообразни екземпляра – един за Изпълнителя и два за Възложителя.</w:t>
            </w:r>
          </w:p>
          <w:p w:rsidR="00B7613D" w:rsidRPr="000D3314" w:rsidRDefault="00B7613D" w:rsidP="00B7613D">
            <w:pPr>
              <w:autoSpaceDE w:val="0"/>
              <w:adjustRightInd w:val="0"/>
              <w:jc w:val="both"/>
              <w:rPr>
                <w:rFonts w:eastAsia="Times New Roman"/>
                <w:u w:val="single"/>
                <w:lang w:eastAsia="bg-BG"/>
              </w:rPr>
            </w:pPr>
          </w:p>
          <w:p w:rsidR="00B7613D" w:rsidRPr="000D3314" w:rsidRDefault="00B7613D" w:rsidP="00B7613D">
            <w:pPr>
              <w:autoSpaceDE w:val="0"/>
              <w:adjustRightInd w:val="0"/>
              <w:jc w:val="both"/>
              <w:rPr>
                <w:rFonts w:eastAsia="Times New Roman"/>
                <w:b/>
                <w:lang w:eastAsia="bg-BG"/>
              </w:rPr>
            </w:pPr>
            <w:r w:rsidRPr="000D3314">
              <w:rPr>
                <w:rFonts w:eastAsia="Times New Roman"/>
                <w:b/>
                <w:u w:val="single"/>
                <w:lang w:eastAsia="bg-BG"/>
              </w:rPr>
              <w:t>Приложения</w:t>
            </w:r>
            <w:r w:rsidRPr="000D3314">
              <w:rPr>
                <w:rFonts w:eastAsia="Times New Roman"/>
                <w:b/>
                <w:lang w:eastAsia="bg-BG"/>
              </w:rPr>
              <w:t>:</w:t>
            </w:r>
          </w:p>
          <w:p w:rsidR="00B7613D" w:rsidRPr="000D3314" w:rsidRDefault="00B7613D" w:rsidP="00B7613D">
            <w:pPr>
              <w:autoSpaceDE w:val="0"/>
              <w:adjustRightInd w:val="0"/>
              <w:jc w:val="both"/>
              <w:rPr>
                <w:rFonts w:eastAsia="Times New Roman"/>
                <w:b/>
              </w:rPr>
            </w:pPr>
          </w:p>
          <w:p w:rsidR="00B7613D" w:rsidRPr="000D3314" w:rsidRDefault="00B7613D" w:rsidP="00B7613D">
            <w:pPr>
              <w:autoSpaceDE w:val="0"/>
              <w:adjustRightInd w:val="0"/>
              <w:jc w:val="both"/>
              <w:rPr>
                <w:rFonts w:eastAsia="Times New Roman"/>
              </w:rPr>
            </w:pPr>
            <w:r w:rsidRPr="000D3314">
              <w:rPr>
                <w:rFonts w:eastAsia="Times New Roman"/>
                <w:b/>
              </w:rPr>
              <w:t>Чл. 5</w:t>
            </w:r>
            <w:r w:rsidR="002A3E1B">
              <w:rPr>
                <w:rFonts w:eastAsia="Times New Roman"/>
                <w:b/>
              </w:rPr>
              <w:t>5</w:t>
            </w:r>
            <w:r w:rsidRPr="000D3314">
              <w:rPr>
                <w:rFonts w:eastAsia="Times New Roman"/>
                <w:b/>
              </w:rPr>
              <w:t xml:space="preserve">. </w:t>
            </w:r>
            <w:r w:rsidRPr="000D3314">
              <w:rPr>
                <w:rFonts w:eastAsia="Times New Roman"/>
              </w:rPr>
              <w:t>Към този Договор се прилагат и са неразделна част от него следните приложения:</w:t>
            </w:r>
          </w:p>
          <w:p w:rsidR="00B7613D" w:rsidRPr="000D3314" w:rsidRDefault="00B7613D" w:rsidP="00B7613D">
            <w:pPr>
              <w:autoSpaceDE w:val="0"/>
              <w:adjustRightInd w:val="0"/>
              <w:jc w:val="both"/>
              <w:rPr>
                <w:rFonts w:eastAsia="Times New Roman"/>
              </w:rPr>
            </w:pPr>
          </w:p>
          <w:p w:rsidR="00B7613D" w:rsidRPr="000D3314" w:rsidRDefault="00B7613D" w:rsidP="00B7613D">
            <w:pPr>
              <w:autoSpaceDE w:val="0"/>
              <w:adjustRightInd w:val="0"/>
              <w:jc w:val="both"/>
              <w:rPr>
                <w:rFonts w:eastAsia="Times New Roman"/>
                <w:bCs/>
                <w:iCs/>
                <w:lang w:eastAsia="bg-BG"/>
              </w:rPr>
            </w:pPr>
            <w:r w:rsidRPr="000D3314">
              <w:rPr>
                <w:rFonts w:eastAsia="Times New Roman"/>
                <w:b/>
                <w:bCs/>
                <w:iCs/>
                <w:lang w:eastAsia="bg-BG"/>
              </w:rPr>
              <w:t>Приложение № 1</w:t>
            </w:r>
            <w:r w:rsidRPr="000D3314">
              <w:rPr>
                <w:rFonts w:eastAsia="Times New Roman"/>
                <w:bCs/>
                <w:iCs/>
                <w:lang w:eastAsia="bg-BG"/>
              </w:rPr>
              <w:t xml:space="preserve"> – Техническа спецификация;</w:t>
            </w:r>
          </w:p>
          <w:p w:rsidR="00B7613D" w:rsidRPr="000D3314" w:rsidRDefault="00B7613D" w:rsidP="00B7613D">
            <w:pPr>
              <w:autoSpaceDE w:val="0"/>
              <w:adjustRightInd w:val="0"/>
              <w:jc w:val="both"/>
              <w:rPr>
                <w:rFonts w:eastAsia="Times New Roman"/>
                <w:bCs/>
                <w:iCs/>
                <w:lang w:eastAsia="bg-BG"/>
              </w:rPr>
            </w:pPr>
          </w:p>
          <w:p w:rsidR="00B7613D" w:rsidRPr="000D3314" w:rsidRDefault="00B7613D" w:rsidP="00B7613D">
            <w:pPr>
              <w:autoSpaceDE w:val="0"/>
              <w:adjustRightInd w:val="0"/>
              <w:jc w:val="both"/>
              <w:rPr>
                <w:rFonts w:eastAsia="Times New Roman"/>
                <w:bCs/>
                <w:iCs/>
                <w:lang w:eastAsia="bg-BG"/>
              </w:rPr>
            </w:pPr>
            <w:r w:rsidRPr="000D3314">
              <w:rPr>
                <w:rFonts w:eastAsia="Times New Roman"/>
                <w:b/>
                <w:bCs/>
                <w:iCs/>
                <w:lang w:eastAsia="bg-BG"/>
              </w:rPr>
              <w:t>Приложение № 2</w:t>
            </w:r>
            <w:r w:rsidRPr="000D3314">
              <w:rPr>
                <w:rFonts w:eastAsia="Times New Roman"/>
                <w:bCs/>
                <w:iCs/>
                <w:lang w:eastAsia="bg-BG"/>
              </w:rPr>
              <w:t xml:space="preserve"> – Техническо предложение на ИЗПЪЛНИТЕЛЯ;</w:t>
            </w:r>
          </w:p>
          <w:p w:rsidR="00B7613D" w:rsidRPr="000D3314" w:rsidRDefault="00B7613D" w:rsidP="00B7613D">
            <w:pPr>
              <w:autoSpaceDE w:val="0"/>
              <w:adjustRightInd w:val="0"/>
              <w:jc w:val="both"/>
              <w:rPr>
                <w:rFonts w:eastAsia="Times New Roman"/>
                <w:bCs/>
                <w:iCs/>
                <w:lang w:eastAsia="bg-BG"/>
              </w:rPr>
            </w:pPr>
          </w:p>
          <w:p w:rsidR="00B7613D" w:rsidRPr="000D3314" w:rsidRDefault="00B7613D" w:rsidP="00B7613D">
            <w:pPr>
              <w:jc w:val="both"/>
              <w:rPr>
                <w:rFonts w:eastAsia="Times New Roman"/>
                <w:bCs/>
                <w:iCs/>
                <w:lang w:eastAsia="bg-BG"/>
              </w:rPr>
            </w:pPr>
            <w:r w:rsidRPr="000D3314">
              <w:rPr>
                <w:rFonts w:eastAsia="Times New Roman"/>
                <w:b/>
                <w:bCs/>
                <w:iCs/>
                <w:lang w:eastAsia="bg-BG"/>
              </w:rPr>
              <w:t>Приложение № 3</w:t>
            </w:r>
            <w:r w:rsidRPr="000D3314">
              <w:rPr>
                <w:rFonts w:eastAsia="Times New Roman"/>
                <w:bCs/>
                <w:iCs/>
                <w:lang w:eastAsia="bg-BG"/>
              </w:rPr>
              <w:t xml:space="preserve"> – Ценово предложение на ИЗПЪЛНИТЕЛЯ;</w:t>
            </w:r>
          </w:p>
          <w:p w:rsidR="00B7613D" w:rsidRPr="000D3314" w:rsidRDefault="00B7613D" w:rsidP="00B7613D">
            <w:pPr>
              <w:jc w:val="both"/>
              <w:rPr>
                <w:rFonts w:eastAsia="Times New Roman"/>
                <w:bCs/>
                <w:iCs/>
                <w:lang w:eastAsia="bg-BG"/>
              </w:rPr>
            </w:pPr>
          </w:p>
          <w:p w:rsidR="00B7613D" w:rsidRPr="000D3314" w:rsidRDefault="00B7613D" w:rsidP="00B7613D">
            <w:pPr>
              <w:jc w:val="both"/>
            </w:pPr>
            <w:r w:rsidRPr="000D3314">
              <w:rPr>
                <w:b/>
              </w:rPr>
              <w:t>Приложение № 4</w:t>
            </w:r>
            <w:r w:rsidRPr="000D3314">
              <w:t xml:space="preserve"> – Списък на персонала, който ще изпълнява поръчката;</w:t>
            </w:r>
          </w:p>
          <w:p w:rsidR="00B7613D" w:rsidRPr="000D3314" w:rsidRDefault="00B7613D" w:rsidP="00B7613D">
            <w:pPr>
              <w:jc w:val="both"/>
            </w:pPr>
          </w:p>
          <w:p w:rsidR="00B7613D" w:rsidRPr="000D3314" w:rsidRDefault="00B7613D" w:rsidP="00B7613D">
            <w:pPr>
              <w:jc w:val="both"/>
            </w:pPr>
            <w:r w:rsidRPr="000D3314">
              <w:rPr>
                <w:b/>
              </w:rPr>
              <w:t xml:space="preserve">Приложение № 5 </w:t>
            </w:r>
            <w:r w:rsidRPr="000D3314">
              <w:t>– Гаранция за изпълнение;</w:t>
            </w:r>
          </w:p>
          <w:p w:rsidR="00B7613D" w:rsidRPr="000D3314" w:rsidRDefault="00B7613D" w:rsidP="00B7613D">
            <w:pPr>
              <w:jc w:val="both"/>
            </w:pPr>
          </w:p>
          <w:p w:rsidR="00B7613D" w:rsidRPr="000D3314" w:rsidRDefault="00B7613D" w:rsidP="00B7613D">
            <w:pPr>
              <w:jc w:val="both"/>
            </w:pPr>
            <w:r w:rsidRPr="000D3314">
              <w:rPr>
                <w:b/>
              </w:rPr>
              <w:t>Приложение № 6</w:t>
            </w:r>
            <w:r w:rsidRPr="000D3314">
              <w:t xml:space="preserve"> – Гаранция за авансово предоставени средства.</w:t>
            </w:r>
          </w:p>
          <w:p w:rsidR="00B7613D" w:rsidRPr="000D3314" w:rsidRDefault="00B7613D" w:rsidP="00B7613D">
            <w:pPr>
              <w:jc w:val="both"/>
            </w:pPr>
          </w:p>
          <w:p w:rsidR="00B7613D" w:rsidRPr="000D3314" w:rsidRDefault="00B7613D" w:rsidP="00B7613D">
            <w:pPr>
              <w:jc w:val="both"/>
            </w:pPr>
          </w:p>
          <w:p w:rsidR="00B7613D" w:rsidRPr="000D3314" w:rsidRDefault="00B7613D" w:rsidP="00B7613D">
            <w:pPr>
              <w:jc w:val="both"/>
            </w:pPr>
          </w:p>
        </w:tc>
      </w:tr>
    </w:tbl>
    <w:p w:rsidR="00B7613D" w:rsidRPr="000D3314" w:rsidRDefault="00B7613D" w:rsidP="00B7613D">
      <w:pPr>
        <w:pStyle w:val="BodyText2"/>
        <w:spacing w:after="0" w:line="240" w:lineRule="auto"/>
        <w:jc w:val="both"/>
        <w:rPr>
          <w:b/>
          <w:color w:val="000000"/>
          <w:szCs w:val="24"/>
        </w:rPr>
      </w:pPr>
      <w:r w:rsidRPr="000D3314">
        <w:rPr>
          <w:b/>
          <w:color w:val="000000"/>
          <w:szCs w:val="24"/>
        </w:rPr>
        <w:lastRenderedPageBreak/>
        <w:t xml:space="preserve">ВЪЗЛОЖИТЕЛ:                                         </w:t>
      </w:r>
      <w:r w:rsidRPr="000D3314">
        <w:rPr>
          <w:b/>
          <w:color w:val="000000"/>
          <w:szCs w:val="24"/>
        </w:rPr>
        <w:tab/>
      </w:r>
      <w:r w:rsidRPr="000D3314">
        <w:rPr>
          <w:b/>
          <w:color w:val="000000"/>
          <w:szCs w:val="24"/>
        </w:rPr>
        <w:tab/>
        <w:t>ИЗПЪЛНИТЕЛ:</w:t>
      </w:r>
    </w:p>
    <w:p w:rsidR="00B7613D" w:rsidRPr="000D3314" w:rsidRDefault="00B7613D" w:rsidP="00B7613D">
      <w:pPr>
        <w:pStyle w:val="BodyText2"/>
        <w:spacing w:after="0" w:line="240" w:lineRule="auto"/>
        <w:jc w:val="both"/>
        <w:rPr>
          <w:b/>
          <w:color w:val="000000"/>
          <w:szCs w:val="24"/>
        </w:rPr>
      </w:pPr>
    </w:p>
    <w:p w:rsidR="00B7613D" w:rsidRPr="000D3314" w:rsidRDefault="00B7613D" w:rsidP="00B7613D">
      <w:pPr>
        <w:jc w:val="both"/>
        <w:rPr>
          <w:b/>
        </w:rPr>
      </w:pPr>
      <w:r w:rsidRPr="000D3314">
        <w:rPr>
          <w:b/>
        </w:rPr>
        <w:t xml:space="preserve">НАЦИОНАЛЕН ИНСТИТУТ </w:t>
      </w:r>
    </w:p>
    <w:p w:rsidR="00B7613D" w:rsidRPr="000D3314" w:rsidRDefault="00B7613D" w:rsidP="00B7613D">
      <w:pPr>
        <w:jc w:val="both"/>
        <w:rPr>
          <w:b/>
          <w:color w:val="000000"/>
        </w:rPr>
      </w:pPr>
      <w:r w:rsidRPr="000D3314">
        <w:rPr>
          <w:b/>
        </w:rPr>
        <w:t>НА ПРАВОСЪДИЕТО</w:t>
      </w:r>
      <w:r w:rsidRPr="000D3314">
        <w:rPr>
          <w:b/>
          <w:color w:val="000000"/>
        </w:rPr>
        <w:tab/>
      </w:r>
    </w:p>
    <w:p w:rsidR="002A4A6A" w:rsidRPr="000D3314" w:rsidRDefault="002A4A6A" w:rsidP="00BD4807">
      <w:pPr>
        <w:jc w:val="both"/>
        <w:rPr>
          <w:b/>
          <w:color w:val="000000"/>
        </w:rPr>
      </w:pPr>
    </w:p>
    <w:sectPr w:rsidR="002A4A6A" w:rsidRPr="000D3314" w:rsidSect="008A55D1">
      <w:headerReference w:type="default" r:id="rId19"/>
      <w:footerReference w:type="default" r:id="rId20"/>
      <w:headerReference w:type="first" r:id="rId21"/>
      <w:footerReference w:type="first" r:id="rId22"/>
      <w:pgSz w:w="11906" w:h="16838" w:code="9"/>
      <w:pgMar w:top="992" w:right="849" w:bottom="567" w:left="1134" w:header="709" w:footer="347"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256A70C" w15:done="0"/>
  <w15:commentEx w15:paraId="2D6FB848" w15:done="0"/>
  <w15:commentEx w15:paraId="7D6FD545" w15:done="0"/>
  <w15:commentEx w15:paraId="2E9C43D2" w15:done="0"/>
  <w15:commentEx w15:paraId="0C05A574" w15:done="0"/>
  <w15:commentEx w15:paraId="13CC5ED7" w15:done="0"/>
  <w15:commentEx w15:paraId="17E12C76" w15:done="0"/>
  <w15:commentEx w15:paraId="0034C16D" w15:done="0"/>
  <w15:commentEx w15:paraId="0C5BA0DC" w15:done="0"/>
  <w15:commentEx w15:paraId="7735B535" w15:done="0"/>
  <w15:commentEx w15:paraId="318C77BC" w15:done="0"/>
  <w15:commentEx w15:paraId="7537C723" w15:done="0"/>
  <w15:commentEx w15:paraId="2A2090F1" w15:done="0"/>
  <w15:commentEx w15:paraId="7A0347C1" w15:done="0"/>
  <w15:commentEx w15:paraId="6C182825" w15:done="0"/>
  <w15:commentEx w15:paraId="3C4CCF4F" w15:done="0"/>
  <w15:commentEx w15:paraId="5F0C1DFC"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6B5B" w:rsidRDefault="00446B5B" w:rsidP="00555924">
      <w:r>
        <w:separator/>
      </w:r>
    </w:p>
  </w:endnote>
  <w:endnote w:type="continuationSeparator" w:id="1">
    <w:p w:rsidR="00446B5B" w:rsidRDefault="00446B5B" w:rsidP="005559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Optima">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bar">
    <w:altName w:val="Vrinda"/>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Futura Bk">
    <w:altName w:val="Times New Roman"/>
    <w:charset w:val="00"/>
    <w:family w:val="auto"/>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Arial Bold">
    <w:panose1 w:val="020B070402020202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 w:name="Minion Pro">
    <w:altName w:val="Times New Roman"/>
    <w:panose1 w:val="00000000000000000000"/>
    <w:charset w:val="00"/>
    <w:family w:val="roman"/>
    <w:notTrueType/>
    <w:pitch w:val="variable"/>
    <w:sig w:usb0="00000001" w:usb1="00000001"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Palatino Linotype">
    <w:panose1 w:val="02040502050505030304"/>
    <w:charset w:val="CC"/>
    <w:family w:val="roman"/>
    <w:pitch w:val="variable"/>
    <w:sig w:usb0="E0000287" w:usb1="40000013" w:usb2="00000000" w:usb3="00000000" w:csb0="0000019F" w:csb1="00000000"/>
  </w:font>
  <w:font w:name="Trebuchet MS">
    <w:panose1 w:val="020B06030202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top w:val="single" w:sz="4" w:space="0" w:color="auto"/>
      </w:tblBorders>
      <w:tblLook w:val="04A0"/>
    </w:tblPr>
    <w:tblGrid>
      <w:gridCol w:w="9212"/>
    </w:tblGrid>
    <w:tr w:rsidR="00105ECE" w:rsidRPr="00C37C4E" w:rsidTr="008159AD">
      <w:trPr>
        <w:jc w:val="center"/>
      </w:trPr>
      <w:tc>
        <w:tcPr>
          <w:tcW w:w="9212" w:type="dxa"/>
          <w:shd w:val="clear" w:color="auto" w:fill="auto"/>
          <w:vAlign w:val="center"/>
        </w:tcPr>
        <w:p w:rsidR="00105ECE" w:rsidRDefault="00105ECE" w:rsidP="00AA7C63">
          <w:pPr>
            <w:pStyle w:val="Footer"/>
            <w:jc w:val="center"/>
            <w:rPr>
              <w:i/>
              <w:sz w:val="22"/>
              <w:szCs w:val="22"/>
              <w:lang w:val="en-US" w:eastAsia="bg-BG"/>
            </w:rPr>
          </w:pPr>
          <w:r w:rsidRPr="00DB55DD">
            <w:rPr>
              <w:i/>
              <w:sz w:val="22"/>
              <w:szCs w:val="22"/>
              <w:lang w:eastAsia="bg-BG"/>
            </w:rPr>
            <w:t>----------------------------------</w:t>
          </w:r>
          <w:r>
            <w:rPr>
              <w:i/>
              <w:sz w:val="22"/>
              <w:szCs w:val="22"/>
              <w:lang w:val="en-US" w:eastAsia="bg-BG"/>
            </w:rPr>
            <w:t>---</w:t>
          </w:r>
          <w:r w:rsidRPr="00DB55DD">
            <w:rPr>
              <w:i/>
              <w:sz w:val="22"/>
              <w:szCs w:val="22"/>
              <w:lang w:eastAsia="bg-BG"/>
            </w:rPr>
            <w:t xml:space="preserve">----------------- </w:t>
          </w:r>
          <w:hyperlink r:id="rId1" w:history="1">
            <w:r w:rsidRPr="00A705CC">
              <w:rPr>
                <w:rStyle w:val="Hyperlink"/>
                <w:i/>
                <w:sz w:val="22"/>
                <w:szCs w:val="22"/>
                <w:lang w:val="en-US" w:eastAsia="bg-BG"/>
              </w:rPr>
              <w:t>www.eufunds.bg</w:t>
            </w:r>
          </w:hyperlink>
          <w:r>
            <w:rPr>
              <w:i/>
              <w:sz w:val="22"/>
              <w:szCs w:val="22"/>
              <w:lang w:val="en-US" w:eastAsia="bg-BG"/>
            </w:rPr>
            <w:t xml:space="preserve"> -----------------------------------------------</w:t>
          </w:r>
        </w:p>
        <w:p w:rsidR="00105ECE" w:rsidRPr="00DB55DD" w:rsidRDefault="00105ECE" w:rsidP="00AA7C63">
          <w:pPr>
            <w:pStyle w:val="Footer"/>
            <w:jc w:val="center"/>
            <w:rPr>
              <w:sz w:val="18"/>
              <w:szCs w:val="18"/>
              <w:lang w:eastAsia="bg-BG"/>
            </w:rPr>
          </w:pPr>
          <w:r>
            <w:rPr>
              <w:sz w:val="18"/>
              <w:szCs w:val="18"/>
              <w:lang w:eastAsia="bg-BG"/>
            </w:rPr>
            <w:t>Проект:</w:t>
          </w:r>
          <w:r w:rsidRPr="00DB55DD">
            <w:rPr>
              <w:sz w:val="18"/>
              <w:szCs w:val="18"/>
              <w:lang w:eastAsia="bg-BG"/>
            </w:rPr>
            <w:t xml:space="preserve"> </w:t>
          </w:r>
          <w:r w:rsidRPr="00DB55DD">
            <w:rPr>
              <w:i/>
              <w:sz w:val="18"/>
              <w:szCs w:val="18"/>
              <w:lang w:eastAsia="bg-BG"/>
            </w:rPr>
            <w:t>„Иновативни продукти и услуги в обучението, предоставяно от Националния институт на провсъдието”,</w:t>
          </w:r>
          <w:r w:rsidRPr="00DB55DD">
            <w:rPr>
              <w:sz w:val="18"/>
              <w:szCs w:val="18"/>
              <w:lang w:eastAsia="bg-BG"/>
            </w:rPr>
            <w:t xml:space="preserve"> процедура BG05SFOP001-3.002 - "Повишаване на компетентността на магистратите и съдебните служители чрез ефективно обучение в Националния институт на правосъдието", осъществявано с финансова подкрепа на ОПДУ, съфинансирана от Европейския съюз чрез Европейския социален фонд.</w:t>
          </w:r>
        </w:p>
        <w:p w:rsidR="00105ECE" w:rsidRPr="00DB55DD" w:rsidRDefault="00105ECE" w:rsidP="006D1504">
          <w:pPr>
            <w:pStyle w:val="Footer"/>
            <w:jc w:val="center"/>
            <w:rPr>
              <w:i/>
              <w:sz w:val="18"/>
              <w:szCs w:val="18"/>
              <w:lang w:eastAsia="bg-BG"/>
            </w:rPr>
          </w:pPr>
        </w:p>
      </w:tc>
    </w:tr>
    <w:tr w:rsidR="00105ECE" w:rsidRPr="00C37C4E" w:rsidTr="008159AD">
      <w:trPr>
        <w:jc w:val="center"/>
      </w:trPr>
      <w:tc>
        <w:tcPr>
          <w:tcW w:w="9212" w:type="dxa"/>
          <w:shd w:val="clear" w:color="auto" w:fill="auto"/>
          <w:vAlign w:val="center"/>
        </w:tcPr>
        <w:p w:rsidR="00105ECE" w:rsidRPr="00DB55DD" w:rsidRDefault="00105ECE" w:rsidP="008159AD">
          <w:pPr>
            <w:pStyle w:val="Footer"/>
            <w:jc w:val="center"/>
            <w:rPr>
              <w:rFonts w:ascii="Trebuchet MS" w:hAnsi="Trebuchet MS"/>
              <w:b/>
              <w:color w:val="4D4D4D"/>
              <w:sz w:val="6"/>
              <w:szCs w:val="24"/>
              <w:lang w:eastAsia="bg-BG"/>
            </w:rPr>
          </w:pPr>
        </w:p>
      </w:tc>
    </w:tr>
    <w:tr w:rsidR="00105ECE" w:rsidRPr="00C37C4E" w:rsidTr="008159AD">
      <w:trPr>
        <w:jc w:val="center"/>
      </w:trPr>
      <w:tc>
        <w:tcPr>
          <w:tcW w:w="9212" w:type="dxa"/>
          <w:shd w:val="clear" w:color="auto" w:fill="auto"/>
          <w:vAlign w:val="center"/>
        </w:tcPr>
        <w:p w:rsidR="00105ECE" w:rsidRPr="00DB55DD" w:rsidRDefault="00105ECE" w:rsidP="008159AD">
          <w:pPr>
            <w:pStyle w:val="Footer"/>
            <w:jc w:val="center"/>
            <w:rPr>
              <w:rFonts w:ascii="Trebuchet MS" w:hAnsi="Trebuchet MS"/>
              <w:color w:val="4D4D4D"/>
              <w:sz w:val="16"/>
              <w:szCs w:val="24"/>
              <w:lang w:eastAsia="bg-BG"/>
            </w:rPr>
          </w:pPr>
        </w:p>
      </w:tc>
    </w:tr>
  </w:tbl>
  <w:p w:rsidR="00105ECE" w:rsidRPr="002964F5" w:rsidRDefault="004F711F">
    <w:pPr>
      <w:pStyle w:val="Footer"/>
      <w:jc w:val="center"/>
      <w:rPr>
        <w:sz w:val="18"/>
        <w:szCs w:val="18"/>
      </w:rPr>
    </w:pPr>
    <w:r w:rsidRPr="002964F5">
      <w:rPr>
        <w:sz w:val="18"/>
        <w:szCs w:val="18"/>
      </w:rPr>
      <w:fldChar w:fldCharType="begin"/>
    </w:r>
    <w:r w:rsidR="00105ECE" w:rsidRPr="002964F5">
      <w:rPr>
        <w:sz w:val="18"/>
        <w:szCs w:val="18"/>
      </w:rPr>
      <w:instrText xml:space="preserve"> PAGE   \* MERGEFORMAT </w:instrText>
    </w:r>
    <w:r w:rsidRPr="002964F5">
      <w:rPr>
        <w:sz w:val="18"/>
        <w:szCs w:val="18"/>
      </w:rPr>
      <w:fldChar w:fldCharType="separate"/>
    </w:r>
    <w:r w:rsidR="00721617">
      <w:rPr>
        <w:noProof/>
        <w:sz w:val="18"/>
        <w:szCs w:val="18"/>
      </w:rPr>
      <w:t>5</w:t>
    </w:r>
    <w:r w:rsidRPr="002964F5">
      <w:rPr>
        <w:sz w:val="18"/>
        <w:szCs w:val="18"/>
      </w:rPr>
      <w:fldChar w:fldCharType="end"/>
    </w:r>
  </w:p>
  <w:p w:rsidR="00105ECE" w:rsidRPr="00F47E20" w:rsidRDefault="00105ECE">
    <w:pPr>
      <w:pStyle w:val="Footer"/>
      <w:tabs>
        <w:tab w:val="center" w:pos="4111"/>
      </w:tabs>
      <w:rPr>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ECE" w:rsidRDefault="00105ECE" w:rsidP="002A0E08">
    <w:pPr>
      <w:pStyle w:val="Footer"/>
      <w:jc w:val="center"/>
      <w:rPr>
        <w:i/>
        <w:sz w:val="22"/>
        <w:szCs w:val="22"/>
        <w:lang w:val="en-US"/>
      </w:rPr>
    </w:pPr>
    <w:r>
      <w:rPr>
        <w:i/>
        <w:sz w:val="22"/>
        <w:szCs w:val="22"/>
      </w:rPr>
      <w:t>----------------------------------</w:t>
    </w:r>
    <w:r>
      <w:rPr>
        <w:i/>
        <w:sz w:val="22"/>
        <w:szCs w:val="22"/>
        <w:lang w:val="en-US"/>
      </w:rPr>
      <w:t>---</w:t>
    </w:r>
    <w:r>
      <w:rPr>
        <w:i/>
        <w:sz w:val="22"/>
        <w:szCs w:val="22"/>
      </w:rPr>
      <w:t xml:space="preserve">----------------- </w:t>
    </w:r>
    <w:hyperlink r:id="rId1" w:history="1">
      <w:r w:rsidRPr="00A705CC">
        <w:rPr>
          <w:rStyle w:val="Hyperlink"/>
          <w:i/>
          <w:sz w:val="22"/>
          <w:szCs w:val="22"/>
          <w:lang w:val="en-US"/>
        </w:rPr>
        <w:t>www.eufunds.bg</w:t>
      </w:r>
    </w:hyperlink>
    <w:r>
      <w:rPr>
        <w:i/>
        <w:sz w:val="22"/>
        <w:szCs w:val="22"/>
        <w:lang w:val="en-US"/>
      </w:rPr>
      <w:t xml:space="preserve"> ------------------------------------------------</w:t>
    </w:r>
  </w:p>
  <w:p w:rsidR="00105ECE" w:rsidRPr="000C7456" w:rsidRDefault="00105ECE" w:rsidP="002A0E08">
    <w:pPr>
      <w:pStyle w:val="Footer"/>
      <w:jc w:val="center"/>
      <w:rPr>
        <w:sz w:val="18"/>
        <w:szCs w:val="18"/>
      </w:rPr>
    </w:pPr>
    <w:r w:rsidRPr="000C7456">
      <w:rPr>
        <w:sz w:val="18"/>
        <w:szCs w:val="18"/>
      </w:rPr>
      <w:t xml:space="preserve">Проектно предложение </w:t>
    </w:r>
    <w:r w:rsidRPr="000C7456">
      <w:rPr>
        <w:i/>
        <w:sz w:val="18"/>
        <w:szCs w:val="18"/>
      </w:rPr>
      <w:t>„Иновативни продукти и услуги в обучението, предоставяно от Националния институт на провсъдието”,</w:t>
    </w:r>
    <w:r w:rsidRPr="000C7456">
      <w:rPr>
        <w:sz w:val="18"/>
        <w:szCs w:val="18"/>
      </w:rPr>
      <w:t xml:space="preserve"> процедура BG05SFOP001-3.002 - "Повишаване на компетентността на магистратите и съдебните служители чрез ефективно обучение в Националния институт на правосъдието", осъществявано с финансова подкрепа на ОПДУ, съфинансирана от Европейския съюз чрез Европейския социален фонд</w:t>
    </w:r>
    <w:r>
      <w:rPr>
        <w:sz w:val="18"/>
        <w:szCs w:val="18"/>
      </w:rPr>
      <w:t>.</w:t>
    </w:r>
  </w:p>
  <w:p w:rsidR="00105ECE" w:rsidRPr="002A0E08" w:rsidRDefault="00105ECE" w:rsidP="002A0E0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6B5B" w:rsidRDefault="00446B5B" w:rsidP="00555924">
      <w:r>
        <w:separator/>
      </w:r>
    </w:p>
  </w:footnote>
  <w:footnote w:type="continuationSeparator" w:id="1">
    <w:p w:rsidR="00446B5B" w:rsidRDefault="00446B5B" w:rsidP="005559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ECE" w:rsidRDefault="004F711F" w:rsidP="00AA7C63">
    <w:pPr>
      <w:pStyle w:val="Header"/>
    </w:pPr>
    <w:r w:rsidRPr="004F711F">
      <w:rPr>
        <w:noProof/>
        <w:lang w:val="en-US"/>
      </w:rPr>
      <w:pict>
        <v:group id="Group 1" o:spid="_x0000_s2054" style="position:absolute;margin-left:0;margin-top:-19.25pt;width:490.15pt;height:47.25pt;z-index:251658240;mso-position-horizontal:center;mso-position-horizontal-relative:margin" coordorigin="1110,270" coordsize="9803,9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">
          <v:shapetype id="_x0000_t202" coordsize="21600,21600" o:spt="202" path="m,l,21600r21600,l21600,xe">
            <v:stroke joinstyle="miter"/>
            <v:path gradientshapeok="t" o:connecttype="rect"/>
          </v:shapetype>
          <v:shape id="Text Box 2" o:spid="_x0000_s2055" type="#_x0000_t202" style="position:absolute;left:5603;top:405;width:2252;height:7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nq7cMA&#10;AADaAAAADwAAAGRycy9kb3ducmV2LnhtbESPy2rDMBBF94H+g5hCdrGcQNPiWg6lEAglizy66HKQ&#10;ppZra+RYSuL8fVQodHm5j8MtV6PrxIWG0HhWMM9yEMTam4ZrBZ/H9ewFRIjIBjvPpOBGAVbVw6TE&#10;wvgr7+lyiLVIIxwKVGBj7Aspg7bkMGS+J07etx8cxiSHWpoBr2ncdXKR50vpsOFEsNjTuyXdHs4u&#10;QbZBn/f+9DPftvLLtkt82tkPpaaP49sriEhj/A//tTdGwTP8Xkk3QFZ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gnq7cMAAADaAAAADwAAAAAAAAAAAAAAAACYAgAAZHJzL2Rv&#10;d25yZXYueG1sUEsFBgAAAAAEAAQA9QAAAIgDAAAAAA==&#10;" stroked="f">
            <v:textbox style="mso-fit-shape-to-text:t">
              <w:txbxContent>
                <w:p w:rsidR="00105ECE" w:rsidRPr="008F2139" w:rsidRDefault="00105ECE" w:rsidP="00AA7C63">
                  <w:pPr>
                    <w:rPr>
                      <w:rFonts w:ascii="Palatino Linotype" w:hAnsi="Palatino Linotype"/>
                      <w:b/>
                      <w:sz w:val="16"/>
                      <w:szCs w:val="16"/>
                    </w:rPr>
                  </w:pPr>
                  <w:r w:rsidRPr="008F2139">
                    <w:rPr>
                      <w:rFonts w:ascii="Palatino Linotype" w:hAnsi="Palatino Linotype"/>
                      <w:b/>
                      <w:sz w:val="16"/>
                      <w:szCs w:val="16"/>
                    </w:rPr>
                    <w:t>НАЦИОНАЛЕН</w:t>
                  </w:r>
                  <w:r w:rsidRPr="008F2139">
                    <w:rPr>
                      <w:rFonts w:ascii="Palatino Linotype" w:hAnsi="Palatino Linotype"/>
                      <w:b/>
                      <w:sz w:val="16"/>
                      <w:szCs w:val="16"/>
                    </w:rPr>
                    <w:br/>
                    <w:t>ИНСТИТУТ НА</w:t>
                  </w:r>
                  <w:r w:rsidRPr="008F2139">
                    <w:rPr>
                      <w:rFonts w:ascii="Palatino Linotype" w:hAnsi="Palatino Linotype"/>
                      <w:b/>
                      <w:sz w:val="16"/>
                      <w:szCs w:val="16"/>
                    </w:rPr>
                    <w:br/>
                    <w:t>ПРАВОСЪДИЕТО</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56" type="#_x0000_t75" style="position:absolute;left:4830;top:270;width:767;height:94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CKG7nBAAAA2gAAAA8AAABkcnMvZG93bnJldi54bWxEj8GKwkAMhu+C7zBE2JtO3YMs1VFEEEVd&#10;llUfIHRiW9rJlM6s7fr05iB4DH/+L/kWq97V6k5tKD0bmE4SUMSZtyXnBq6X7fgLVIjIFmvPZOCf&#10;AqyWw8ECU+s7/qX7OeZKIBxSNFDE2KRah6wgh2HiG2LJbr51GGVsc21b7ATuav2ZJDPtsGS5UGBD&#10;m4Ky6vznhFJ1R/xZ4+m7yh+7/nTwNc28MR+jfj0HFamP7+VXe28NyK+iIhqgl0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CKG7nBAAAA2gAAAA8AAAAAAAAAAAAAAAAAnwIA&#10;AGRycy9kb3ducmV2LnhtbFBLBQYAAAAABAAEAPcAAACNAwAAAAA=&#10;">
            <v:imagedata r:id="rId1" o:title=""/>
          </v:shape>
          <v:shape id="Picture 11" o:spid="_x0000_s2057" type="#_x0000_t75" alt="logo-bg-right" style="position:absolute;left:8100;top:270;width:2813;height:94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qnM/bDAAAA2gAAAA8AAABkcnMvZG93bnJldi54bWxEj0FrAjEUhO8F/0N4ghfRbD3IdmuUIgge&#10;pLTai7fH5jW7dPOyJulm++8bodDjMDPfMJvdaDsxkA+tYwWPywIEce10y0bBx+WwKEGEiKyxc0wK&#10;fijAbjt52GClXeJ3Gs7RiAzhUKGCJsa+kjLUDVkMS9cTZ+/TeYsxS2+k9pgy3HZyVRRrabHlvNBg&#10;T/uG6q/zt1Vg9PXWxjm9Dv5U7ufm8pZSmZSaTceXZxCRxvgf/msftYInuF/JN0Buf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qcz9sMAAADaAAAADwAAAAAAAAAAAAAAAACf&#10;AgAAZHJzL2Rvd25yZXYueG1sUEsFBgAAAAAEAAQA9wAAAI8DAAAAAA==&#10;">
            <v:imagedata r:id="rId2" o:title="logo-bg-right" croptop="7022f" cropbottom="9362f" cropleft="4782f" cropright="4700f"/>
          </v:shape>
          <v:shape id="Picture 3" o:spid="_x0000_s2058" type="#_x0000_t75" style="position:absolute;left:1110;top:270;width:3180;height:94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AAqE/FAAAA2wAAAA8AAABkcnMvZG93bnJldi54bWxEj0FrwkAQhe9C/8MyBW+6aUHR1FVaoVZQ&#10;hNjS4m3ITpPQ7GzIbmP8985B8DbDe/PeN4tV72rVURsqzwaexgko4tzbigsDX5/voxmoEJEt1p7J&#10;wIUCrJYPgwWm1p85o+4YCyUhHFI0UMbYpFqHvCSHYewbYtF+feswytoW2rZ4lnBX6+ckmWqHFUtD&#10;iQ2tS8r/jv/OwLo4vE02P+z3vjtMsu9Ts/uYn4wZPvavL6Ai9fFuvl1vreALvfwiA+jlF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QAKhPxQAAANsAAAAPAAAAAAAAAAAAAAAA&#10;AJ8CAABkcnMvZG93bnJldi54bWxQSwUGAAAAAAQABAD3AAAAkQMAAAAA&#10;">
            <v:imagedata r:id="rId3" o:title="" croptop="5107f" cropbottom="6809f" cropleft="2383f"/>
          </v:shape>
          <w10:wrap anchorx="margin"/>
        </v:group>
      </w:pict>
    </w:r>
  </w:p>
  <w:p w:rsidR="00105ECE" w:rsidRPr="00AA7C63" w:rsidRDefault="00105ECE" w:rsidP="00AA7C6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ECE" w:rsidRDefault="004F711F" w:rsidP="002A0E08">
    <w:pPr>
      <w:pStyle w:val="Header"/>
    </w:pPr>
    <w:r w:rsidRPr="004F711F">
      <w:rPr>
        <w:noProof/>
        <w:lang w:val="en-US"/>
      </w:rPr>
      <w:pict>
        <v:group id="_x0000_s2049" style="position:absolute;margin-left:0;margin-top:-19.25pt;width:490.15pt;height:47.25pt;z-index:251657216;mso-position-horizontal:center;mso-position-horizontal-relative:margin" coordorigin="1110,270" coordsize="9803,9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">
          <v:shapetype id="_x0000_t202" coordsize="21600,21600" o:spt="202" path="m,l,21600r21600,l21600,xe">
            <v:stroke joinstyle="miter"/>
            <v:path gradientshapeok="t" o:connecttype="rect"/>
          </v:shapetype>
          <v:shape id="Text Box 2" o:spid="_x0000_s2050" type="#_x0000_t202" style="position:absolute;left:5603;top:405;width:2252;height:7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5JdcAA&#10;AADaAAAADwAAAGRycy9kb3ducmV2LnhtbESPzYrCMBSF94LvEK7gTlMFZahGEUEQcaGOC5eX5trU&#10;Nje1iVrffjIguDycn48zX7a2Ek9qfOFYwWiYgCDOnC44V3D+3Qx+QPiArLFyTAre5GG56HbmmGr3&#10;4iM9TyEXcYR9igpMCHUqpc8MWfRDVxNH7+oaiyHKJpe6wVcct5UcJ8lUWiw4EgzWtDaUlaeHjZC9&#10;zx5Hd7+N9qW8mHKKk4PZKdXvtasZiEBt+IY/7a1WMIb/K/EGyM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n5JdcAAAADaAAAADwAAAAAAAAAAAAAAAACYAgAAZHJzL2Rvd25y&#10;ZXYueG1sUEsFBgAAAAAEAAQA9QAAAIUDAAAAAA==&#10;" stroked="f">
            <v:textbox style="mso-fit-shape-to-text:t">
              <w:txbxContent>
                <w:p w:rsidR="00105ECE" w:rsidRPr="008F2139" w:rsidRDefault="00105ECE" w:rsidP="002A0E08">
                  <w:pPr>
                    <w:rPr>
                      <w:rFonts w:ascii="Palatino Linotype" w:hAnsi="Palatino Linotype"/>
                      <w:b/>
                      <w:sz w:val="16"/>
                      <w:szCs w:val="16"/>
                    </w:rPr>
                  </w:pPr>
                  <w:r w:rsidRPr="008F2139">
                    <w:rPr>
                      <w:rFonts w:ascii="Palatino Linotype" w:hAnsi="Palatino Linotype"/>
                      <w:b/>
                      <w:sz w:val="16"/>
                      <w:szCs w:val="16"/>
                    </w:rPr>
                    <w:t>НАЦИОНАЛЕН</w:t>
                  </w:r>
                  <w:r w:rsidRPr="008F2139">
                    <w:rPr>
                      <w:rFonts w:ascii="Palatino Linotype" w:hAnsi="Palatino Linotype"/>
                      <w:b/>
                      <w:sz w:val="16"/>
                      <w:szCs w:val="16"/>
                    </w:rPr>
                    <w:br/>
                    <w:t>ИНСТИТУТ НА</w:t>
                  </w:r>
                  <w:r w:rsidRPr="008F2139">
                    <w:rPr>
                      <w:rFonts w:ascii="Palatino Linotype" w:hAnsi="Palatino Linotype"/>
                      <w:b/>
                      <w:sz w:val="16"/>
                      <w:szCs w:val="16"/>
                    </w:rPr>
                    <w:br/>
                    <w:t>ПРАВОСЪДИЕТО</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51" type="#_x0000_t75" style="position:absolute;left:4830;top:270;width:767;height:94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4uicjCAAAA2gAAAA8AAABkcnMvZG93bnJldi54bWxEj9Fqg0AURN8D/YflFvIW1zQQgnEVCZSW&#10;JiXE9gMu7o2K7l1xt9H067uFQh+HmTnDpPlsenGj0bWWFayjGARxZXXLtYLPj+fVDoTzyBp7y6Tg&#10;Tg7y7GGRYqLtxBe6lb4WAcIuQQWN90MipasaMugiOxAH72pHgz7IsZZ6xCnATS+f4ngrDbYcFhoc&#10;6NBQ1ZVfJlC66YjnAk/vXf39Mp/ebE9bq9TycS72IDzN/j/8137VCjbweyXcAJn9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OLonIwgAAANoAAAAPAAAAAAAAAAAAAAAAAJ8C&#10;AABkcnMvZG93bnJldi54bWxQSwUGAAAAAAQABAD3AAAAjgMAAAAA&#10;">
            <v:imagedata r:id="rId1" o:title=""/>
          </v:shape>
          <v:shape id="Picture 11" o:spid="_x0000_s2052" type="#_x0000_t75" alt="logo-bg-right" style="position:absolute;left:8100;top:270;width:2813;height:94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SmnGjDAAAA2gAAAA8AAABkcnMvZG93bnJldi54bWxEj0FrAjEUhO+F/ofwBC9Ss5VSlq1RRCh4&#10;EGm1l94em2d2cfOyTeJm/femUOhxmJlvmOV6tJ0YyIfWsYLneQGCuHa6ZaPg6/T+VIIIEVlj55gU&#10;3CjAevX4sMRKu8SfNByjERnCoUIFTYx9JWWoG7IY5q4nzt7ZeYsxS2+k9pgy3HZyURSv0mLLeaHB&#10;nrYN1Zfj1Sow+vunjTM6DH5fbmfm9JFSmZSaTsbNG4hIY/wP/7V3WsEL/F7JN0Cu7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KacaMMAAADaAAAADwAAAAAAAAAAAAAAAACf&#10;AgAAZHJzL2Rvd25yZXYueG1sUEsFBgAAAAAEAAQA9wAAAI8DAAAAAA==&#10;">
            <v:imagedata r:id="rId2" o:title="logo-bg-right" croptop="7022f" cropbottom="9362f" cropleft="4782f" cropright="4700f"/>
          </v:shape>
          <v:shape id="Picture 3" o:spid="_x0000_s2053" type="#_x0000_t75" style="position:absolute;left:1110;top:270;width:3180;height:94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rLmEfEAAAA2gAAAA8AAABkcnMvZG93bnJldi54bWxEj0FrwkAUhO8F/8PyhN7qpoWIRldphVZB&#10;EYxi8fbIviah2bchu8b4711B8DjMzDfMdN6ZSrTUuNKygvdBBII4s7rkXMFh//02AuE8ssbKMim4&#10;koP5rPcyxUTbC++oTX0uAoRdggoK7+tESpcVZNANbE0cvD/bGPRBNrnUDV4C3FTyI4qG0mDJYaHA&#10;mhYFZf/p2ShY5Nuv+OeX7ca223h3PNXr5fik1Gu/+5yA8NT5Z/jRXmkFMdyvhBsgZz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rLmEfEAAAA2gAAAA8AAAAAAAAAAAAAAAAA&#10;nwIAAGRycy9kb3ducmV2LnhtbFBLBQYAAAAABAAEAPcAAACQAwAAAAA=&#10;">
            <v:imagedata r:id="rId3" o:title="" croptop="5107f" cropbottom="6809f" cropleft="2383f"/>
          </v:shape>
          <w10:wrap anchorx="margin"/>
        </v:group>
      </w:pict>
    </w:r>
  </w:p>
  <w:p w:rsidR="00105ECE" w:rsidRPr="00256E43" w:rsidRDefault="00105ECE" w:rsidP="001E535C">
    <w:pPr>
      <w:rPr>
        <w:bCs/>
        <w:color w:val="404040"/>
        <w:sz w:val="22"/>
        <w:szCs w:val="22"/>
      </w:rPr>
    </w:pPr>
  </w:p>
  <w:p w:rsidR="00105ECE" w:rsidRDefault="00105ECE" w:rsidP="002162E5">
    <w:pPr>
      <w:pStyle w:val="Header"/>
      <w:ind w:left="-426"/>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789695D0"/>
    <w:name w:val="WW8Num2"/>
    <w:lvl w:ilvl="0">
      <w:start w:val="1"/>
      <w:numFmt w:val="decimal"/>
      <w:lvlText w:val="%1."/>
      <w:lvlJc w:val="left"/>
      <w:pPr>
        <w:tabs>
          <w:tab w:val="num" w:pos="360"/>
        </w:tabs>
        <w:ind w:left="360" w:hanging="360"/>
      </w:pPr>
      <w:rPr>
        <w:rFonts w:cs="Times New Roman"/>
        <w:b/>
      </w:rPr>
    </w:lvl>
  </w:abstractNum>
  <w:abstractNum w:abstractNumId="1">
    <w:nsid w:val="00000025"/>
    <w:multiLevelType w:val="multilevel"/>
    <w:tmpl w:val="00000025"/>
    <w:lvl w:ilvl="0">
      <w:start w:val="1"/>
      <w:numFmt w:val="decimal"/>
      <w:lvlText w:val="%1."/>
      <w:lvlJc w:val="left"/>
      <w:pPr>
        <w:ind w:left="850" w:hanging="850"/>
      </w:pPr>
      <w:rPr>
        <w:rFonts w:ascii="Times New Roman" w:hAnsi="Times New Roman" w:cs="Times New Roman"/>
        <w:b w:val="0"/>
        <w:bCs w:val="0"/>
        <w:i/>
        <w:iCs/>
        <w:strike w:val="0"/>
        <w:color w:val="auto"/>
        <w:sz w:val="22"/>
        <w:szCs w:val="22"/>
        <w:u w:val="none"/>
      </w:rPr>
    </w:lvl>
    <w:lvl w:ilvl="1">
      <w:start w:val="1"/>
      <w:numFmt w:val="decimal"/>
      <w:lvlText w:val="%1.%2."/>
      <w:lvlJc w:val="left"/>
      <w:pPr>
        <w:ind w:left="1210" w:hanging="850"/>
      </w:pPr>
      <w:rPr>
        <w:rFonts w:ascii="Times New Roman" w:hAnsi="Times New Roman" w:cs="Times New Roman"/>
        <w:b w:val="0"/>
        <w:bCs w:val="0"/>
        <w:i/>
        <w:iCs/>
        <w:strike w:val="0"/>
        <w:color w:val="auto"/>
        <w:sz w:val="22"/>
        <w:szCs w:val="22"/>
        <w:u w:val="none"/>
      </w:rPr>
    </w:lvl>
    <w:lvl w:ilvl="2">
      <w:start w:val="1"/>
      <w:numFmt w:val="decimal"/>
      <w:lvlText w:val="%1.%2.%3."/>
      <w:lvlJc w:val="left"/>
      <w:pPr>
        <w:ind w:left="1570" w:hanging="850"/>
      </w:pPr>
      <w:rPr>
        <w:rFonts w:ascii="Times New Roman" w:hAnsi="Times New Roman" w:cs="Times New Roman"/>
        <w:b w:val="0"/>
        <w:bCs w:val="0"/>
        <w:i/>
        <w:iCs/>
        <w:strike w:val="0"/>
        <w:color w:val="auto"/>
        <w:sz w:val="22"/>
        <w:szCs w:val="22"/>
        <w:u w:val="none"/>
      </w:rPr>
    </w:lvl>
    <w:lvl w:ilvl="3">
      <w:start w:val="1"/>
      <w:numFmt w:val="decimal"/>
      <w:lvlText w:val="%1.%2.%3.%4."/>
      <w:lvlJc w:val="left"/>
      <w:pPr>
        <w:ind w:left="1930" w:hanging="850"/>
      </w:pPr>
      <w:rPr>
        <w:rFonts w:ascii="Times New Roman" w:hAnsi="Times New Roman" w:cs="Times New Roman"/>
        <w:b w:val="0"/>
        <w:bCs w:val="0"/>
        <w:i/>
        <w:iCs/>
        <w:strike w:val="0"/>
        <w:color w:val="auto"/>
        <w:sz w:val="22"/>
        <w:szCs w:val="22"/>
        <w:u w:val="none"/>
      </w:rPr>
    </w:lvl>
    <w:lvl w:ilvl="4">
      <w:start w:val="1"/>
      <w:numFmt w:val="decimal"/>
      <w:lvlText w:val="%1.%2.%3.%4.%5."/>
      <w:lvlJc w:val="left"/>
      <w:pPr>
        <w:ind w:left="2290" w:hanging="850"/>
      </w:pPr>
      <w:rPr>
        <w:rFonts w:ascii="Times New Roman" w:hAnsi="Times New Roman" w:cs="Times New Roman"/>
        <w:b w:val="0"/>
        <w:bCs w:val="0"/>
        <w:i/>
        <w:iCs/>
        <w:strike w:val="0"/>
        <w:color w:val="auto"/>
        <w:sz w:val="22"/>
        <w:szCs w:val="22"/>
        <w:u w:val="none"/>
      </w:rPr>
    </w:lvl>
    <w:lvl w:ilvl="5">
      <w:start w:val="1"/>
      <w:numFmt w:val="decimal"/>
      <w:lvlText w:val="%1.%2.%3.%4.%5.%6."/>
      <w:lvlJc w:val="left"/>
      <w:pPr>
        <w:ind w:left="2650" w:hanging="850"/>
      </w:pPr>
      <w:rPr>
        <w:rFonts w:ascii="Times New Roman" w:hAnsi="Times New Roman" w:cs="Times New Roman"/>
        <w:b w:val="0"/>
        <w:bCs w:val="0"/>
        <w:i/>
        <w:iCs/>
        <w:strike w:val="0"/>
        <w:color w:val="auto"/>
        <w:sz w:val="22"/>
        <w:szCs w:val="22"/>
        <w:u w:val="none"/>
      </w:rPr>
    </w:lvl>
    <w:lvl w:ilvl="6">
      <w:start w:val="1"/>
      <w:numFmt w:val="decimal"/>
      <w:lvlText w:val="%1.%2.%3.%4.%5.%6.%7."/>
      <w:lvlJc w:val="left"/>
      <w:pPr>
        <w:ind w:left="3010" w:hanging="850"/>
      </w:pPr>
      <w:rPr>
        <w:rFonts w:ascii="Times New Roman" w:hAnsi="Times New Roman" w:cs="Times New Roman"/>
        <w:b w:val="0"/>
        <w:bCs w:val="0"/>
        <w:i/>
        <w:iCs/>
        <w:strike w:val="0"/>
        <w:color w:val="auto"/>
        <w:sz w:val="22"/>
        <w:szCs w:val="22"/>
        <w:u w:val="none"/>
      </w:rPr>
    </w:lvl>
    <w:lvl w:ilvl="7">
      <w:start w:val="1"/>
      <w:numFmt w:val="decimal"/>
      <w:lvlText w:val="%1.%2.%3.%4.%5.%6.%7.%8."/>
      <w:lvlJc w:val="left"/>
      <w:pPr>
        <w:ind w:left="3370" w:hanging="850"/>
      </w:pPr>
      <w:rPr>
        <w:rFonts w:ascii="Times New Roman" w:hAnsi="Times New Roman" w:cs="Times New Roman"/>
        <w:b w:val="0"/>
        <w:bCs w:val="0"/>
        <w:i/>
        <w:iCs/>
        <w:strike w:val="0"/>
        <w:color w:val="auto"/>
        <w:sz w:val="22"/>
        <w:szCs w:val="22"/>
        <w:u w:val="none"/>
      </w:rPr>
    </w:lvl>
    <w:lvl w:ilvl="8">
      <w:start w:val="1"/>
      <w:numFmt w:val="decimal"/>
      <w:lvlText w:val="%1.%2.%3.%4.%5.%6.%7.%8.%9."/>
      <w:lvlJc w:val="left"/>
      <w:pPr>
        <w:ind w:left="3730" w:hanging="850"/>
      </w:pPr>
      <w:rPr>
        <w:rFonts w:ascii="Times New Roman" w:hAnsi="Times New Roman" w:cs="Times New Roman"/>
        <w:b w:val="0"/>
        <w:bCs w:val="0"/>
        <w:i/>
        <w:iCs/>
        <w:strike w:val="0"/>
        <w:color w:val="auto"/>
        <w:sz w:val="22"/>
        <w:szCs w:val="22"/>
        <w:u w:val="none"/>
      </w:rPr>
    </w:lvl>
  </w:abstractNum>
  <w:abstractNum w:abstractNumId="2">
    <w:nsid w:val="00000026"/>
    <w:multiLevelType w:val="multilevel"/>
    <w:tmpl w:val="00000026"/>
    <w:lvl w:ilvl="0">
      <w:start w:val="1"/>
      <w:numFmt w:val="bullet"/>
      <w:lvlText w:val=""/>
      <w:lvlJc w:val="left"/>
      <w:pPr>
        <w:ind w:left="1417" w:hanging="567"/>
      </w:pPr>
      <w:rPr>
        <w:rFonts w:ascii="Symbol" w:hAnsi="Symbol" w:cs="Symbol" w:hint="default"/>
        <w:b w:val="0"/>
        <w:bCs w:val="0"/>
        <w:i w:val="0"/>
        <w:iCs w:val="0"/>
        <w:strike w:val="0"/>
        <w:color w:val="auto"/>
        <w:sz w:val="22"/>
        <w:szCs w:val="22"/>
        <w:u w:val="none"/>
      </w:rPr>
    </w:lvl>
    <w:lvl w:ilvl="1">
      <w:start w:val="1"/>
      <w:numFmt w:val="bullet"/>
      <w:lvlText w:val=""/>
      <w:lvlJc w:val="left"/>
      <w:pPr>
        <w:ind w:left="1777" w:hanging="567"/>
      </w:pPr>
      <w:rPr>
        <w:rFonts w:ascii="Symbol" w:hAnsi="Symbol" w:cs="Symbol" w:hint="default"/>
        <w:b w:val="0"/>
        <w:bCs w:val="0"/>
        <w:i w:val="0"/>
        <w:iCs w:val="0"/>
        <w:strike w:val="0"/>
        <w:color w:val="auto"/>
        <w:sz w:val="22"/>
        <w:szCs w:val="22"/>
        <w:u w:val="none"/>
      </w:rPr>
    </w:lvl>
    <w:lvl w:ilvl="2">
      <w:start w:val="1"/>
      <w:numFmt w:val="bullet"/>
      <w:lvlText w:val=""/>
      <w:lvlJc w:val="left"/>
      <w:pPr>
        <w:ind w:left="2137" w:hanging="567"/>
      </w:pPr>
      <w:rPr>
        <w:rFonts w:ascii="Symbol" w:hAnsi="Symbol" w:cs="Symbol" w:hint="default"/>
        <w:b w:val="0"/>
        <w:bCs w:val="0"/>
        <w:i w:val="0"/>
        <w:iCs w:val="0"/>
        <w:strike w:val="0"/>
        <w:color w:val="auto"/>
        <w:sz w:val="22"/>
        <w:szCs w:val="22"/>
        <w:u w:val="none"/>
      </w:rPr>
    </w:lvl>
    <w:lvl w:ilvl="3">
      <w:start w:val="1"/>
      <w:numFmt w:val="bullet"/>
      <w:lvlText w:val=""/>
      <w:lvlJc w:val="left"/>
      <w:pPr>
        <w:ind w:left="2497" w:hanging="567"/>
      </w:pPr>
      <w:rPr>
        <w:rFonts w:ascii="Symbol" w:hAnsi="Symbol" w:cs="Symbol" w:hint="default"/>
        <w:b w:val="0"/>
        <w:bCs w:val="0"/>
        <w:i w:val="0"/>
        <w:iCs w:val="0"/>
        <w:strike w:val="0"/>
        <w:color w:val="auto"/>
        <w:sz w:val="22"/>
        <w:szCs w:val="22"/>
        <w:u w:val="none"/>
      </w:rPr>
    </w:lvl>
    <w:lvl w:ilvl="4">
      <w:start w:val="1"/>
      <w:numFmt w:val="bullet"/>
      <w:lvlText w:val=""/>
      <w:lvlJc w:val="left"/>
      <w:pPr>
        <w:ind w:left="2857" w:hanging="567"/>
      </w:pPr>
      <w:rPr>
        <w:rFonts w:ascii="Symbol" w:hAnsi="Symbol" w:cs="Symbol" w:hint="default"/>
        <w:b w:val="0"/>
        <w:bCs w:val="0"/>
        <w:i w:val="0"/>
        <w:iCs w:val="0"/>
        <w:strike w:val="0"/>
        <w:color w:val="auto"/>
        <w:sz w:val="22"/>
        <w:szCs w:val="22"/>
        <w:u w:val="none"/>
      </w:rPr>
    </w:lvl>
    <w:lvl w:ilvl="5">
      <w:start w:val="1"/>
      <w:numFmt w:val="bullet"/>
      <w:lvlText w:val=""/>
      <w:lvlJc w:val="left"/>
      <w:pPr>
        <w:ind w:left="3217" w:hanging="567"/>
      </w:pPr>
      <w:rPr>
        <w:rFonts w:ascii="Symbol" w:hAnsi="Symbol" w:cs="Symbol" w:hint="default"/>
        <w:b w:val="0"/>
        <w:bCs w:val="0"/>
        <w:i w:val="0"/>
        <w:iCs w:val="0"/>
        <w:strike w:val="0"/>
        <w:color w:val="auto"/>
        <w:sz w:val="22"/>
        <w:szCs w:val="22"/>
        <w:u w:val="none"/>
      </w:rPr>
    </w:lvl>
    <w:lvl w:ilvl="6">
      <w:start w:val="1"/>
      <w:numFmt w:val="bullet"/>
      <w:lvlText w:val=""/>
      <w:lvlJc w:val="left"/>
      <w:pPr>
        <w:ind w:left="3577" w:hanging="567"/>
      </w:pPr>
      <w:rPr>
        <w:rFonts w:ascii="Symbol" w:hAnsi="Symbol" w:cs="Symbol" w:hint="default"/>
        <w:b w:val="0"/>
        <w:bCs w:val="0"/>
        <w:i w:val="0"/>
        <w:iCs w:val="0"/>
        <w:strike w:val="0"/>
        <w:color w:val="auto"/>
        <w:sz w:val="22"/>
        <w:szCs w:val="22"/>
        <w:u w:val="none"/>
      </w:rPr>
    </w:lvl>
    <w:lvl w:ilvl="7">
      <w:start w:val="1"/>
      <w:numFmt w:val="bullet"/>
      <w:lvlText w:val=""/>
      <w:lvlJc w:val="left"/>
      <w:pPr>
        <w:ind w:left="3937" w:hanging="567"/>
      </w:pPr>
      <w:rPr>
        <w:rFonts w:ascii="Symbol" w:hAnsi="Symbol" w:cs="Symbol" w:hint="default"/>
        <w:b w:val="0"/>
        <w:bCs w:val="0"/>
        <w:i w:val="0"/>
        <w:iCs w:val="0"/>
        <w:strike w:val="0"/>
        <w:color w:val="auto"/>
        <w:sz w:val="22"/>
        <w:szCs w:val="22"/>
        <w:u w:val="none"/>
      </w:rPr>
    </w:lvl>
    <w:lvl w:ilvl="8">
      <w:start w:val="1"/>
      <w:numFmt w:val="bullet"/>
      <w:lvlText w:val=""/>
      <w:lvlJc w:val="left"/>
      <w:pPr>
        <w:ind w:left="4297" w:hanging="567"/>
      </w:pPr>
      <w:rPr>
        <w:rFonts w:ascii="Symbol" w:hAnsi="Symbol" w:cs="Symbol" w:hint="default"/>
        <w:b w:val="0"/>
        <w:bCs w:val="0"/>
        <w:i w:val="0"/>
        <w:iCs w:val="0"/>
        <w:strike w:val="0"/>
        <w:color w:val="auto"/>
        <w:sz w:val="22"/>
        <w:szCs w:val="22"/>
        <w:u w:val="none"/>
      </w:rPr>
    </w:lvl>
  </w:abstractNum>
  <w:abstractNum w:abstractNumId="3">
    <w:nsid w:val="002D7DBA"/>
    <w:multiLevelType w:val="hybridMultilevel"/>
    <w:tmpl w:val="11402140"/>
    <w:lvl w:ilvl="0" w:tplc="FFBC6004">
      <w:start w:val="1"/>
      <w:numFmt w:val="upperRoman"/>
      <w:lvlText w:val="%1."/>
      <w:lvlJc w:val="left"/>
      <w:pPr>
        <w:ind w:left="1146" w:hanging="72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01327975"/>
    <w:multiLevelType w:val="hybridMultilevel"/>
    <w:tmpl w:val="7C2ABB4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06B206F4"/>
    <w:multiLevelType w:val="multilevel"/>
    <w:tmpl w:val="F8C64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76C5963"/>
    <w:multiLevelType w:val="hybridMultilevel"/>
    <w:tmpl w:val="168C3F5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092C7CF0"/>
    <w:multiLevelType w:val="multilevel"/>
    <w:tmpl w:val="8F8C930A"/>
    <w:lvl w:ilvl="0">
      <w:start w:val="1"/>
      <w:numFmt w:val="decimal"/>
      <w:pStyle w:val="1"/>
      <w:lvlText w:val="%1."/>
      <w:lvlJc w:val="left"/>
      <w:pPr>
        <w:ind w:left="3787" w:hanging="735"/>
      </w:pPr>
      <w:rPr>
        <w:rFonts w:cs="Times New Roman" w:hint="default"/>
        <w:sz w:val="26"/>
      </w:rPr>
    </w:lvl>
    <w:lvl w:ilvl="1">
      <w:start w:val="1"/>
      <w:numFmt w:val="decimal"/>
      <w:pStyle w:val="2"/>
      <w:isLgl/>
      <w:lvlText w:val="%1.%2."/>
      <w:lvlJc w:val="left"/>
      <w:pPr>
        <w:ind w:left="3772" w:hanging="720"/>
      </w:pPr>
      <w:rPr>
        <w:rFonts w:cs="Times New Roman" w:hint="default"/>
        <w:b/>
      </w:rPr>
    </w:lvl>
    <w:lvl w:ilvl="2">
      <w:start w:val="1"/>
      <w:numFmt w:val="decimal"/>
      <w:pStyle w:val="3"/>
      <w:isLgl/>
      <w:lvlText w:val="%1.%2.%3."/>
      <w:lvlJc w:val="left"/>
      <w:pPr>
        <w:ind w:left="1530" w:hanging="720"/>
      </w:pPr>
      <w:rPr>
        <w:rFonts w:cs="Times New Roman" w:hint="default"/>
        <w:b/>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4132" w:hanging="1080"/>
      </w:pPr>
      <w:rPr>
        <w:rFonts w:cs="Times New Roman" w:hint="default"/>
      </w:rPr>
    </w:lvl>
    <w:lvl w:ilvl="5">
      <w:start w:val="1"/>
      <w:numFmt w:val="decimal"/>
      <w:isLgl/>
      <w:lvlText w:val="%1.%2.%3.%4.%5.%6."/>
      <w:lvlJc w:val="left"/>
      <w:pPr>
        <w:ind w:left="4492" w:hanging="1440"/>
      </w:pPr>
      <w:rPr>
        <w:rFonts w:cs="Times New Roman" w:hint="default"/>
      </w:rPr>
    </w:lvl>
    <w:lvl w:ilvl="6">
      <w:start w:val="1"/>
      <w:numFmt w:val="decimal"/>
      <w:isLgl/>
      <w:lvlText w:val="%1.%2.%3.%4.%5.%6.%7."/>
      <w:lvlJc w:val="left"/>
      <w:pPr>
        <w:ind w:left="4492" w:hanging="1440"/>
      </w:pPr>
      <w:rPr>
        <w:rFonts w:cs="Times New Roman" w:hint="default"/>
      </w:rPr>
    </w:lvl>
    <w:lvl w:ilvl="7">
      <w:start w:val="1"/>
      <w:numFmt w:val="decimal"/>
      <w:isLgl/>
      <w:lvlText w:val="%1.%2.%3.%4.%5.%6.%7.%8."/>
      <w:lvlJc w:val="left"/>
      <w:pPr>
        <w:ind w:left="4852" w:hanging="1800"/>
      </w:pPr>
      <w:rPr>
        <w:rFonts w:cs="Times New Roman" w:hint="default"/>
      </w:rPr>
    </w:lvl>
    <w:lvl w:ilvl="8">
      <w:start w:val="1"/>
      <w:numFmt w:val="decimal"/>
      <w:isLgl/>
      <w:lvlText w:val="%1.%2.%3.%4.%5.%6.%7.%8.%9."/>
      <w:lvlJc w:val="left"/>
      <w:pPr>
        <w:ind w:left="4852" w:hanging="1800"/>
      </w:pPr>
      <w:rPr>
        <w:rFonts w:cs="Times New Roman" w:hint="default"/>
      </w:rPr>
    </w:lvl>
  </w:abstractNum>
  <w:abstractNum w:abstractNumId="8">
    <w:nsid w:val="0C89074D"/>
    <w:multiLevelType w:val="hybridMultilevel"/>
    <w:tmpl w:val="2A9AAC48"/>
    <w:lvl w:ilvl="0" w:tplc="04090001">
      <w:start w:val="1"/>
      <w:numFmt w:val="bullet"/>
      <w:lvlText w:val=""/>
      <w:lvlJc w:val="left"/>
      <w:pPr>
        <w:ind w:left="405" w:hanging="360"/>
      </w:pPr>
      <w:rPr>
        <w:rFonts w:ascii="Symbol" w:hAnsi="Symbo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9">
    <w:nsid w:val="0E631639"/>
    <w:multiLevelType w:val="hybridMultilevel"/>
    <w:tmpl w:val="DB223D9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1406532A"/>
    <w:multiLevelType w:val="hybridMultilevel"/>
    <w:tmpl w:val="8B2C799E"/>
    <w:lvl w:ilvl="0" w:tplc="FFFFFFFF">
      <w:numFmt w:val="bullet"/>
      <w:pStyle w:val="Bulets"/>
      <w:lvlText w:val="-"/>
      <w:lvlJc w:val="left"/>
      <w:pPr>
        <w:tabs>
          <w:tab w:val="num" w:pos="1340"/>
        </w:tabs>
        <w:ind w:left="134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1200"/>
        </w:tabs>
        <w:ind w:left="120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165C7E9F"/>
    <w:multiLevelType w:val="multilevel"/>
    <w:tmpl w:val="CF8A67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8552262"/>
    <w:multiLevelType w:val="hybridMultilevel"/>
    <w:tmpl w:val="42D40C8A"/>
    <w:lvl w:ilvl="0" w:tplc="DA4E6E34">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3">
    <w:nsid w:val="2AAB0C4A"/>
    <w:multiLevelType w:val="hybridMultilevel"/>
    <w:tmpl w:val="F7AAC76A"/>
    <w:lvl w:ilvl="0" w:tplc="FFFFFFFF">
      <w:start w:val="1"/>
      <w:numFmt w:val="bullet"/>
      <w:lvlText w:val=""/>
      <w:lvlJc w:val="left"/>
      <w:pPr>
        <w:ind w:left="1440" w:hanging="360"/>
      </w:pPr>
      <w:rPr>
        <w:rFonts w:ascii="Symbol" w:hAnsi="Symbol" w:hint="default"/>
      </w:rPr>
    </w:lvl>
    <w:lvl w:ilvl="1" w:tplc="FFFFFFFF">
      <w:start w:val="1"/>
      <w:numFmt w:val="bullet"/>
      <w:lvlText w:val="o"/>
      <w:lvlJc w:val="left"/>
      <w:pPr>
        <w:ind w:left="2160" w:hanging="360"/>
      </w:pPr>
      <w:rPr>
        <w:rFonts w:ascii="Courier New" w:hAnsi="Courier New"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hint="default"/>
      </w:rPr>
    </w:lvl>
    <w:lvl w:ilvl="8" w:tplc="FFFFFFFF">
      <w:start w:val="1"/>
      <w:numFmt w:val="bullet"/>
      <w:lvlText w:val=""/>
      <w:lvlJc w:val="left"/>
      <w:pPr>
        <w:ind w:left="7200" w:hanging="360"/>
      </w:pPr>
      <w:rPr>
        <w:rFonts w:ascii="Wingdings" w:hAnsi="Wingdings" w:hint="default"/>
      </w:rPr>
    </w:lvl>
  </w:abstractNum>
  <w:abstractNum w:abstractNumId="14">
    <w:nsid w:val="2C6D7E9E"/>
    <w:multiLevelType w:val="hybridMultilevel"/>
    <w:tmpl w:val="946A132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2DF00A74"/>
    <w:multiLevelType w:val="multilevel"/>
    <w:tmpl w:val="81702C66"/>
    <w:styleLink w:val="List1"/>
    <w:lvl w:ilvl="0">
      <w:numFmt w:val="bullet"/>
      <w:lvlText w:val="•"/>
      <w:lvlJc w:val="left"/>
      <w:pPr>
        <w:tabs>
          <w:tab w:val="num" w:pos="360"/>
        </w:tabs>
        <w:ind w:left="360" w:hanging="360"/>
      </w:pPr>
      <w:rPr>
        <w:rFonts w:ascii="Arial" w:eastAsia="Times New Roman" w:hAnsi="Arial"/>
        <w:position w:val="0"/>
        <w:sz w:val="24"/>
      </w:rPr>
    </w:lvl>
    <w:lvl w:ilvl="1">
      <w:start w:val="1"/>
      <w:numFmt w:val="bullet"/>
      <w:lvlText w:val="•"/>
      <w:lvlJc w:val="left"/>
      <w:pPr>
        <w:tabs>
          <w:tab w:val="num" w:pos="1080"/>
        </w:tabs>
        <w:ind w:left="720" w:hanging="360"/>
      </w:pPr>
      <w:rPr>
        <w:rFonts w:ascii="Arial" w:eastAsia="Times New Roman" w:hAnsi="Arial"/>
        <w:position w:val="0"/>
        <w:sz w:val="22"/>
      </w:rPr>
    </w:lvl>
    <w:lvl w:ilvl="2">
      <w:start w:val="1"/>
      <w:numFmt w:val="bullet"/>
      <w:lvlText w:val="•"/>
      <w:lvlJc w:val="left"/>
      <w:pPr>
        <w:tabs>
          <w:tab w:val="num" w:pos="1800"/>
        </w:tabs>
        <w:ind w:left="1080" w:hanging="360"/>
      </w:pPr>
      <w:rPr>
        <w:rFonts w:ascii="Arial" w:eastAsia="Times New Roman" w:hAnsi="Arial"/>
        <w:position w:val="0"/>
        <w:sz w:val="22"/>
      </w:rPr>
    </w:lvl>
    <w:lvl w:ilvl="3">
      <w:start w:val="1"/>
      <w:numFmt w:val="bullet"/>
      <w:lvlText w:val="•"/>
      <w:lvlJc w:val="left"/>
      <w:pPr>
        <w:tabs>
          <w:tab w:val="num" w:pos="2520"/>
        </w:tabs>
        <w:ind w:left="1440" w:hanging="360"/>
      </w:pPr>
      <w:rPr>
        <w:rFonts w:ascii="Arial" w:eastAsia="Times New Roman" w:hAnsi="Arial"/>
        <w:position w:val="0"/>
        <w:sz w:val="22"/>
      </w:rPr>
    </w:lvl>
    <w:lvl w:ilvl="4">
      <w:start w:val="1"/>
      <w:numFmt w:val="bullet"/>
      <w:lvlText w:val="•"/>
      <w:lvlJc w:val="left"/>
      <w:pPr>
        <w:tabs>
          <w:tab w:val="num" w:pos="3240"/>
        </w:tabs>
        <w:ind w:left="1800" w:hanging="360"/>
      </w:pPr>
      <w:rPr>
        <w:rFonts w:ascii="Arial" w:eastAsia="Times New Roman" w:hAnsi="Arial"/>
        <w:position w:val="0"/>
        <w:sz w:val="22"/>
      </w:rPr>
    </w:lvl>
    <w:lvl w:ilvl="5">
      <w:start w:val="1"/>
      <w:numFmt w:val="bullet"/>
      <w:lvlText w:val="•"/>
      <w:lvlJc w:val="left"/>
      <w:pPr>
        <w:tabs>
          <w:tab w:val="num" w:pos="3960"/>
        </w:tabs>
        <w:ind w:left="2160" w:hanging="360"/>
      </w:pPr>
      <w:rPr>
        <w:rFonts w:ascii="Arial" w:eastAsia="Times New Roman" w:hAnsi="Arial"/>
        <w:position w:val="0"/>
        <w:sz w:val="22"/>
      </w:rPr>
    </w:lvl>
    <w:lvl w:ilvl="6">
      <w:start w:val="1"/>
      <w:numFmt w:val="bullet"/>
      <w:lvlText w:val="•"/>
      <w:lvlJc w:val="left"/>
      <w:pPr>
        <w:tabs>
          <w:tab w:val="num" w:pos="4680"/>
        </w:tabs>
        <w:ind w:left="2520" w:hanging="360"/>
      </w:pPr>
      <w:rPr>
        <w:rFonts w:ascii="Arial" w:eastAsia="Times New Roman" w:hAnsi="Arial"/>
        <w:position w:val="0"/>
        <w:sz w:val="22"/>
      </w:rPr>
    </w:lvl>
    <w:lvl w:ilvl="7">
      <w:start w:val="1"/>
      <w:numFmt w:val="bullet"/>
      <w:lvlText w:val="•"/>
      <w:lvlJc w:val="left"/>
      <w:pPr>
        <w:tabs>
          <w:tab w:val="num" w:pos="5400"/>
        </w:tabs>
        <w:ind w:left="2880" w:hanging="360"/>
      </w:pPr>
      <w:rPr>
        <w:rFonts w:ascii="Arial" w:eastAsia="Times New Roman" w:hAnsi="Arial"/>
        <w:position w:val="0"/>
        <w:sz w:val="22"/>
      </w:rPr>
    </w:lvl>
    <w:lvl w:ilvl="8">
      <w:start w:val="1"/>
      <w:numFmt w:val="bullet"/>
      <w:lvlText w:val="•"/>
      <w:lvlJc w:val="left"/>
      <w:pPr>
        <w:tabs>
          <w:tab w:val="num" w:pos="6120"/>
        </w:tabs>
        <w:ind w:left="3240" w:hanging="360"/>
      </w:pPr>
      <w:rPr>
        <w:rFonts w:ascii="Arial" w:eastAsia="Times New Roman" w:hAnsi="Arial"/>
        <w:position w:val="0"/>
        <w:sz w:val="22"/>
      </w:rPr>
    </w:lvl>
  </w:abstractNum>
  <w:abstractNum w:abstractNumId="16">
    <w:nsid w:val="3945391A"/>
    <w:multiLevelType w:val="hybridMultilevel"/>
    <w:tmpl w:val="4468BD9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3A8B1E2F"/>
    <w:multiLevelType w:val="hybridMultilevel"/>
    <w:tmpl w:val="71A8A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E47743"/>
    <w:multiLevelType w:val="hybridMultilevel"/>
    <w:tmpl w:val="12140D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CF00E18"/>
    <w:multiLevelType w:val="singleLevel"/>
    <w:tmpl w:val="DA3E1048"/>
    <w:lvl w:ilvl="0">
      <w:start w:val="1"/>
      <w:numFmt w:val="bullet"/>
      <w:pStyle w:val="ListBullet"/>
      <w:lvlText w:val=""/>
      <w:lvlJc w:val="left"/>
      <w:pPr>
        <w:tabs>
          <w:tab w:val="num" w:pos="283"/>
        </w:tabs>
        <w:ind w:left="283" w:hanging="283"/>
      </w:pPr>
      <w:rPr>
        <w:rFonts w:ascii="Symbol" w:hAnsi="Symbol"/>
        <w:color w:val="auto"/>
      </w:rPr>
    </w:lvl>
  </w:abstractNum>
  <w:abstractNum w:abstractNumId="20">
    <w:nsid w:val="3FA31BC7"/>
    <w:multiLevelType w:val="hybridMultilevel"/>
    <w:tmpl w:val="AC76CF3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41133243"/>
    <w:multiLevelType w:val="hybridMultilevel"/>
    <w:tmpl w:val="D382DDC8"/>
    <w:lvl w:ilvl="0" w:tplc="FFFFFFFF">
      <w:start w:val="1"/>
      <w:numFmt w:val="decimal"/>
      <w:pStyle w:val="titre4"/>
      <w:lvlText w:val="%1."/>
      <w:lvlJc w:val="left"/>
      <w:pPr>
        <w:ind w:left="720" w:hanging="360"/>
      </w:pPr>
      <w:rPr>
        <w:rFonts w:cs="Times New Roman"/>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2">
    <w:nsid w:val="41EE7F73"/>
    <w:multiLevelType w:val="multilevel"/>
    <w:tmpl w:val="3AC61456"/>
    <w:lvl w:ilvl="0">
      <w:start w:val="1"/>
      <w:numFmt w:val="decimal"/>
      <w:lvlText w:val="%1."/>
      <w:lvlJc w:val="left"/>
      <w:pPr>
        <w:tabs>
          <w:tab w:val="num" w:pos="720"/>
        </w:tabs>
        <w:ind w:left="720" w:hanging="360"/>
      </w:pPr>
    </w:lvl>
    <w:lvl w:ilvl="1">
      <w:numFmt w:val="bullet"/>
      <w:lvlText w:val="-"/>
      <w:lvlJc w:val="left"/>
      <w:pPr>
        <w:ind w:left="360" w:hanging="360"/>
      </w:pPr>
      <w:rPr>
        <w:rFonts w:ascii="Times New Roman" w:eastAsia="Times New Roman" w:hAnsi="Times New Roman" w:cs="Times New Roman" w:hint="default"/>
      </w:rPr>
    </w:lvl>
    <w:lvl w:ilvl="2">
      <w:numFmt w:val="bullet"/>
      <w:lvlText w:val=""/>
      <w:lvlJc w:val="left"/>
      <w:pPr>
        <w:ind w:left="2160" w:hanging="360"/>
      </w:pPr>
      <w:rPr>
        <w:rFonts w:ascii="Symbol" w:eastAsia="Times New Roman" w:hAnsi="Symbol" w:cs="Times New Roman" w:hint="default"/>
        <w:color w:val="auto"/>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43B5764"/>
    <w:multiLevelType w:val="hybridMultilevel"/>
    <w:tmpl w:val="9A7053E0"/>
    <w:lvl w:ilvl="0" w:tplc="04020001">
      <w:start w:val="1"/>
      <w:numFmt w:val="bullet"/>
      <w:lvlText w:val=""/>
      <w:lvlJc w:val="left"/>
      <w:pPr>
        <w:ind w:left="1069" w:hanging="360"/>
      </w:pPr>
      <w:rPr>
        <w:rFonts w:ascii="Symbol" w:hAnsi="Symbol"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24">
    <w:nsid w:val="46DC1A52"/>
    <w:multiLevelType w:val="hybridMultilevel"/>
    <w:tmpl w:val="31E0E012"/>
    <w:lvl w:ilvl="0" w:tplc="AABC8978">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7106802"/>
    <w:multiLevelType w:val="hybridMultilevel"/>
    <w:tmpl w:val="CD2A3BA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nsid w:val="47ED0F40"/>
    <w:multiLevelType w:val="hybridMultilevel"/>
    <w:tmpl w:val="6726A6B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7">
    <w:nsid w:val="48CC7439"/>
    <w:multiLevelType w:val="hybridMultilevel"/>
    <w:tmpl w:val="1C9ABC2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nsid w:val="4E4278AC"/>
    <w:multiLevelType w:val="hybridMultilevel"/>
    <w:tmpl w:val="59FEF89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nsid w:val="505B6CE9"/>
    <w:multiLevelType w:val="hybridMultilevel"/>
    <w:tmpl w:val="C676168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nsid w:val="52357E1C"/>
    <w:multiLevelType w:val="multilevel"/>
    <w:tmpl w:val="7458D456"/>
    <w:styleLink w:val="List31"/>
    <w:lvl w:ilvl="0">
      <w:numFmt w:val="bullet"/>
      <w:lvlText w:val="•"/>
      <w:lvlJc w:val="left"/>
      <w:rPr>
        <w:position w:val="0"/>
      </w:rPr>
    </w:lvl>
    <w:lvl w:ilvl="1">
      <w:start w:val="1"/>
      <w:numFmt w:val="bullet"/>
      <w:lvlText w:val="•"/>
      <w:lvlJc w:val="left"/>
      <w:pPr>
        <w:tabs>
          <w:tab w:val="num" w:pos="-1"/>
        </w:tabs>
        <w:ind w:left="-1"/>
      </w:pPr>
      <w:rPr>
        <w:position w:val="0"/>
      </w:rPr>
    </w:lvl>
    <w:lvl w:ilvl="2">
      <w:start w:val="1"/>
      <w:numFmt w:val="bullet"/>
      <w:lvlText w:val="•"/>
      <w:lvlJc w:val="left"/>
      <w:pPr>
        <w:tabs>
          <w:tab w:val="num" w:pos="-1"/>
        </w:tabs>
        <w:ind w:left="-1"/>
      </w:pPr>
      <w:rPr>
        <w:position w:val="0"/>
      </w:rPr>
    </w:lvl>
    <w:lvl w:ilvl="3">
      <w:start w:val="1"/>
      <w:numFmt w:val="bullet"/>
      <w:lvlText w:val="•"/>
      <w:lvlJc w:val="left"/>
      <w:pPr>
        <w:tabs>
          <w:tab w:val="num" w:pos="-1"/>
        </w:tabs>
        <w:ind w:left="-1"/>
      </w:pPr>
      <w:rPr>
        <w:position w:val="0"/>
      </w:rPr>
    </w:lvl>
    <w:lvl w:ilvl="4">
      <w:start w:val="1"/>
      <w:numFmt w:val="bullet"/>
      <w:lvlText w:val="•"/>
      <w:lvlJc w:val="left"/>
      <w:pPr>
        <w:tabs>
          <w:tab w:val="num" w:pos="-1"/>
        </w:tabs>
        <w:ind w:left="-1"/>
      </w:pPr>
      <w:rPr>
        <w:position w:val="0"/>
      </w:rPr>
    </w:lvl>
    <w:lvl w:ilvl="5">
      <w:start w:val="1"/>
      <w:numFmt w:val="bullet"/>
      <w:lvlText w:val="•"/>
      <w:lvlJc w:val="left"/>
      <w:pPr>
        <w:tabs>
          <w:tab w:val="num" w:pos="-1"/>
        </w:tabs>
        <w:ind w:left="-1"/>
      </w:pPr>
      <w:rPr>
        <w:position w:val="0"/>
      </w:rPr>
    </w:lvl>
    <w:lvl w:ilvl="6">
      <w:start w:val="1"/>
      <w:numFmt w:val="bullet"/>
      <w:lvlText w:val="•"/>
      <w:lvlJc w:val="left"/>
      <w:pPr>
        <w:tabs>
          <w:tab w:val="num" w:pos="-1"/>
        </w:tabs>
        <w:ind w:left="-1"/>
      </w:pPr>
      <w:rPr>
        <w:position w:val="0"/>
      </w:rPr>
    </w:lvl>
    <w:lvl w:ilvl="7">
      <w:start w:val="1"/>
      <w:numFmt w:val="bullet"/>
      <w:lvlText w:val="•"/>
      <w:lvlJc w:val="left"/>
      <w:pPr>
        <w:tabs>
          <w:tab w:val="num" w:pos="-1"/>
        </w:tabs>
        <w:ind w:left="-1"/>
      </w:pPr>
      <w:rPr>
        <w:position w:val="0"/>
      </w:rPr>
    </w:lvl>
    <w:lvl w:ilvl="8">
      <w:start w:val="1"/>
      <w:numFmt w:val="bullet"/>
      <w:lvlText w:val="•"/>
      <w:lvlJc w:val="left"/>
      <w:pPr>
        <w:tabs>
          <w:tab w:val="num" w:pos="-1"/>
        </w:tabs>
        <w:ind w:left="-1"/>
      </w:pPr>
      <w:rPr>
        <w:position w:val="0"/>
      </w:rPr>
    </w:lvl>
  </w:abstractNum>
  <w:abstractNum w:abstractNumId="31">
    <w:nsid w:val="534959D8"/>
    <w:multiLevelType w:val="multilevel"/>
    <w:tmpl w:val="EAD0DCF8"/>
    <w:styleLink w:val="List21"/>
    <w:lvl w:ilvl="0">
      <w:numFmt w:val="bullet"/>
      <w:lvlText w:val="•"/>
      <w:lvlJc w:val="left"/>
      <w:rPr>
        <w:position w:val="0"/>
      </w:rPr>
    </w:lvl>
    <w:lvl w:ilvl="1">
      <w:start w:val="1"/>
      <w:numFmt w:val="bullet"/>
      <w:lvlText w:val="•"/>
      <w:lvlJc w:val="left"/>
      <w:pPr>
        <w:tabs>
          <w:tab w:val="num" w:pos="-1"/>
        </w:tabs>
        <w:ind w:left="-1"/>
      </w:pPr>
      <w:rPr>
        <w:position w:val="0"/>
      </w:rPr>
    </w:lvl>
    <w:lvl w:ilvl="2">
      <w:start w:val="1"/>
      <w:numFmt w:val="bullet"/>
      <w:lvlText w:val="•"/>
      <w:lvlJc w:val="left"/>
      <w:pPr>
        <w:tabs>
          <w:tab w:val="num" w:pos="-1"/>
        </w:tabs>
        <w:ind w:left="-1"/>
      </w:pPr>
      <w:rPr>
        <w:position w:val="0"/>
      </w:rPr>
    </w:lvl>
    <w:lvl w:ilvl="3">
      <w:start w:val="1"/>
      <w:numFmt w:val="bullet"/>
      <w:lvlText w:val="•"/>
      <w:lvlJc w:val="left"/>
      <w:pPr>
        <w:tabs>
          <w:tab w:val="num" w:pos="-1"/>
        </w:tabs>
        <w:ind w:left="-1"/>
      </w:pPr>
      <w:rPr>
        <w:position w:val="0"/>
      </w:rPr>
    </w:lvl>
    <w:lvl w:ilvl="4">
      <w:start w:val="1"/>
      <w:numFmt w:val="bullet"/>
      <w:lvlText w:val="•"/>
      <w:lvlJc w:val="left"/>
      <w:pPr>
        <w:tabs>
          <w:tab w:val="num" w:pos="-1"/>
        </w:tabs>
        <w:ind w:left="-1"/>
      </w:pPr>
      <w:rPr>
        <w:position w:val="0"/>
      </w:rPr>
    </w:lvl>
    <w:lvl w:ilvl="5">
      <w:start w:val="1"/>
      <w:numFmt w:val="bullet"/>
      <w:lvlText w:val="•"/>
      <w:lvlJc w:val="left"/>
      <w:pPr>
        <w:tabs>
          <w:tab w:val="num" w:pos="-1"/>
        </w:tabs>
        <w:ind w:left="-1"/>
      </w:pPr>
      <w:rPr>
        <w:position w:val="0"/>
      </w:rPr>
    </w:lvl>
    <w:lvl w:ilvl="6">
      <w:start w:val="1"/>
      <w:numFmt w:val="bullet"/>
      <w:lvlText w:val="•"/>
      <w:lvlJc w:val="left"/>
      <w:pPr>
        <w:tabs>
          <w:tab w:val="num" w:pos="-1"/>
        </w:tabs>
        <w:ind w:left="-1"/>
      </w:pPr>
      <w:rPr>
        <w:position w:val="0"/>
      </w:rPr>
    </w:lvl>
    <w:lvl w:ilvl="7">
      <w:start w:val="1"/>
      <w:numFmt w:val="bullet"/>
      <w:lvlText w:val="•"/>
      <w:lvlJc w:val="left"/>
      <w:pPr>
        <w:tabs>
          <w:tab w:val="num" w:pos="-1"/>
        </w:tabs>
        <w:ind w:left="-1"/>
      </w:pPr>
      <w:rPr>
        <w:position w:val="0"/>
      </w:rPr>
    </w:lvl>
    <w:lvl w:ilvl="8">
      <w:start w:val="1"/>
      <w:numFmt w:val="bullet"/>
      <w:lvlText w:val="•"/>
      <w:lvlJc w:val="left"/>
      <w:pPr>
        <w:tabs>
          <w:tab w:val="num" w:pos="-1"/>
        </w:tabs>
        <w:ind w:left="-1"/>
      </w:pPr>
      <w:rPr>
        <w:position w:val="0"/>
      </w:rPr>
    </w:lvl>
  </w:abstractNum>
  <w:abstractNum w:abstractNumId="32">
    <w:nsid w:val="554B6D1A"/>
    <w:multiLevelType w:val="hybridMultilevel"/>
    <w:tmpl w:val="B40A7E3A"/>
    <w:lvl w:ilvl="0" w:tplc="D09C69A0">
      <w:start w:val="1"/>
      <w:numFmt w:val="bullet"/>
      <w:pStyle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BDF3A97"/>
    <w:multiLevelType w:val="hybridMultilevel"/>
    <w:tmpl w:val="A63A7C64"/>
    <w:lvl w:ilvl="0" w:tplc="0402000F">
      <w:start w:val="1"/>
      <w:numFmt w:val="decimal"/>
      <w:pStyle w:val="GridTable31"/>
      <w:lvlText w:val="%1."/>
      <w:lvlJc w:val="left"/>
      <w:pPr>
        <w:tabs>
          <w:tab w:val="num" w:pos="900"/>
        </w:tabs>
        <w:ind w:left="900" w:hanging="360"/>
      </w:pPr>
      <w:rPr>
        <w:rFonts w:cs="Times New Roman" w:hint="default"/>
        <w:b w:val="0"/>
        <w:i w:val="0"/>
      </w:rPr>
    </w:lvl>
    <w:lvl w:ilvl="1" w:tplc="BFAA8E20">
      <w:start w:val="1"/>
      <w:numFmt w:val="russianLower"/>
      <w:lvlText w:val="%2)"/>
      <w:lvlJc w:val="left"/>
      <w:pPr>
        <w:tabs>
          <w:tab w:val="num" w:pos="1800"/>
        </w:tabs>
        <w:ind w:left="1800" w:hanging="360"/>
      </w:pPr>
      <w:rPr>
        <w:rFonts w:cs="Times New Roman" w:hint="default"/>
        <w:b w:val="0"/>
        <w:i w:val="0"/>
      </w:rPr>
    </w:lvl>
    <w:lvl w:ilvl="2" w:tplc="0402001B">
      <w:start w:val="1"/>
      <w:numFmt w:val="russianLower"/>
      <w:lvlText w:val="%3)"/>
      <w:lvlJc w:val="left"/>
      <w:pPr>
        <w:tabs>
          <w:tab w:val="num" w:pos="1800"/>
        </w:tabs>
        <w:ind w:left="1800" w:hanging="360"/>
      </w:pPr>
      <w:rPr>
        <w:rFonts w:cs="Times New Roman" w:hint="default"/>
        <w:b w:val="0"/>
        <w:i w:val="0"/>
      </w:rPr>
    </w:lvl>
    <w:lvl w:ilvl="3" w:tplc="0402000F">
      <w:start w:val="2"/>
      <w:numFmt w:val="bullet"/>
      <w:lvlText w:val="-"/>
      <w:lvlJc w:val="left"/>
      <w:pPr>
        <w:tabs>
          <w:tab w:val="num" w:pos="3930"/>
        </w:tabs>
        <w:ind w:left="3930" w:hanging="1050"/>
      </w:pPr>
      <w:rPr>
        <w:rFonts w:ascii="Times New Roman" w:eastAsia="Times New Roman" w:hAnsi="Times New Roman" w:hint="default"/>
      </w:rPr>
    </w:lvl>
    <w:lvl w:ilvl="4" w:tplc="04020019" w:tentative="1">
      <w:start w:val="1"/>
      <w:numFmt w:val="lowerLetter"/>
      <w:lvlText w:val="%5."/>
      <w:lvlJc w:val="left"/>
      <w:pPr>
        <w:tabs>
          <w:tab w:val="num" w:pos="3960"/>
        </w:tabs>
        <w:ind w:left="3960" w:hanging="360"/>
      </w:pPr>
      <w:rPr>
        <w:rFonts w:cs="Times New Roman"/>
      </w:rPr>
    </w:lvl>
    <w:lvl w:ilvl="5" w:tplc="0402001B" w:tentative="1">
      <w:start w:val="1"/>
      <w:numFmt w:val="lowerRoman"/>
      <w:lvlText w:val="%6."/>
      <w:lvlJc w:val="right"/>
      <w:pPr>
        <w:tabs>
          <w:tab w:val="num" w:pos="4680"/>
        </w:tabs>
        <w:ind w:left="4680" w:hanging="180"/>
      </w:pPr>
      <w:rPr>
        <w:rFonts w:cs="Times New Roman"/>
      </w:rPr>
    </w:lvl>
    <w:lvl w:ilvl="6" w:tplc="0402000F" w:tentative="1">
      <w:start w:val="1"/>
      <w:numFmt w:val="decimal"/>
      <w:lvlText w:val="%7."/>
      <w:lvlJc w:val="left"/>
      <w:pPr>
        <w:tabs>
          <w:tab w:val="num" w:pos="5400"/>
        </w:tabs>
        <w:ind w:left="5400" w:hanging="360"/>
      </w:pPr>
      <w:rPr>
        <w:rFonts w:cs="Times New Roman"/>
      </w:rPr>
    </w:lvl>
    <w:lvl w:ilvl="7" w:tplc="04020019" w:tentative="1">
      <w:start w:val="1"/>
      <w:numFmt w:val="lowerLetter"/>
      <w:lvlText w:val="%8."/>
      <w:lvlJc w:val="left"/>
      <w:pPr>
        <w:tabs>
          <w:tab w:val="num" w:pos="6120"/>
        </w:tabs>
        <w:ind w:left="6120" w:hanging="360"/>
      </w:pPr>
      <w:rPr>
        <w:rFonts w:cs="Times New Roman"/>
      </w:rPr>
    </w:lvl>
    <w:lvl w:ilvl="8" w:tplc="0402001B" w:tentative="1">
      <w:start w:val="1"/>
      <w:numFmt w:val="lowerRoman"/>
      <w:lvlText w:val="%9."/>
      <w:lvlJc w:val="right"/>
      <w:pPr>
        <w:tabs>
          <w:tab w:val="num" w:pos="6840"/>
        </w:tabs>
        <w:ind w:left="6840" w:hanging="180"/>
      </w:pPr>
      <w:rPr>
        <w:rFonts w:cs="Times New Roman"/>
      </w:rPr>
    </w:lvl>
  </w:abstractNum>
  <w:abstractNum w:abstractNumId="34">
    <w:nsid w:val="616414A4"/>
    <w:multiLevelType w:val="hybridMultilevel"/>
    <w:tmpl w:val="FF7856F8"/>
    <w:lvl w:ilvl="0" w:tplc="DDACAFA0">
      <w:start w:val="1"/>
      <w:numFmt w:val="decimal"/>
      <w:lvlText w:val="%1."/>
      <w:lvlJc w:val="left"/>
      <w:pPr>
        <w:ind w:left="720" w:hanging="360"/>
      </w:pPr>
      <w:rPr>
        <w:rFonts w:eastAsia="Calibri" w:hint="default"/>
        <w:color w:val="00000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5">
    <w:nsid w:val="622454CB"/>
    <w:multiLevelType w:val="hybridMultilevel"/>
    <w:tmpl w:val="68CE23B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6">
    <w:nsid w:val="638C4E15"/>
    <w:multiLevelType w:val="multilevel"/>
    <w:tmpl w:val="61322644"/>
    <w:styleLink w:val="List0"/>
    <w:lvl w:ilvl="0">
      <w:numFmt w:val="bullet"/>
      <w:lvlText w:val="▪"/>
      <w:lvlJc w:val="left"/>
      <w:pPr>
        <w:tabs>
          <w:tab w:val="num" w:pos="720"/>
        </w:tabs>
        <w:ind w:left="720" w:hanging="360"/>
      </w:pPr>
      <w:rPr>
        <w:position w:val="0"/>
        <w:sz w:val="24"/>
      </w:rPr>
    </w:lvl>
    <w:lvl w:ilvl="1">
      <w:start w:val="1"/>
      <w:numFmt w:val="bullet"/>
      <w:lvlText w:val="o"/>
      <w:lvlJc w:val="left"/>
      <w:pPr>
        <w:tabs>
          <w:tab w:val="num" w:pos="1410"/>
        </w:tabs>
        <w:ind w:left="1410" w:hanging="330"/>
      </w:pPr>
      <w:rPr>
        <w:position w:val="0"/>
        <w:sz w:val="22"/>
      </w:rPr>
    </w:lvl>
    <w:lvl w:ilvl="2">
      <w:start w:val="1"/>
      <w:numFmt w:val="bullet"/>
      <w:lvlText w:val="▪"/>
      <w:lvlJc w:val="left"/>
      <w:pPr>
        <w:tabs>
          <w:tab w:val="num" w:pos="2130"/>
        </w:tabs>
        <w:ind w:left="2130" w:hanging="330"/>
      </w:pPr>
      <w:rPr>
        <w:position w:val="0"/>
        <w:sz w:val="22"/>
      </w:rPr>
    </w:lvl>
    <w:lvl w:ilvl="3">
      <w:start w:val="1"/>
      <w:numFmt w:val="bullet"/>
      <w:lvlText w:val="•"/>
      <w:lvlJc w:val="left"/>
      <w:pPr>
        <w:tabs>
          <w:tab w:val="num" w:pos="2850"/>
        </w:tabs>
        <w:ind w:left="2850" w:hanging="330"/>
      </w:pPr>
      <w:rPr>
        <w:position w:val="0"/>
        <w:sz w:val="22"/>
      </w:rPr>
    </w:lvl>
    <w:lvl w:ilvl="4">
      <w:start w:val="1"/>
      <w:numFmt w:val="bullet"/>
      <w:lvlText w:val="o"/>
      <w:lvlJc w:val="left"/>
      <w:pPr>
        <w:tabs>
          <w:tab w:val="num" w:pos="3570"/>
        </w:tabs>
        <w:ind w:left="3570" w:hanging="330"/>
      </w:pPr>
      <w:rPr>
        <w:position w:val="0"/>
        <w:sz w:val="22"/>
      </w:rPr>
    </w:lvl>
    <w:lvl w:ilvl="5">
      <w:start w:val="1"/>
      <w:numFmt w:val="bullet"/>
      <w:lvlText w:val="▪"/>
      <w:lvlJc w:val="left"/>
      <w:pPr>
        <w:tabs>
          <w:tab w:val="num" w:pos="4290"/>
        </w:tabs>
        <w:ind w:left="4290" w:hanging="330"/>
      </w:pPr>
      <w:rPr>
        <w:position w:val="0"/>
        <w:sz w:val="22"/>
      </w:rPr>
    </w:lvl>
    <w:lvl w:ilvl="6">
      <w:start w:val="1"/>
      <w:numFmt w:val="bullet"/>
      <w:lvlText w:val="•"/>
      <w:lvlJc w:val="left"/>
      <w:pPr>
        <w:tabs>
          <w:tab w:val="num" w:pos="5010"/>
        </w:tabs>
        <w:ind w:left="5010" w:hanging="330"/>
      </w:pPr>
      <w:rPr>
        <w:position w:val="0"/>
        <w:sz w:val="22"/>
      </w:rPr>
    </w:lvl>
    <w:lvl w:ilvl="7">
      <w:start w:val="1"/>
      <w:numFmt w:val="bullet"/>
      <w:lvlText w:val="o"/>
      <w:lvlJc w:val="left"/>
      <w:pPr>
        <w:tabs>
          <w:tab w:val="num" w:pos="5730"/>
        </w:tabs>
        <w:ind w:left="5730" w:hanging="330"/>
      </w:pPr>
      <w:rPr>
        <w:position w:val="0"/>
        <w:sz w:val="22"/>
      </w:rPr>
    </w:lvl>
    <w:lvl w:ilvl="8">
      <w:start w:val="1"/>
      <w:numFmt w:val="bullet"/>
      <w:lvlText w:val="▪"/>
      <w:lvlJc w:val="left"/>
      <w:pPr>
        <w:tabs>
          <w:tab w:val="num" w:pos="6450"/>
        </w:tabs>
        <w:ind w:left="6450" w:hanging="330"/>
      </w:pPr>
      <w:rPr>
        <w:position w:val="0"/>
        <w:sz w:val="22"/>
      </w:rPr>
    </w:lvl>
  </w:abstractNum>
  <w:abstractNum w:abstractNumId="37">
    <w:nsid w:val="67092407"/>
    <w:multiLevelType w:val="multilevel"/>
    <w:tmpl w:val="67092407"/>
    <w:lvl w:ilvl="0">
      <w:start w:val="1"/>
      <w:numFmt w:val="bullet"/>
      <w:lvlText w:val=""/>
      <w:lvlJc w:val="left"/>
      <w:pPr>
        <w:ind w:left="502"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38">
    <w:nsid w:val="69FA675A"/>
    <w:multiLevelType w:val="hybridMultilevel"/>
    <w:tmpl w:val="92B499A4"/>
    <w:lvl w:ilvl="0" w:tplc="A7889D72">
      <w:start w:val="2017"/>
      <w:numFmt w:val="bullet"/>
      <w:lvlText w:val="-"/>
      <w:lvlJc w:val="left"/>
      <w:pPr>
        <w:ind w:left="899" w:hanging="360"/>
      </w:pPr>
      <w:rPr>
        <w:rFonts w:ascii="Times New Roman" w:eastAsia="Batang" w:hAnsi="Times New Roman" w:cs="Times New Roman" w:hint="default"/>
      </w:rPr>
    </w:lvl>
    <w:lvl w:ilvl="1" w:tplc="04090003" w:tentative="1">
      <w:start w:val="1"/>
      <w:numFmt w:val="bullet"/>
      <w:lvlText w:val="o"/>
      <w:lvlJc w:val="left"/>
      <w:pPr>
        <w:ind w:left="1619" w:hanging="360"/>
      </w:pPr>
      <w:rPr>
        <w:rFonts w:ascii="Courier New" w:hAnsi="Courier New" w:cs="Courier New" w:hint="default"/>
      </w:rPr>
    </w:lvl>
    <w:lvl w:ilvl="2" w:tplc="04090005" w:tentative="1">
      <w:start w:val="1"/>
      <w:numFmt w:val="bullet"/>
      <w:lvlText w:val=""/>
      <w:lvlJc w:val="left"/>
      <w:pPr>
        <w:ind w:left="2339" w:hanging="360"/>
      </w:pPr>
      <w:rPr>
        <w:rFonts w:ascii="Wingdings" w:hAnsi="Wingdings" w:hint="default"/>
      </w:rPr>
    </w:lvl>
    <w:lvl w:ilvl="3" w:tplc="04090001" w:tentative="1">
      <w:start w:val="1"/>
      <w:numFmt w:val="bullet"/>
      <w:lvlText w:val=""/>
      <w:lvlJc w:val="left"/>
      <w:pPr>
        <w:ind w:left="3059" w:hanging="360"/>
      </w:pPr>
      <w:rPr>
        <w:rFonts w:ascii="Symbol" w:hAnsi="Symbol" w:hint="default"/>
      </w:rPr>
    </w:lvl>
    <w:lvl w:ilvl="4" w:tplc="04090003" w:tentative="1">
      <w:start w:val="1"/>
      <w:numFmt w:val="bullet"/>
      <w:lvlText w:val="o"/>
      <w:lvlJc w:val="left"/>
      <w:pPr>
        <w:ind w:left="3779" w:hanging="360"/>
      </w:pPr>
      <w:rPr>
        <w:rFonts w:ascii="Courier New" w:hAnsi="Courier New" w:cs="Courier New" w:hint="default"/>
      </w:rPr>
    </w:lvl>
    <w:lvl w:ilvl="5" w:tplc="04090005" w:tentative="1">
      <w:start w:val="1"/>
      <w:numFmt w:val="bullet"/>
      <w:lvlText w:val=""/>
      <w:lvlJc w:val="left"/>
      <w:pPr>
        <w:ind w:left="4499" w:hanging="360"/>
      </w:pPr>
      <w:rPr>
        <w:rFonts w:ascii="Wingdings" w:hAnsi="Wingdings" w:hint="default"/>
      </w:rPr>
    </w:lvl>
    <w:lvl w:ilvl="6" w:tplc="04090001" w:tentative="1">
      <w:start w:val="1"/>
      <w:numFmt w:val="bullet"/>
      <w:lvlText w:val=""/>
      <w:lvlJc w:val="left"/>
      <w:pPr>
        <w:ind w:left="5219" w:hanging="360"/>
      </w:pPr>
      <w:rPr>
        <w:rFonts w:ascii="Symbol" w:hAnsi="Symbol" w:hint="default"/>
      </w:rPr>
    </w:lvl>
    <w:lvl w:ilvl="7" w:tplc="04090003" w:tentative="1">
      <w:start w:val="1"/>
      <w:numFmt w:val="bullet"/>
      <w:lvlText w:val="o"/>
      <w:lvlJc w:val="left"/>
      <w:pPr>
        <w:ind w:left="5939" w:hanging="360"/>
      </w:pPr>
      <w:rPr>
        <w:rFonts w:ascii="Courier New" w:hAnsi="Courier New" w:cs="Courier New" w:hint="default"/>
      </w:rPr>
    </w:lvl>
    <w:lvl w:ilvl="8" w:tplc="04090005" w:tentative="1">
      <w:start w:val="1"/>
      <w:numFmt w:val="bullet"/>
      <w:lvlText w:val=""/>
      <w:lvlJc w:val="left"/>
      <w:pPr>
        <w:ind w:left="6659" w:hanging="360"/>
      </w:pPr>
      <w:rPr>
        <w:rFonts w:ascii="Wingdings" w:hAnsi="Wingdings" w:hint="default"/>
      </w:rPr>
    </w:lvl>
  </w:abstractNum>
  <w:abstractNum w:abstractNumId="39">
    <w:nsid w:val="6A3E1BC5"/>
    <w:multiLevelType w:val="hybridMultilevel"/>
    <w:tmpl w:val="FA202AAE"/>
    <w:lvl w:ilvl="0" w:tplc="A906E39A">
      <w:start w:val="1"/>
      <w:numFmt w:val="decimal"/>
      <w:pStyle w:val="Title3"/>
      <w:lvlText w:val="%1."/>
      <w:lvlJc w:val="left"/>
      <w:pPr>
        <w:tabs>
          <w:tab w:val="num" w:pos="900"/>
        </w:tabs>
        <w:ind w:left="900" w:hanging="360"/>
      </w:pPr>
      <w:rPr>
        <w:rFonts w:cs="Times New Roman" w:hint="default"/>
        <w:b w:val="0"/>
        <w:i w:val="0"/>
      </w:rPr>
    </w:lvl>
    <w:lvl w:ilvl="1" w:tplc="22D472D0" w:tentative="1">
      <w:start w:val="1"/>
      <w:numFmt w:val="lowerLetter"/>
      <w:lvlText w:val="%2."/>
      <w:lvlJc w:val="left"/>
      <w:pPr>
        <w:tabs>
          <w:tab w:val="num" w:pos="1440"/>
        </w:tabs>
        <w:ind w:left="1440" w:hanging="360"/>
      </w:pPr>
      <w:rPr>
        <w:rFonts w:cs="Times New Roman"/>
      </w:rPr>
    </w:lvl>
    <w:lvl w:ilvl="2" w:tplc="22F2F206">
      <w:start w:val="1"/>
      <w:numFmt w:val="lowerRoman"/>
      <w:lvlText w:val="%3."/>
      <w:lvlJc w:val="right"/>
      <w:pPr>
        <w:tabs>
          <w:tab w:val="num" w:pos="2160"/>
        </w:tabs>
        <w:ind w:left="2160" w:hanging="180"/>
      </w:pPr>
      <w:rPr>
        <w:rFonts w:cs="Times New Roman"/>
      </w:rPr>
    </w:lvl>
    <w:lvl w:ilvl="3" w:tplc="5278169E" w:tentative="1">
      <w:start w:val="1"/>
      <w:numFmt w:val="decimal"/>
      <w:lvlText w:val="%4."/>
      <w:lvlJc w:val="left"/>
      <w:pPr>
        <w:tabs>
          <w:tab w:val="num" w:pos="2880"/>
        </w:tabs>
        <w:ind w:left="2880" w:hanging="360"/>
      </w:pPr>
      <w:rPr>
        <w:rFonts w:cs="Times New Roman"/>
      </w:rPr>
    </w:lvl>
    <w:lvl w:ilvl="4" w:tplc="193A4EFA" w:tentative="1">
      <w:start w:val="1"/>
      <w:numFmt w:val="lowerLetter"/>
      <w:lvlText w:val="%5."/>
      <w:lvlJc w:val="left"/>
      <w:pPr>
        <w:tabs>
          <w:tab w:val="num" w:pos="3600"/>
        </w:tabs>
        <w:ind w:left="3600" w:hanging="360"/>
      </w:pPr>
      <w:rPr>
        <w:rFonts w:cs="Times New Roman"/>
      </w:rPr>
    </w:lvl>
    <w:lvl w:ilvl="5" w:tplc="1DD00BEC" w:tentative="1">
      <w:start w:val="1"/>
      <w:numFmt w:val="lowerRoman"/>
      <w:lvlText w:val="%6."/>
      <w:lvlJc w:val="right"/>
      <w:pPr>
        <w:tabs>
          <w:tab w:val="num" w:pos="4320"/>
        </w:tabs>
        <w:ind w:left="4320" w:hanging="180"/>
      </w:pPr>
      <w:rPr>
        <w:rFonts w:cs="Times New Roman"/>
      </w:rPr>
    </w:lvl>
    <w:lvl w:ilvl="6" w:tplc="D518A782" w:tentative="1">
      <w:start w:val="1"/>
      <w:numFmt w:val="decimal"/>
      <w:lvlText w:val="%7."/>
      <w:lvlJc w:val="left"/>
      <w:pPr>
        <w:tabs>
          <w:tab w:val="num" w:pos="5040"/>
        </w:tabs>
        <w:ind w:left="5040" w:hanging="360"/>
      </w:pPr>
      <w:rPr>
        <w:rFonts w:cs="Times New Roman"/>
      </w:rPr>
    </w:lvl>
    <w:lvl w:ilvl="7" w:tplc="C61E2816" w:tentative="1">
      <w:start w:val="1"/>
      <w:numFmt w:val="lowerLetter"/>
      <w:lvlText w:val="%8."/>
      <w:lvlJc w:val="left"/>
      <w:pPr>
        <w:tabs>
          <w:tab w:val="num" w:pos="5760"/>
        </w:tabs>
        <w:ind w:left="5760" w:hanging="360"/>
      </w:pPr>
      <w:rPr>
        <w:rFonts w:cs="Times New Roman"/>
      </w:rPr>
    </w:lvl>
    <w:lvl w:ilvl="8" w:tplc="20744DB2" w:tentative="1">
      <w:start w:val="1"/>
      <w:numFmt w:val="lowerRoman"/>
      <w:lvlText w:val="%9."/>
      <w:lvlJc w:val="right"/>
      <w:pPr>
        <w:tabs>
          <w:tab w:val="num" w:pos="6480"/>
        </w:tabs>
        <w:ind w:left="6480" w:hanging="180"/>
      </w:pPr>
      <w:rPr>
        <w:rFonts w:cs="Times New Roman"/>
      </w:rPr>
    </w:lvl>
  </w:abstractNum>
  <w:abstractNum w:abstractNumId="40">
    <w:nsid w:val="707D4CF4"/>
    <w:multiLevelType w:val="hybridMultilevel"/>
    <w:tmpl w:val="44DC3880"/>
    <w:lvl w:ilvl="0" w:tplc="CE9AA12A">
      <w:start w:val="10"/>
      <w:numFmt w:val="bullet"/>
      <w:lvlText w:val="-"/>
      <w:lvlJc w:val="left"/>
      <w:pPr>
        <w:ind w:left="2226" w:hanging="360"/>
      </w:pPr>
      <w:rPr>
        <w:rFonts w:ascii="Times New Roman" w:eastAsia="Calibri" w:hAnsi="Times New Roman" w:cs="Times New Roman" w:hint="default"/>
      </w:rPr>
    </w:lvl>
    <w:lvl w:ilvl="1" w:tplc="04020003" w:tentative="1">
      <w:start w:val="1"/>
      <w:numFmt w:val="bullet"/>
      <w:lvlText w:val="o"/>
      <w:lvlJc w:val="left"/>
      <w:pPr>
        <w:ind w:left="2946" w:hanging="360"/>
      </w:pPr>
      <w:rPr>
        <w:rFonts w:ascii="Courier New" w:hAnsi="Courier New" w:cs="Courier New" w:hint="default"/>
      </w:rPr>
    </w:lvl>
    <w:lvl w:ilvl="2" w:tplc="04020005" w:tentative="1">
      <w:start w:val="1"/>
      <w:numFmt w:val="bullet"/>
      <w:lvlText w:val=""/>
      <w:lvlJc w:val="left"/>
      <w:pPr>
        <w:ind w:left="3666" w:hanging="360"/>
      </w:pPr>
      <w:rPr>
        <w:rFonts w:ascii="Wingdings" w:hAnsi="Wingdings" w:hint="default"/>
      </w:rPr>
    </w:lvl>
    <w:lvl w:ilvl="3" w:tplc="04020001" w:tentative="1">
      <w:start w:val="1"/>
      <w:numFmt w:val="bullet"/>
      <w:lvlText w:val=""/>
      <w:lvlJc w:val="left"/>
      <w:pPr>
        <w:ind w:left="4386" w:hanging="360"/>
      </w:pPr>
      <w:rPr>
        <w:rFonts w:ascii="Symbol" w:hAnsi="Symbol" w:hint="default"/>
      </w:rPr>
    </w:lvl>
    <w:lvl w:ilvl="4" w:tplc="04020003" w:tentative="1">
      <w:start w:val="1"/>
      <w:numFmt w:val="bullet"/>
      <w:lvlText w:val="o"/>
      <w:lvlJc w:val="left"/>
      <w:pPr>
        <w:ind w:left="5106" w:hanging="360"/>
      </w:pPr>
      <w:rPr>
        <w:rFonts w:ascii="Courier New" w:hAnsi="Courier New" w:cs="Courier New" w:hint="default"/>
      </w:rPr>
    </w:lvl>
    <w:lvl w:ilvl="5" w:tplc="04020005" w:tentative="1">
      <w:start w:val="1"/>
      <w:numFmt w:val="bullet"/>
      <w:lvlText w:val=""/>
      <w:lvlJc w:val="left"/>
      <w:pPr>
        <w:ind w:left="5826" w:hanging="360"/>
      </w:pPr>
      <w:rPr>
        <w:rFonts w:ascii="Wingdings" w:hAnsi="Wingdings" w:hint="default"/>
      </w:rPr>
    </w:lvl>
    <w:lvl w:ilvl="6" w:tplc="04020001" w:tentative="1">
      <w:start w:val="1"/>
      <w:numFmt w:val="bullet"/>
      <w:lvlText w:val=""/>
      <w:lvlJc w:val="left"/>
      <w:pPr>
        <w:ind w:left="6546" w:hanging="360"/>
      </w:pPr>
      <w:rPr>
        <w:rFonts w:ascii="Symbol" w:hAnsi="Symbol" w:hint="default"/>
      </w:rPr>
    </w:lvl>
    <w:lvl w:ilvl="7" w:tplc="04020003" w:tentative="1">
      <w:start w:val="1"/>
      <w:numFmt w:val="bullet"/>
      <w:lvlText w:val="o"/>
      <w:lvlJc w:val="left"/>
      <w:pPr>
        <w:ind w:left="7266" w:hanging="360"/>
      </w:pPr>
      <w:rPr>
        <w:rFonts w:ascii="Courier New" w:hAnsi="Courier New" w:cs="Courier New" w:hint="default"/>
      </w:rPr>
    </w:lvl>
    <w:lvl w:ilvl="8" w:tplc="04020005" w:tentative="1">
      <w:start w:val="1"/>
      <w:numFmt w:val="bullet"/>
      <w:lvlText w:val=""/>
      <w:lvlJc w:val="left"/>
      <w:pPr>
        <w:ind w:left="7986" w:hanging="360"/>
      </w:pPr>
      <w:rPr>
        <w:rFonts w:ascii="Wingdings" w:hAnsi="Wingdings" w:hint="default"/>
      </w:rPr>
    </w:lvl>
  </w:abstractNum>
  <w:abstractNum w:abstractNumId="41">
    <w:nsid w:val="725B672C"/>
    <w:multiLevelType w:val="hybridMultilevel"/>
    <w:tmpl w:val="C310E4A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2">
    <w:nsid w:val="7382007A"/>
    <w:multiLevelType w:val="hybridMultilevel"/>
    <w:tmpl w:val="E216E35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3">
    <w:nsid w:val="7A364F19"/>
    <w:multiLevelType w:val="hybridMultilevel"/>
    <w:tmpl w:val="A590F66C"/>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33"/>
  </w:num>
  <w:num w:numId="2">
    <w:abstractNumId w:val="21"/>
  </w:num>
  <w:num w:numId="3">
    <w:abstractNumId w:val="39"/>
  </w:num>
  <w:num w:numId="4">
    <w:abstractNumId w:val="10"/>
  </w:num>
  <w:num w:numId="5">
    <w:abstractNumId w:val="19"/>
  </w:num>
  <w:num w:numId="6">
    <w:abstractNumId w:val="35"/>
  </w:num>
  <w:num w:numId="7">
    <w:abstractNumId w:val="23"/>
  </w:num>
  <w:num w:numId="8">
    <w:abstractNumId w:val="24"/>
  </w:num>
  <w:num w:numId="9">
    <w:abstractNumId w:val="41"/>
  </w:num>
  <w:num w:numId="10">
    <w:abstractNumId w:val="34"/>
  </w:num>
  <w:num w:numId="11">
    <w:abstractNumId w:val="9"/>
  </w:num>
  <w:num w:numId="12">
    <w:abstractNumId w:val="1"/>
  </w:num>
  <w:num w:numId="13">
    <w:abstractNumId w:val="1"/>
    <w:lvlOverride w:ilvl="0">
      <w:lvl w:ilvl="0">
        <w:start w:val="1"/>
        <w:numFmt w:val="decimal"/>
        <w:lvlText w:val="%1."/>
        <w:lvlJc w:val="left"/>
        <w:pPr>
          <w:ind w:left="850" w:hanging="850"/>
        </w:pPr>
        <w:rPr>
          <w:rFonts w:ascii="Times New Roman" w:hAnsi="Times New Roman" w:cs="Times New Roman"/>
          <w:b/>
          <w:bCs/>
          <w:i/>
          <w:iCs/>
          <w:strike w:val="0"/>
          <w:color w:val="auto"/>
          <w:sz w:val="22"/>
          <w:szCs w:val="22"/>
          <w:u w:val="none"/>
        </w:rPr>
      </w:lvl>
    </w:lvlOverride>
    <w:lvlOverride w:ilvl="1">
      <w:lvl w:ilvl="1">
        <w:start w:val="1"/>
        <w:numFmt w:val="decimal"/>
        <w:lvlText w:val="%1.%2."/>
        <w:lvlJc w:val="left"/>
        <w:pPr>
          <w:ind w:left="1210" w:hanging="850"/>
        </w:pPr>
        <w:rPr>
          <w:rFonts w:ascii="Times New Roman" w:hAnsi="Times New Roman" w:cs="Times New Roman"/>
          <w:b w:val="0"/>
          <w:bCs w:val="0"/>
          <w:i/>
          <w:iCs/>
          <w:strike w:val="0"/>
          <w:color w:val="auto"/>
          <w:sz w:val="22"/>
          <w:szCs w:val="22"/>
          <w:u w:val="none"/>
        </w:rPr>
      </w:lvl>
    </w:lvlOverride>
    <w:lvlOverride w:ilvl="2">
      <w:lvl w:ilvl="2">
        <w:start w:val="1"/>
        <w:numFmt w:val="decimal"/>
        <w:lvlText w:val="%1.%2.%3."/>
        <w:lvlJc w:val="left"/>
        <w:pPr>
          <w:ind w:left="1570" w:hanging="850"/>
        </w:pPr>
        <w:rPr>
          <w:rFonts w:ascii="Times New Roman" w:hAnsi="Times New Roman" w:cs="Times New Roman"/>
          <w:b w:val="0"/>
          <w:bCs w:val="0"/>
          <w:i/>
          <w:iCs/>
          <w:strike w:val="0"/>
          <w:color w:val="auto"/>
          <w:sz w:val="22"/>
          <w:szCs w:val="22"/>
          <w:u w:val="none"/>
        </w:rPr>
      </w:lvl>
    </w:lvlOverride>
    <w:lvlOverride w:ilvl="3">
      <w:lvl w:ilvl="3">
        <w:start w:val="1"/>
        <w:numFmt w:val="decimal"/>
        <w:lvlText w:val="%1.%2.%3.%4."/>
        <w:lvlJc w:val="left"/>
        <w:pPr>
          <w:ind w:left="1930" w:hanging="850"/>
        </w:pPr>
        <w:rPr>
          <w:rFonts w:ascii="Times New Roman" w:hAnsi="Times New Roman" w:cs="Times New Roman"/>
          <w:b w:val="0"/>
          <w:bCs w:val="0"/>
          <w:i/>
          <w:iCs/>
          <w:strike w:val="0"/>
          <w:color w:val="auto"/>
          <w:sz w:val="22"/>
          <w:szCs w:val="22"/>
          <w:u w:val="none"/>
        </w:rPr>
      </w:lvl>
    </w:lvlOverride>
    <w:lvlOverride w:ilvl="4">
      <w:lvl w:ilvl="4">
        <w:start w:val="1"/>
        <w:numFmt w:val="decimal"/>
        <w:lvlText w:val="%1.%2.%3.%4.%5."/>
        <w:lvlJc w:val="left"/>
        <w:pPr>
          <w:ind w:left="2290" w:hanging="850"/>
        </w:pPr>
        <w:rPr>
          <w:rFonts w:ascii="Times New Roman" w:hAnsi="Times New Roman" w:cs="Times New Roman"/>
          <w:b w:val="0"/>
          <w:bCs w:val="0"/>
          <w:i/>
          <w:iCs/>
          <w:strike w:val="0"/>
          <w:color w:val="auto"/>
          <w:sz w:val="22"/>
          <w:szCs w:val="22"/>
          <w:u w:val="none"/>
        </w:rPr>
      </w:lvl>
    </w:lvlOverride>
    <w:lvlOverride w:ilvl="5">
      <w:lvl w:ilvl="5">
        <w:start w:val="1"/>
        <w:numFmt w:val="decimal"/>
        <w:lvlText w:val="%1.%2.%3.%4.%5.%6."/>
        <w:lvlJc w:val="left"/>
        <w:pPr>
          <w:ind w:left="2650" w:hanging="850"/>
        </w:pPr>
        <w:rPr>
          <w:rFonts w:ascii="Times New Roman" w:hAnsi="Times New Roman" w:cs="Times New Roman"/>
          <w:b w:val="0"/>
          <w:bCs w:val="0"/>
          <w:i/>
          <w:iCs/>
          <w:strike w:val="0"/>
          <w:color w:val="auto"/>
          <w:sz w:val="22"/>
          <w:szCs w:val="22"/>
          <w:u w:val="none"/>
        </w:rPr>
      </w:lvl>
    </w:lvlOverride>
    <w:lvlOverride w:ilvl="6">
      <w:lvl w:ilvl="6">
        <w:start w:val="1"/>
        <w:numFmt w:val="decimal"/>
        <w:lvlText w:val="%1.%2.%3.%4.%5.%6.%7."/>
        <w:lvlJc w:val="left"/>
        <w:pPr>
          <w:ind w:left="3010" w:hanging="850"/>
        </w:pPr>
        <w:rPr>
          <w:rFonts w:ascii="Times New Roman" w:hAnsi="Times New Roman" w:cs="Times New Roman"/>
          <w:b w:val="0"/>
          <w:bCs w:val="0"/>
          <w:i/>
          <w:iCs/>
          <w:strike w:val="0"/>
          <w:color w:val="auto"/>
          <w:sz w:val="22"/>
          <w:szCs w:val="22"/>
          <w:u w:val="none"/>
        </w:rPr>
      </w:lvl>
    </w:lvlOverride>
    <w:lvlOverride w:ilvl="7">
      <w:lvl w:ilvl="7">
        <w:start w:val="1"/>
        <w:numFmt w:val="decimal"/>
        <w:lvlText w:val="%1.%2.%3.%4.%5.%6.%7.%8."/>
        <w:lvlJc w:val="left"/>
        <w:pPr>
          <w:ind w:left="3370" w:hanging="850"/>
        </w:pPr>
        <w:rPr>
          <w:rFonts w:ascii="Times New Roman" w:hAnsi="Times New Roman" w:cs="Times New Roman"/>
          <w:b w:val="0"/>
          <w:bCs w:val="0"/>
          <w:i/>
          <w:iCs/>
          <w:strike w:val="0"/>
          <w:color w:val="auto"/>
          <w:sz w:val="22"/>
          <w:szCs w:val="22"/>
          <w:u w:val="none"/>
        </w:rPr>
      </w:lvl>
    </w:lvlOverride>
    <w:lvlOverride w:ilvl="8">
      <w:lvl w:ilvl="8">
        <w:start w:val="1"/>
        <w:numFmt w:val="decimal"/>
        <w:lvlText w:val="%1.%2.%3.%4.%5.%6.%7.%8.%9."/>
        <w:lvlJc w:val="left"/>
        <w:pPr>
          <w:ind w:left="3730" w:hanging="850"/>
        </w:pPr>
        <w:rPr>
          <w:rFonts w:ascii="Times New Roman" w:hAnsi="Times New Roman" w:cs="Times New Roman"/>
          <w:b w:val="0"/>
          <w:bCs w:val="0"/>
          <w:i/>
          <w:iCs/>
          <w:strike w:val="0"/>
          <w:color w:val="auto"/>
          <w:sz w:val="22"/>
          <w:szCs w:val="22"/>
          <w:u w:val="none"/>
        </w:rPr>
      </w:lvl>
    </w:lvlOverride>
  </w:num>
  <w:num w:numId="14">
    <w:abstractNumId w:val="2"/>
  </w:num>
  <w:num w:numId="15">
    <w:abstractNumId w:val="12"/>
  </w:num>
  <w:num w:numId="16">
    <w:abstractNumId w:val="36"/>
  </w:num>
  <w:num w:numId="17">
    <w:abstractNumId w:val="15"/>
  </w:num>
  <w:num w:numId="18">
    <w:abstractNumId w:val="31"/>
  </w:num>
  <w:num w:numId="19">
    <w:abstractNumId w:val="30"/>
  </w:num>
  <w:num w:numId="20">
    <w:abstractNumId w:val="7"/>
  </w:num>
  <w:num w:numId="21">
    <w:abstractNumId w:val="32"/>
  </w:num>
  <w:num w:numId="22">
    <w:abstractNumId w:val="43"/>
  </w:num>
  <w:num w:numId="23">
    <w:abstractNumId w:val="22"/>
  </w:num>
  <w:num w:numId="24">
    <w:abstractNumId w:val="11"/>
  </w:num>
  <w:num w:numId="25">
    <w:abstractNumId w:val="5"/>
  </w:num>
  <w:num w:numId="26">
    <w:abstractNumId w:val="3"/>
  </w:num>
  <w:num w:numId="27">
    <w:abstractNumId w:val="40"/>
  </w:num>
  <w:num w:numId="28">
    <w:abstractNumId w:val="38"/>
  </w:num>
  <w:num w:numId="29">
    <w:abstractNumId w:val="13"/>
  </w:num>
  <w:num w:numId="30">
    <w:abstractNumId w:val="18"/>
  </w:num>
  <w:num w:numId="31">
    <w:abstractNumId w:val="16"/>
  </w:num>
  <w:num w:numId="32">
    <w:abstractNumId w:val="14"/>
  </w:num>
  <w:num w:numId="33">
    <w:abstractNumId w:val="27"/>
  </w:num>
  <w:num w:numId="34">
    <w:abstractNumId w:val="6"/>
  </w:num>
  <w:num w:numId="35">
    <w:abstractNumId w:val="42"/>
  </w:num>
  <w:num w:numId="36">
    <w:abstractNumId w:val="29"/>
  </w:num>
  <w:num w:numId="37">
    <w:abstractNumId w:val="25"/>
  </w:num>
  <w:num w:numId="38">
    <w:abstractNumId w:val="28"/>
  </w:num>
  <w:num w:numId="39">
    <w:abstractNumId w:val="17"/>
  </w:num>
  <w:num w:numId="40">
    <w:abstractNumId w:val="26"/>
  </w:num>
  <w:num w:numId="41">
    <w:abstractNumId w:val="8"/>
  </w:num>
  <w:num w:numId="42">
    <w:abstractNumId w:val="4"/>
  </w:num>
  <w:num w:numId="43">
    <w:abstractNumId w:val="37"/>
  </w:num>
  <w:num w:numId="44">
    <w:abstractNumId w:val="20"/>
  </w:num>
  <w:numIdMacAtCleanup w:val="2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er 777">
    <w15:presenceInfo w15:providerId="None" w15:userId="User 777"/>
  </w15:person>
  <w15:person w15:author="Илиана Евгениева">
    <w15:presenceInfo w15:providerId="AD" w15:userId="S-1-5-21-1360137341-2044736087-2044928816-1080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9"/>
  <w:hyphenationZone w:val="425"/>
  <w:characterSpacingControl w:val="doNotCompress"/>
  <w:hdrShapeDefaults>
    <o:shapedefaults v:ext="edit" spidmax="19458"/>
    <o:shapelayout v:ext="edit">
      <o:idmap v:ext="edit" data="2"/>
    </o:shapelayout>
  </w:hdrShapeDefaults>
  <w:footnotePr>
    <w:footnote w:id="0"/>
    <w:footnote w:id="1"/>
  </w:footnotePr>
  <w:endnotePr>
    <w:endnote w:id="0"/>
    <w:endnote w:id="1"/>
  </w:endnotePr>
  <w:compat>
    <w:useFELayout/>
  </w:compat>
  <w:rsids>
    <w:rsidRoot w:val="00E541DE"/>
    <w:rsid w:val="00000684"/>
    <w:rsid w:val="00000984"/>
    <w:rsid w:val="00000D8E"/>
    <w:rsid w:val="00002EB3"/>
    <w:rsid w:val="00002F79"/>
    <w:rsid w:val="0000302E"/>
    <w:rsid w:val="000037B5"/>
    <w:rsid w:val="0000412A"/>
    <w:rsid w:val="000044D5"/>
    <w:rsid w:val="0000613D"/>
    <w:rsid w:val="000062C7"/>
    <w:rsid w:val="000066F6"/>
    <w:rsid w:val="000077D7"/>
    <w:rsid w:val="000103C5"/>
    <w:rsid w:val="00010942"/>
    <w:rsid w:val="00010EFC"/>
    <w:rsid w:val="00010FB5"/>
    <w:rsid w:val="0001128A"/>
    <w:rsid w:val="00011723"/>
    <w:rsid w:val="000139C7"/>
    <w:rsid w:val="00013C44"/>
    <w:rsid w:val="00013D25"/>
    <w:rsid w:val="000149EE"/>
    <w:rsid w:val="00016232"/>
    <w:rsid w:val="000173D4"/>
    <w:rsid w:val="000177C9"/>
    <w:rsid w:val="000201BD"/>
    <w:rsid w:val="000213F8"/>
    <w:rsid w:val="00021A52"/>
    <w:rsid w:val="00022CEB"/>
    <w:rsid w:val="000236DC"/>
    <w:rsid w:val="00023B35"/>
    <w:rsid w:val="00025C75"/>
    <w:rsid w:val="00026E47"/>
    <w:rsid w:val="000306BE"/>
    <w:rsid w:val="000308A3"/>
    <w:rsid w:val="000308F2"/>
    <w:rsid w:val="000319EB"/>
    <w:rsid w:val="00031C51"/>
    <w:rsid w:val="000321FE"/>
    <w:rsid w:val="000333F8"/>
    <w:rsid w:val="00034251"/>
    <w:rsid w:val="00034927"/>
    <w:rsid w:val="00034CDA"/>
    <w:rsid w:val="00035D84"/>
    <w:rsid w:val="000376E6"/>
    <w:rsid w:val="00037DD2"/>
    <w:rsid w:val="0004030F"/>
    <w:rsid w:val="00040726"/>
    <w:rsid w:val="000415DF"/>
    <w:rsid w:val="000428B2"/>
    <w:rsid w:val="00044E7E"/>
    <w:rsid w:val="00045ACE"/>
    <w:rsid w:val="00046AD7"/>
    <w:rsid w:val="00046B9F"/>
    <w:rsid w:val="00046D05"/>
    <w:rsid w:val="0004779B"/>
    <w:rsid w:val="00051094"/>
    <w:rsid w:val="000520E5"/>
    <w:rsid w:val="00052801"/>
    <w:rsid w:val="00053A5B"/>
    <w:rsid w:val="0005467E"/>
    <w:rsid w:val="00054F92"/>
    <w:rsid w:val="00055509"/>
    <w:rsid w:val="0005597A"/>
    <w:rsid w:val="000569D2"/>
    <w:rsid w:val="00056FAD"/>
    <w:rsid w:val="0005703F"/>
    <w:rsid w:val="00057388"/>
    <w:rsid w:val="00057DB9"/>
    <w:rsid w:val="00057F51"/>
    <w:rsid w:val="000600A2"/>
    <w:rsid w:val="0006028B"/>
    <w:rsid w:val="00063280"/>
    <w:rsid w:val="00063B04"/>
    <w:rsid w:val="00064536"/>
    <w:rsid w:val="00065155"/>
    <w:rsid w:val="0006544C"/>
    <w:rsid w:val="00065C56"/>
    <w:rsid w:val="00067881"/>
    <w:rsid w:val="00067E78"/>
    <w:rsid w:val="00072AEA"/>
    <w:rsid w:val="00072AFD"/>
    <w:rsid w:val="0007341B"/>
    <w:rsid w:val="00074F5A"/>
    <w:rsid w:val="00076C9A"/>
    <w:rsid w:val="00077322"/>
    <w:rsid w:val="00077F58"/>
    <w:rsid w:val="00081647"/>
    <w:rsid w:val="00082885"/>
    <w:rsid w:val="000839EB"/>
    <w:rsid w:val="000841DB"/>
    <w:rsid w:val="00084745"/>
    <w:rsid w:val="000855A9"/>
    <w:rsid w:val="00085CE9"/>
    <w:rsid w:val="00086B43"/>
    <w:rsid w:val="00087DBD"/>
    <w:rsid w:val="00090A29"/>
    <w:rsid w:val="00091A46"/>
    <w:rsid w:val="00091E14"/>
    <w:rsid w:val="000921A8"/>
    <w:rsid w:val="000938D7"/>
    <w:rsid w:val="0009410E"/>
    <w:rsid w:val="00094466"/>
    <w:rsid w:val="00094CBD"/>
    <w:rsid w:val="00095592"/>
    <w:rsid w:val="000963A5"/>
    <w:rsid w:val="00096561"/>
    <w:rsid w:val="00096D76"/>
    <w:rsid w:val="0009740C"/>
    <w:rsid w:val="00097F11"/>
    <w:rsid w:val="000A012D"/>
    <w:rsid w:val="000A26C1"/>
    <w:rsid w:val="000A26F8"/>
    <w:rsid w:val="000A56E1"/>
    <w:rsid w:val="000A61C6"/>
    <w:rsid w:val="000A6993"/>
    <w:rsid w:val="000B0EC6"/>
    <w:rsid w:val="000B236F"/>
    <w:rsid w:val="000B3090"/>
    <w:rsid w:val="000B3147"/>
    <w:rsid w:val="000B378A"/>
    <w:rsid w:val="000B3BAF"/>
    <w:rsid w:val="000B6B98"/>
    <w:rsid w:val="000C02C8"/>
    <w:rsid w:val="000C06A8"/>
    <w:rsid w:val="000C216C"/>
    <w:rsid w:val="000C2472"/>
    <w:rsid w:val="000C3842"/>
    <w:rsid w:val="000C3F1A"/>
    <w:rsid w:val="000C54C9"/>
    <w:rsid w:val="000C7408"/>
    <w:rsid w:val="000D00A3"/>
    <w:rsid w:val="000D066A"/>
    <w:rsid w:val="000D0F4D"/>
    <w:rsid w:val="000D1526"/>
    <w:rsid w:val="000D1CBA"/>
    <w:rsid w:val="000D2202"/>
    <w:rsid w:val="000D3314"/>
    <w:rsid w:val="000D4369"/>
    <w:rsid w:val="000D7501"/>
    <w:rsid w:val="000D790E"/>
    <w:rsid w:val="000E1080"/>
    <w:rsid w:val="000E20D3"/>
    <w:rsid w:val="000E2598"/>
    <w:rsid w:val="000E2688"/>
    <w:rsid w:val="000E2DF7"/>
    <w:rsid w:val="000E2F7B"/>
    <w:rsid w:val="000E3E8B"/>
    <w:rsid w:val="000E44FF"/>
    <w:rsid w:val="000E539B"/>
    <w:rsid w:val="000E541D"/>
    <w:rsid w:val="000E5B08"/>
    <w:rsid w:val="000E5E0D"/>
    <w:rsid w:val="000E764C"/>
    <w:rsid w:val="000E7905"/>
    <w:rsid w:val="000F12CE"/>
    <w:rsid w:val="000F17C0"/>
    <w:rsid w:val="000F3061"/>
    <w:rsid w:val="000F35AA"/>
    <w:rsid w:val="000F38C6"/>
    <w:rsid w:val="000F3E55"/>
    <w:rsid w:val="000F5499"/>
    <w:rsid w:val="000F592E"/>
    <w:rsid w:val="000F5963"/>
    <w:rsid w:val="000F5B24"/>
    <w:rsid w:val="000F70C8"/>
    <w:rsid w:val="000F7279"/>
    <w:rsid w:val="000F7695"/>
    <w:rsid w:val="000F7797"/>
    <w:rsid w:val="000F7B1C"/>
    <w:rsid w:val="001000F6"/>
    <w:rsid w:val="00100341"/>
    <w:rsid w:val="001008CD"/>
    <w:rsid w:val="00101104"/>
    <w:rsid w:val="0010321C"/>
    <w:rsid w:val="00103939"/>
    <w:rsid w:val="00103FB4"/>
    <w:rsid w:val="00105190"/>
    <w:rsid w:val="001059B4"/>
    <w:rsid w:val="00105BB5"/>
    <w:rsid w:val="00105ECE"/>
    <w:rsid w:val="001063B0"/>
    <w:rsid w:val="00106CE6"/>
    <w:rsid w:val="00107BEC"/>
    <w:rsid w:val="0011055C"/>
    <w:rsid w:val="00111B12"/>
    <w:rsid w:val="00112BAA"/>
    <w:rsid w:val="00113059"/>
    <w:rsid w:val="00114023"/>
    <w:rsid w:val="00114704"/>
    <w:rsid w:val="00114EFD"/>
    <w:rsid w:val="001159BF"/>
    <w:rsid w:val="00115C37"/>
    <w:rsid w:val="00117C02"/>
    <w:rsid w:val="0012033E"/>
    <w:rsid w:val="0012036C"/>
    <w:rsid w:val="00122316"/>
    <w:rsid w:val="001224C1"/>
    <w:rsid w:val="00123596"/>
    <w:rsid w:val="00124364"/>
    <w:rsid w:val="00125636"/>
    <w:rsid w:val="001261CB"/>
    <w:rsid w:val="0012621C"/>
    <w:rsid w:val="001262E1"/>
    <w:rsid w:val="00126435"/>
    <w:rsid w:val="0012682C"/>
    <w:rsid w:val="00126FD1"/>
    <w:rsid w:val="00127184"/>
    <w:rsid w:val="00127757"/>
    <w:rsid w:val="00130901"/>
    <w:rsid w:val="00130B40"/>
    <w:rsid w:val="0013185B"/>
    <w:rsid w:val="00132A28"/>
    <w:rsid w:val="00133ACC"/>
    <w:rsid w:val="00134260"/>
    <w:rsid w:val="001345A1"/>
    <w:rsid w:val="00134846"/>
    <w:rsid w:val="00135BB0"/>
    <w:rsid w:val="00136179"/>
    <w:rsid w:val="0013733E"/>
    <w:rsid w:val="00137379"/>
    <w:rsid w:val="00140A85"/>
    <w:rsid w:val="00140B39"/>
    <w:rsid w:val="00140E25"/>
    <w:rsid w:val="0014123C"/>
    <w:rsid w:val="00141300"/>
    <w:rsid w:val="00142B25"/>
    <w:rsid w:val="00143AEB"/>
    <w:rsid w:val="0014433F"/>
    <w:rsid w:val="0014447A"/>
    <w:rsid w:val="00144741"/>
    <w:rsid w:val="001455E5"/>
    <w:rsid w:val="001471D8"/>
    <w:rsid w:val="00147799"/>
    <w:rsid w:val="00150BC0"/>
    <w:rsid w:val="00152429"/>
    <w:rsid w:val="00152596"/>
    <w:rsid w:val="00152D18"/>
    <w:rsid w:val="00152F98"/>
    <w:rsid w:val="00154906"/>
    <w:rsid w:val="001554D2"/>
    <w:rsid w:val="001555F9"/>
    <w:rsid w:val="00155A35"/>
    <w:rsid w:val="001579FC"/>
    <w:rsid w:val="00157E24"/>
    <w:rsid w:val="001600B3"/>
    <w:rsid w:val="00161217"/>
    <w:rsid w:val="00161BC2"/>
    <w:rsid w:val="00161DAE"/>
    <w:rsid w:val="00162D51"/>
    <w:rsid w:val="00163D43"/>
    <w:rsid w:val="001647EB"/>
    <w:rsid w:val="00164D28"/>
    <w:rsid w:val="00165151"/>
    <w:rsid w:val="0016531C"/>
    <w:rsid w:val="00165468"/>
    <w:rsid w:val="00165BC1"/>
    <w:rsid w:val="00165DEC"/>
    <w:rsid w:val="00165EFC"/>
    <w:rsid w:val="00165F22"/>
    <w:rsid w:val="00166231"/>
    <w:rsid w:val="00167491"/>
    <w:rsid w:val="00172441"/>
    <w:rsid w:val="00173E33"/>
    <w:rsid w:val="00174630"/>
    <w:rsid w:val="00174909"/>
    <w:rsid w:val="00174BF5"/>
    <w:rsid w:val="0017545D"/>
    <w:rsid w:val="001754D3"/>
    <w:rsid w:val="00175B61"/>
    <w:rsid w:val="00177E8B"/>
    <w:rsid w:val="00180862"/>
    <w:rsid w:val="00181032"/>
    <w:rsid w:val="00181C97"/>
    <w:rsid w:val="00182526"/>
    <w:rsid w:val="0018267A"/>
    <w:rsid w:val="00182C23"/>
    <w:rsid w:val="00183869"/>
    <w:rsid w:val="00184C7B"/>
    <w:rsid w:val="00185ECA"/>
    <w:rsid w:val="001861A8"/>
    <w:rsid w:val="00186E86"/>
    <w:rsid w:val="00190209"/>
    <w:rsid w:val="00190348"/>
    <w:rsid w:val="001909A4"/>
    <w:rsid w:val="00191A32"/>
    <w:rsid w:val="00192679"/>
    <w:rsid w:val="0019305B"/>
    <w:rsid w:val="00193A4D"/>
    <w:rsid w:val="00195127"/>
    <w:rsid w:val="0019554E"/>
    <w:rsid w:val="001957BE"/>
    <w:rsid w:val="0019634D"/>
    <w:rsid w:val="00196A0A"/>
    <w:rsid w:val="00197D75"/>
    <w:rsid w:val="001A01EC"/>
    <w:rsid w:val="001A030E"/>
    <w:rsid w:val="001A044A"/>
    <w:rsid w:val="001A0F3F"/>
    <w:rsid w:val="001A174F"/>
    <w:rsid w:val="001A1AC8"/>
    <w:rsid w:val="001A2E76"/>
    <w:rsid w:val="001A3138"/>
    <w:rsid w:val="001A46F4"/>
    <w:rsid w:val="001A55D9"/>
    <w:rsid w:val="001A5CD6"/>
    <w:rsid w:val="001A6222"/>
    <w:rsid w:val="001A76B4"/>
    <w:rsid w:val="001B0CA5"/>
    <w:rsid w:val="001B358E"/>
    <w:rsid w:val="001B3D79"/>
    <w:rsid w:val="001B7EBC"/>
    <w:rsid w:val="001C0167"/>
    <w:rsid w:val="001C0EC5"/>
    <w:rsid w:val="001C0F44"/>
    <w:rsid w:val="001C1029"/>
    <w:rsid w:val="001C1F42"/>
    <w:rsid w:val="001C366C"/>
    <w:rsid w:val="001C4C2E"/>
    <w:rsid w:val="001C654B"/>
    <w:rsid w:val="001C74CF"/>
    <w:rsid w:val="001C774B"/>
    <w:rsid w:val="001D013F"/>
    <w:rsid w:val="001D1AF4"/>
    <w:rsid w:val="001D1E15"/>
    <w:rsid w:val="001D1E5D"/>
    <w:rsid w:val="001D1F64"/>
    <w:rsid w:val="001D1F70"/>
    <w:rsid w:val="001D1F80"/>
    <w:rsid w:val="001D2322"/>
    <w:rsid w:val="001D284C"/>
    <w:rsid w:val="001D34AE"/>
    <w:rsid w:val="001D3A37"/>
    <w:rsid w:val="001D4EE0"/>
    <w:rsid w:val="001D5EA9"/>
    <w:rsid w:val="001D7BD4"/>
    <w:rsid w:val="001E0557"/>
    <w:rsid w:val="001E0608"/>
    <w:rsid w:val="001E1F55"/>
    <w:rsid w:val="001E2220"/>
    <w:rsid w:val="001E2ED5"/>
    <w:rsid w:val="001E3D58"/>
    <w:rsid w:val="001E4571"/>
    <w:rsid w:val="001E45F7"/>
    <w:rsid w:val="001E4EDD"/>
    <w:rsid w:val="001E535C"/>
    <w:rsid w:val="001E5A10"/>
    <w:rsid w:val="001E5AC6"/>
    <w:rsid w:val="001E64C6"/>
    <w:rsid w:val="001E73D0"/>
    <w:rsid w:val="001E77F2"/>
    <w:rsid w:val="001F06AB"/>
    <w:rsid w:val="001F0A7E"/>
    <w:rsid w:val="001F1558"/>
    <w:rsid w:val="001F15F7"/>
    <w:rsid w:val="001F1FDA"/>
    <w:rsid w:val="001F251B"/>
    <w:rsid w:val="001F27C2"/>
    <w:rsid w:val="001F2D96"/>
    <w:rsid w:val="001F3306"/>
    <w:rsid w:val="001F35A6"/>
    <w:rsid w:val="001F36E6"/>
    <w:rsid w:val="001F56C0"/>
    <w:rsid w:val="001F6A98"/>
    <w:rsid w:val="001F74BC"/>
    <w:rsid w:val="001F7E07"/>
    <w:rsid w:val="00200002"/>
    <w:rsid w:val="00200221"/>
    <w:rsid w:val="00201BCF"/>
    <w:rsid w:val="00201EFC"/>
    <w:rsid w:val="00202B03"/>
    <w:rsid w:val="002037FC"/>
    <w:rsid w:val="00203CA7"/>
    <w:rsid w:val="002045AA"/>
    <w:rsid w:val="0020479A"/>
    <w:rsid w:val="00204861"/>
    <w:rsid w:val="00205105"/>
    <w:rsid w:val="00205252"/>
    <w:rsid w:val="00207999"/>
    <w:rsid w:val="00207B9C"/>
    <w:rsid w:val="00207D5A"/>
    <w:rsid w:val="002117B5"/>
    <w:rsid w:val="0021248D"/>
    <w:rsid w:val="00212A78"/>
    <w:rsid w:val="0021368B"/>
    <w:rsid w:val="00214205"/>
    <w:rsid w:val="002143B6"/>
    <w:rsid w:val="00215EF2"/>
    <w:rsid w:val="002162E5"/>
    <w:rsid w:val="00216491"/>
    <w:rsid w:val="00217B5C"/>
    <w:rsid w:val="002213B0"/>
    <w:rsid w:val="002230DD"/>
    <w:rsid w:val="00225560"/>
    <w:rsid w:val="002256C2"/>
    <w:rsid w:val="00226FCF"/>
    <w:rsid w:val="00227C49"/>
    <w:rsid w:val="00231536"/>
    <w:rsid w:val="002315F0"/>
    <w:rsid w:val="00231FF4"/>
    <w:rsid w:val="00232179"/>
    <w:rsid w:val="0023258A"/>
    <w:rsid w:val="002327D2"/>
    <w:rsid w:val="00232FFF"/>
    <w:rsid w:val="00234BAC"/>
    <w:rsid w:val="002352EB"/>
    <w:rsid w:val="00235C6C"/>
    <w:rsid w:val="002361E9"/>
    <w:rsid w:val="00236F30"/>
    <w:rsid w:val="0024162B"/>
    <w:rsid w:val="00241EDF"/>
    <w:rsid w:val="00244963"/>
    <w:rsid w:val="00244CC6"/>
    <w:rsid w:val="002451A2"/>
    <w:rsid w:val="002452DA"/>
    <w:rsid w:val="00245B1F"/>
    <w:rsid w:val="00245E0C"/>
    <w:rsid w:val="00245F5B"/>
    <w:rsid w:val="00247170"/>
    <w:rsid w:val="00247850"/>
    <w:rsid w:val="00250A7F"/>
    <w:rsid w:val="0025132C"/>
    <w:rsid w:val="00251C39"/>
    <w:rsid w:val="00251D94"/>
    <w:rsid w:val="00251E46"/>
    <w:rsid w:val="00253347"/>
    <w:rsid w:val="0025376D"/>
    <w:rsid w:val="00253FDF"/>
    <w:rsid w:val="00255476"/>
    <w:rsid w:val="002560BE"/>
    <w:rsid w:val="00256DFC"/>
    <w:rsid w:val="00256E43"/>
    <w:rsid w:val="00256E8A"/>
    <w:rsid w:val="00257DC5"/>
    <w:rsid w:val="002606D5"/>
    <w:rsid w:val="00260F00"/>
    <w:rsid w:val="0026261B"/>
    <w:rsid w:val="00264305"/>
    <w:rsid w:val="00264C76"/>
    <w:rsid w:val="00265280"/>
    <w:rsid w:val="002662C0"/>
    <w:rsid w:val="0026645B"/>
    <w:rsid w:val="00266668"/>
    <w:rsid w:val="00266BEF"/>
    <w:rsid w:val="00266C94"/>
    <w:rsid w:val="0026760D"/>
    <w:rsid w:val="00271885"/>
    <w:rsid w:val="00272210"/>
    <w:rsid w:val="0027237B"/>
    <w:rsid w:val="0027276F"/>
    <w:rsid w:val="00272F44"/>
    <w:rsid w:val="0027320E"/>
    <w:rsid w:val="00273755"/>
    <w:rsid w:val="002743BD"/>
    <w:rsid w:val="0027443B"/>
    <w:rsid w:val="00275F2A"/>
    <w:rsid w:val="0027691A"/>
    <w:rsid w:val="00277B13"/>
    <w:rsid w:val="00277EB3"/>
    <w:rsid w:val="00280E40"/>
    <w:rsid w:val="00280F73"/>
    <w:rsid w:val="00281764"/>
    <w:rsid w:val="002818B2"/>
    <w:rsid w:val="00281D0B"/>
    <w:rsid w:val="00282014"/>
    <w:rsid w:val="0028353C"/>
    <w:rsid w:val="00283AA7"/>
    <w:rsid w:val="00283B0E"/>
    <w:rsid w:val="002878E2"/>
    <w:rsid w:val="00287C78"/>
    <w:rsid w:val="00293E5B"/>
    <w:rsid w:val="00294AF7"/>
    <w:rsid w:val="00294B8A"/>
    <w:rsid w:val="00294C36"/>
    <w:rsid w:val="002962D0"/>
    <w:rsid w:val="00296424"/>
    <w:rsid w:val="002964F5"/>
    <w:rsid w:val="002977F1"/>
    <w:rsid w:val="002A04D3"/>
    <w:rsid w:val="002A0E08"/>
    <w:rsid w:val="002A2171"/>
    <w:rsid w:val="002A23FA"/>
    <w:rsid w:val="002A3386"/>
    <w:rsid w:val="002A3913"/>
    <w:rsid w:val="002A3A57"/>
    <w:rsid w:val="002A3E1B"/>
    <w:rsid w:val="002A4A6A"/>
    <w:rsid w:val="002B0F70"/>
    <w:rsid w:val="002B10D2"/>
    <w:rsid w:val="002B1453"/>
    <w:rsid w:val="002B1983"/>
    <w:rsid w:val="002B370A"/>
    <w:rsid w:val="002B380E"/>
    <w:rsid w:val="002B3E5C"/>
    <w:rsid w:val="002B50ED"/>
    <w:rsid w:val="002B5746"/>
    <w:rsid w:val="002B62F3"/>
    <w:rsid w:val="002B6CA1"/>
    <w:rsid w:val="002B6F20"/>
    <w:rsid w:val="002B6FF5"/>
    <w:rsid w:val="002B792F"/>
    <w:rsid w:val="002C0577"/>
    <w:rsid w:val="002C0B14"/>
    <w:rsid w:val="002C0EF1"/>
    <w:rsid w:val="002C157D"/>
    <w:rsid w:val="002C1593"/>
    <w:rsid w:val="002C178A"/>
    <w:rsid w:val="002C1FB1"/>
    <w:rsid w:val="002C20BC"/>
    <w:rsid w:val="002C339D"/>
    <w:rsid w:val="002C3749"/>
    <w:rsid w:val="002C3B58"/>
    <w:rsid w:val="002C43BA"/>
    <w:rsid w:val="002C4B7F"/>
    <w:rsid w:val="002C5099"/>
    <w:rsid w:val="002C53F6"/>
    <w:rsid w:val="002D0C4E"/>
    <w:rsid w:val="002D218E"/>
    <w:rsid w:val="002D2FAE"/>
    <w:rsid w:val="002D360C"/>
    <w:rsid w:val="002D47BF"/>
    <w:rsid w:val="002D7DE0"/>
    <w:rsid w:val="002E0B36"/>
    <w:rsid w:val="002E0C64"/>
    <w:rsid w:val="002E1162"/>
    <w:rsid w:val="002E1447"/>
    <w:rsid w:val="002E1C62"/>
    <w:rsid w:val="002E2F65"/>
    <w:rsid w:val="002E34BC"/>
    <w:rsid w:val="002E402C"/>
    <w:rsid w:val="002E46C7"/>
    <w:rsid w:val="002E5003"/>
    <w:rsid w:val="002E5558"/>
    <w:rsid w:val="002E595A"/>
    <w:rsid w:val="002E6769"/>
    <w:rsid w:val="002E6CB3"/>
    <w:rsid w:val="002E7714"/>
    <w:rsid w:val="002E7B88"/>
    <w:rsid w:val="002E7D91"/>
    <w:rsid w:val="002E7E29"/>
    <w:rsid w:val="002E7E32"/>
    <w:rsid w:val="002F0A48"/>
    <w:rsid w:val="002F1BBB"/>
    <w:rsid w:val="002F29F9"/>
    <w:rsid w:val="002F4AE3"/>
    <w:rsid w:val="002F5828"/>
    <w:rsid w:val="002F5F4D"/>
    <w:rsid w:val="002F60C1"/>
    <w:rsid w:val="002F708C"/>
    <w:rsid w:val="002F71AF"/>
    <w:rsid w:val="002F7577"/>
    <w:rsid w:val="00300417"/>
    <w:rsid w:val="00300F24"/>
    <w:rsid w:val="00301A49"/>
    <w:rsid w:val="00303EDE"/>
    <w:rsid w:val="003044BF"/>
    <w:rsid w:val="003045C9"/>
    <w:rsid w:val="00305183"/>
    <w:rsid w:val="00305E58"/>
    <w:rsid w:val="00305EEA"/>
    <w:rsid w:val="00305F1E"/>
    <w:rsid w:val="00305F3D"/>
    <w:rsid w:val="003060DE"/>
    <w:rsid w:val="0030615D"/>
    <w:rsid w:val="003064EA"/>
    <w:rsid w:val="003074BF"/>
    <w:rsid w:val="003105B8"/>
    <w:rsid w:val="00310740"/>
    <w:rsid w:val="00310932"/>
    <w:rsid w:val="00312351"/>
    <w:rsid w:val="0031296D"/>
    <w:rsid w:val="00312F88"/>
    <w:rsid w:val="0031472B"/>
    <w:rsid w:val="00316004"/>
    <w:rsid w:val="0031602A"/>
    <w:rsid w:val="00320721"/>
    <w:rsid w:val="00320FD2"/>
    <w:rsid w:val="003216CF"/>
    <w:rsid w:val="00321BB9"/>
    <w:rsid w:val="00321BDC"/>
    <w:rsid w:val="003220A0"/>
    <w:rsid w:val="00322151"/>
    <w:rsid w:val="003227AB"/>
    <w:rsid w:val="00323ADA"/>
    <w:rsid w:val="0032497E"/>
    <w:rsid w:val="00325AD3"/>
    <w:rsid w:val="00326129"/>
    <w:rsid w:val="00327096"/>
    <w:rsid w:val="00327526"/>
    <w:rsid w:val="00330F1B"/>
    <w:rsid w:val="00332720"/>
    <w:rsid w:val="00333561"/>
    <w:rsid w:val="00333B7C"/>
    <w:rsid w:val="00337B86"/>
    <w:rsid w:val="00337D22"/>
    <w:rsid w:val="00340243"/>
    <w:rsid w:val="00341830"/>
    <w:rsid w:val="00341DA6"/>
    <w:rsid w:val="00342251"/>
    <w:rsid w:val="00342523"/>
    <w:rsid w:val="00342892"/>
    <w:rsid w:val="00342CB6"/>
    <w:rsid w:val="003432F8"/>
    <w:rsid w:val="00343BCC"/>
    <w:rsid w:val="00343D11"/>
    <w:rsid w:val="00344327"/>
    <w:rsid w:val="00344535"/>
    <w:rsid w:val="003448D0"/>
    <w:rsid w:val="00344D9F"/>
    <w:rsid w:val="00344FEF"/>
    <w:rsid w:val="00345A53"/>
    <w:rsid w:val="0034635C"/>
    <w:rsid w:val="003470F4"/>
    <w:rsid w:val="00347425"/>
    <w:rsid w:val="0035066C"/>
    <w:rsid w:val="003516C7"/>
    <w:rsid w:val="0035207A"/>
    <w:rsid w:val="003555E0"/>
    <w:rsid w:val="00355704"/>
    <w:rsid w:val="003566FB"/>
    <w:rsid w:val="0035693B"/>
    <w:rsid w:val="00356C2B"/>
    <w:rsid w:val="00356C75"/>
    <w:rsid w:val="00356D5A"/>
    <w:rsid w:val="00357731"/>
    <w:rsid w:val="0036093C"/>
    <w:rsid w:val="003609C2"/>
    <w:rsid w:val="00360E44"/>
    <w:rsid w:val="003611E1"/>
    <w:rsid w:val="003621CD"/>
    <w:rsid w:val="00362239"/>
    <w:rsid w:val="003622E5"/>
    <w:rsid w:val="0036336E"/>
    <w:rsid w:val="003638B8"/>
    <w:rsid w:val="00363BE0"/>
    <w:rsid w:val="00363E9E"/>
    <w:rsid w:val="0036582D"/>
    <w:rsid w:val="00365AE9"/>
    <w:rsid w:val="00365C6C"/>
    <w:rsid w:val="003669B8"/>
    <w:rsid w:val="00366E86"/>
    <w:rsid w:val="0036705E"/>
    <w:rsid w:val="0036716C"/>
    <w:rsid w:val="00367B78"/>
    <w:rsid w:val="00367FD2"/>
    <w:rsid w:val="003741A9"/>
    <w:rsid w:val="00374B5B"/>
    <w:rsid w:val="00374B64"/>
    <w:rsid w:val="003769F6"/>
    <w:rsid w:val="00377366"/>
    <w:rsid w:val="003806B5"/>
    <w:rsid w:val="00380B19"/>
    <w:rsid w:val="00382602"/>
    <w:rsid w:val="00382931"/>
    <w:rsid w:val="003846A1"/>
    <w:rsid w:val="00384775"/>
    <w:rsid w:val="00384EE3"/>
    <w:rsid w:val="003853DA"/>
    <w:rsid w:val="00385DF9"/>
    <w:rsid w:val="0038658B"/>
    <w:rsid w:val="0038661C"/>
    <w:rsid w:val="0038724C"/>
    <w:rsid w:val="003874CF"/>
    <w:rsid w:val="0039029C"/>
    <w:rsid w:val="003906DC"/>
    <w:rsid w:val="003910EE"/>
    <w:rsid w:val="0039162B"/>
    <w:rsid w:val="00392408"/>
    <w:rsid w:val="00392C48"/>
    <w:rsid w:val="00393057"/>
    <w:rsid w:val="0039458B"/>
    <w:rsid w:val="00394949"/>
    <w:rsid w:val="00394F90"/>
    <w:rsid w:val="00395014"/>
    <w:rsid w:val="00395839"/>
    <w:rsid w:val="003A0805"/>
    <w:rsid w:val="003A08FA"/>
    <w:rsid w:val="003A0925"/>
    <w:rsid w:val="003A0F00"/>
    <w:rsid w:val="003A1A7F"/>
    <w:rsid w:val="003A2060"/>
    <w:rsid w:val="003A299A"/>
    <w:rsid w:val="003A3334"/>
    <w:rsid w:val="003A36E5"/>
    <w:rsid w:val="003A3A6E"/>
    <w:rsid w:val="003A3BEC"/>
    <w:rsid w:val="003A5377"/>
    <w:rsid w:val="003A6C40"/>
    <w:rsid w:val="003B04E2"/>
    <w:rsid w:val="003B0DEE"/>
    <w:rsid w:val="003B2715"/>
    <w:rsid w:val="003B323C"/>
    <w:rsid w:val="003B40D5"/>
    <w:rsid w:val="003B5582"/>
    <w:rsid w:val="003B56AD"/>
    <w:rsid w:val="003B58E4"/>
    <w:rsid w:val="003B5BAD"/>
    <w:rsid w:val="003B61F3"/>
    <w:rsid w:val="003B672B"/>
    <w:rsid w:val="003B6815"/>
    <w:rsid w:val="003B782E"/>
    <w:rsid w:val="003B7889"/>
    <w:rsid w:val="003C0415"/>
    <w:rsid w:val="003C1F33"/>
    <w:rsid w:val="003C239C"/>
    <w:rsid w:val="003C3C60"/>
    <w:rsid w:val="003C3E1D"/>
    <w:rsid w:val="003C4F55"/>
    <w:rsid w:val="003C6C6C"/>
    <w:rsid w:val="003C7491"/>
    <w:rsid w:val="003C752A"/>
    <w:rsid w:val="003C76D4"/>
    <w:rsid w:val="003C7CEF"/>
    <w:rsid w:val="003D00A1"/>
    <w:rsid w:val="003D02DC"/>
    <w:rsid w:val="003D0CC3"/>
    <w:rsid w:val="003D2984"/>
    <w:rsid w:val="003D2BE4"/>
    <w:rsid w:val="003D3271"/>
    <w:rsid w:val="003D59B6"/>
    <w:rsid w:val="003D67BE"/>
    <w:rsid w:val="003D720F"/>
    <w:rsid w:val="003D7277"/>
    <w:rsid w:val="003D7EB9"/>
    <w:rsid w:val="003E0C07"/>
    <w:rsid w:val="003E1082"/>
    <w:rsid w:val="003E1343"/>
    <w:rsid w:val="003E22D5"/>
    <w:rsid w:val="003E30B0"/>
    <w:rsid w:val="003E5628"/>
    <w:rsid w:val="003E5C8C"/>
    <w:rsid w:val="003E608E"/>
    <w:rsid w:val="003E615D"/>
    <w:rsid w:val="003E6A74"/>
    <w:rsid w:val="003F092F"/>
    <w:rsid w:val="003F25F0"/>
    <w:rsid w:val="003F2CAC"/>
    <w:rsid w:val="003F4B54"/>
    <w:rsid w:val="003F4C6F"/>
    <w:rsid w:val="003F5296"/>
    <w:rsid w:val="003F58C0"/>
    <w:rsid w:val="003F75D1"/>
    <w:rsid w:val="003F769A"/>
    <w:rsid w:val="003F7916"/>
    <w:rsid w:val="003F7AD5"/>
    <w:rsid w:val="003F7BA9"/>
    <w:rsid w:val="003F7C42"/>
    <w:rsid w:val="00401107"/>
    <w:rsid w:val="00402068"/>
    <w:rsid w:val="004048E7"/>
    <w:rsid w:val="00405A29"/>
    <w:rsid w:val="00410193"/>
    <w:rsid w:val="00410232"/>
    <w:rsid w:val="004104C0"/>
    <w:rsid w:val="0041072C"/>
    <w:rsid w:val="0041251D"/>
    <w:rsid w:val="0041296D"/>
    <w:rsid w:val="004141EE"/>
    <w:rsid w:val="00416A19"/>
    <w:rsid w:val="00416CBB"/>
    <w:rsid w:val="004176B9"/>
    <w:rsid w:val="00417A12"/>
    <w:rsid w:val="00420634"/>
    <w:rsid w:val="00420A3D"/>
    <w:rsid w:val="0042127B"/>
    <w:rsid w:val="00421708"/>
    <w:rsid w:val="00421D9A"/>
    <w:rsid w:val="00422221"/>
    <w:rsid w:val="004222CE"/>
    <w:rsid w:val="00423DD2"/>
    <w:rsid w:val="00423F0C"/>
    <w:rsid w:val="00423F81"/>
    <w:rsid w:val="00424AE8"/>
    <w:rsid w:val="00424B8A"/>
    <w:rsid w:val="0042520D"/>
    <w:rsid w:val="0042536F"/>
    <w:rsid w:val="004254BC"/>
    <w:rsid w:val="00425940"/>
    <w:rsid w:val="004266F1"/>
    <w:rsid w:val="00426815"/>
    <w:rsid w:val="00426A66"/>
    <w:rsid w:val="00426D90"/>
    <w:rsid w:val="004271AB"/>
    <w:rsid w:val="00430EAC"/>
    <w:rsid w:val="004314DD"/>
    <w:rsid w:val="004316F2"/>
    <w:rsid w:val="00431A7F"/>
    <w:rsid w:val="0043336A"/>
    <w:rsid w:val="00433F0C"/>
    <w:rsid w:val="004352D0"/>
    <w:rsid w:val="004352EE"/>
    <w:rsid w:val="00436FBF"/>
    <w:rsid w:val="004371BB"/>
    <w:rsid w:val="00437A4B"/>
    <w:rsid w:val="0044004B"/>
    <w:rsid w:val="004404B8"/>
    <w:rsid w:val="00442A0B"/>
    <w:rsid w:val="00443626"/>
    <w:rsid w:val="0044421F"/>
    <w:rsid w:val="004449CF"/>
    <w:rsid w:val="00444B4B"/>
    <w:rsid w:val="00444CBA"/>
    <w:rsid w:val="00445B76"/>
    <w:rsid w:val="004460DC"/>
    <w:rsid w:val="004468C5"/>
    <w:rsid w:val="00446B5B"/>
    <w:rsid w:val="004470B1"/>
    <w:rsid w:val="0044720A"/>
    <w:rsid w:val="00447480"/>
    <w:rsid w:val="00447AD7"/>
    <w:rsid w:val="004511DB"/>
    <w:rsid w:val="00452B86"/>
    <w:rsid w:val="00452FB8"/>
    <w:rsid w:val="004530A7"/>
    <w:rsid w:val="004534B8"/>
    <w:rsid w:val="00454380"/>
    <w:rsid w:val="004556FA"/>
    <w:rsid w:val="00455A56"/>
    <w:rsid w:val="00456A44"/>
    <w:rsid w:val="0045709B"/>
    <w:rsid w:val="00457557"/>
    <w:rsid w:val="00462756"/>
    <w:rsid w:val="00462EE7"/>
    <w:rsid w:val="004634F5"/>
    <w:rsid w:val="00463516"/>
    <w:rsid w:val="0046416B"/>
    <w:rsid w:val="00465ABF"/>
    <w:rsid w:val="00466B07"/>
    <w:rsid w:val="00466C53"/>
    <w:rsid w:val="004673EF"/>
    <w:rsid w:val="00470BB2"/>
    <w:rsid w:val="00471AF5"/>
    <w:rsid w:val="00471D05"/>
    <w:rsid w:val="00472758"/>
    <w:rsid w:val="0047482D"/>
    <w:rsid w:val="00474ADB"/>
    <w:rsid w:val="00474BD7"/>
    <w:rsid w:val="00475C80"/>
    <w:rsid w:val="00476581"/>
    <w:rsid w:val="00476EE1"/>
    <w:rsid w:val="00480B51"/>
    <w:rsid w:val="004813BB"/>
    <w:rsid w:val="0048169B"/>
    <w:rsid w:val="00481964"/>
    <w:rsid w:val="00481D58"/>
    <w:rsid w:val="0048222E"/>
    <w:rsid w:val="00483471"/>
    <w:rsid w:val="00483BBB"/>
    <w:rsid w:val="00483BBD"/>
    <w:rsid w:val="00484B2C"/>
    <w:rsid w:val="004851EE"/>
    <w:rsid w:val="004859DE"/>
    <w:rsid w:val="00485CAA"/>
    <w:rsid w:val="00485E35"/>
    <w:rsid w:val="00486660"/>
    <w:rsid w:val="00486BA4"/>
    <w:rsid w:val="00486CEF"/>
    <w:rsid w:val="00490423"/>
    <w:rsid w:val="004907FC"/>
    <w:rsid w:val="00493064"/>
    <w:rsid w:val="004948C5"/>
    <w:rsid w:val="00495315"/>
    <w:rsid w:val="00495722"/>
    <w:rsid w:val="00495D15"/>
    <w:rsid w:val="00497D66"/>
    <w:rsid w:val="004A05A7"/>
    <w:rsid w:val="004A0D09"/>
    <w:rsid w:val="004A15D6"/>
    <w:rsid w:val="004A26E2"/>
    <w:rsid w:val="004A4DBD"/>
    <w:rsid w:val="004A53CB"/>
    <w:rsid w:val="004A588C"/>
    <w:rsid w:val="004A66F5"/>
    <w:rsid w:val="004A6F05"/>
    <w:rsid w:val="004A7387"/>
    <w:rsid w:val="004B0FB7"/>
    <w:rsid w:val="004B1511"/>
    <w:rsid w:val="004B184E"/>
    <w:rsid w:val="004B1FD1"/>
    <w:rsid w:val="004B229A"/>
    <w:rsid w:val="004B2ACD"/>
    <w:rsid w:val="004B42E7"/>
    <w:rsid w:val="004B4959"/>
    <w:rsid w:val="004B5392"/>
    <w:rsid w:val="004B6359"/>
    <w:rsid w:val="004B75D9"/>
    <w:rsid w:val="004C0187"/>
    <w:rsid w:val="004C03FB"/>
    <w:rsid w:val="004C2199"/>
    <w:rsid w:val="004C3927"/>
    <w:rsid w:val="004C3E6C"/>
    <w:rsid w:val="004C427C"/>
    <w:rsid w:val="004C4D17"/>
    <w:rsid w:val="004C4DC9"/>
    <w:rsid w:val="004D12AE"/>
    <w:rsid w:val="004D2686"/>
    <w:rsid w:val="004D2C4B"/>
    <w:rsid w:val="004D4DAE"/>
    <w:rsid w:val="004E1509"/>
    <w:rsid w:val="004E15D8"/>
    <w:rsid w:val="004E1E68"/>
    <w:rsid w:val="004E2CD5"/>
    <w:rsid w:val="004E2D5D"/>
    <w:rsid w:val="004E3477"/>
    <w:rsid w:val="004E391F"/>
    <w:rsid w:val="004E3984"/>
    <w:rsid w:val="004E3C81"/>
    <w:rsid w:val="004E4574"/>
    <w:rsid w:val="004E4E4E"/>
    <w:rsid w:val="004E50A2"/>
    <w:rsid w:val="004E5E13"/>
    <w:rsid w:val="004E7193"/>
    <w:rsid w:val="004F0843"/>
    <w:rsid w:val="004F1AD8"/>
    <w:rsid w:val="004F45DF"/>
    <w:rsid w:val="004F4EE4"/>
    <w:rsid w:val="004F59B2"/>
    <w:rsid w:val="004F62FF"/>
    <w:rsid w:val="004F6D3A"/>
    <w:rsid w:val="004F711F"/>
    <w:rsid w:val="004F76B5"/>
    <w:rsid w:val="004F791E"/>
    <w:rsid w:val="00500AE1"/>
    <w:rsid w:val="00500BD3"/>
    <w:rsid w:val="00500CE0"/>
    <w:rsid w:val="005016F1"/>
    <w:rsid w:val="00501DB6"/>
    <w:rsid w:val="00501F60"/>
    <w:rsid w:val="00504BDA"/>
    <w:rsid w:val="00504E83"/>
    <w:rsid w:val="005078F7"/>
    <w:rsid w:val="005101DE"/>
    <w:rsid w:val="00511545"/>
    <w:rsid w:val="00511FCF"/>
    <w:rsid w:val="00512656"/>
    <w:rsid w:val="00513705"/>
    <w:rsid w:val="00513E63"/>
    <w:rsid w:val="0051480A"/>
    <w:rsid w:val="005158B3"/>
    <w:rsid w:val="00515E30"/>
    <w:rsid w:val="00516839"/>
    <w:rsid w:val="00516F81"/>
    <w:rsid w:val="0051715E"/>
    <w:rsid w:val="005214C8"/>
    <w:rsid w:val="005222C0"/>
    <w:rsid w:val="00522C2F"/>
    <w:rsid w:val="0052318C"/>
    <w:rsid w:val="005234E2"/>
    <w:rsid w:val="0052396B"/>
    <w:rsid w:val="00525E73"/>
    <w:rsid w:val="00526478"/>
    <w:rsid w:val="0052702A"/>
    <w:rsid w:val="00527539"/>
    <w:rsid w:val="00530AD0"/>
    <w:rsid w:val="005327D0"/>
    <w:rsid w:val="00533AAE"/>
    <w:rsid w:val="005340D2"/>
    <w:rsid w:val="005349F8"/>
    <w:rsid w:val="00534C82"/>
    <w:rsid w:val="00534ED9"/>
    <w:rsid w:val="00535E39"/>
    <w:rsid w:val="00535FF0"/>
    <w:rsid w:val="00536462"/>
    <w:rsid w:val="00536489"/>
    <w:rsid w:val="00536E3B"/>
    <w:rsid w:val="00537602"/>
    <w:rsid w:val="00542593"/>
    <w:rsid w:val="0054300A"/>
    <w:rsid w:val="0054554E"/>
    <w:rsid w:val="00545A1F"/>
    <w:rsid w:val="00545A55"/>
    <w:rsid w:val="00545C82"/>
    <w:rsid w:val="0054616E"/>
    <w:rsid w:val="00550102"/>
    <w:rsid w:val="00550C80"/>
    <w:rsid w:val="00550FBF"/>
    <w:rsid w:val="00551942"/>
    <w:rsid w:val="00551C97"/>
    <w:rsid w:val="0055203A"/>
    <w:rsid w:val="0055246F"/>
    <w:rsid w:val="00553BBA"/>
    <w:rsid w:val="00553FC2"/>
    <w:rsid w:val="00554E29"/>
    <w:rsid w:val="00555776"/>
    <w:rsid w:val="00555924"/>
    <w:rsid w:val="005560CE"/>
    <w:rsid w:val="00556819"/>
    <w:rsid w:val="0055776B"/>
    <w:rsid w:val="00560971"/>
    <w:rsid w:val="00560A5D"/>
    <w:rsid w:val="0056309F"/>
    <w:rsid w:val="00563878"/>
    <w:rsid w:val="00563961"/>
    <w:rsid w:val="00563D93"/>
    <w:rsid w:val="00563ECA"/>
    <w:rsid w:val="0056429D"/>
    <w:rsid w:val="00564D04"/>
    <w:rsid w:val="00565FAC"/>
    <w:rsid w:val="00566322"/>
    <w:rsid w:val="00566382"/>
    <w:rsid w:val="005668FD"/>
    <w:rsid w:val="00567198"/>
    <w:rsid w:val="0056720E"/>
    <w:rsid w:val="005703C1"/>
    <w:rsid w:val="0057073F"/>
    <w:rsid w:val="0057075A"/>
    <w:rsid w:val="005719DE"/>
    <w:rsid w:val="00572646"/>
    <w:rsid w:val="00572BEC"/>
    <w:rsid w:val="0057314A"/>
    <w:rsid w:val="005732E5"/>
    <w:rsid w:val="0057431B"/>
    <w:rsid w:val="0057431C"/>
    <w:rsid w:val="00574606"/>
    <w:rsid w:val="005762F7"/>
    <w:rsid w:val="0057692D"/>
    <w:rsid w:val="00577E5C"/>
    <w:rsid w:val="00580D90"/>
    <w:rsid w:val="00581983"/>
    <w:rsid w:val="00582357"/>
    <w:rsid w:val="005823A8"/>
    <w:rsid w:val="0058241F"/>
    <w:rsid w:val="00583470"/>
    <w:rsid w:val="005836A6"/>
    <w:rsid w:val="00585A1E"/>
    <w:rsid w:val="00585B3C"/>
    <w:rsid w:val="00586BC9"/>
    <w:rsid w:val="00586D83"/>
    <w:rsid w:val="00587998"/>
    <w:rsid w:val="00590211"/>
    <w:rsid w:val="005922D2"/>
    <w:rsid w:val="005935B7"/>
    <w:rsid w:val="00593D15"/>
    <w:rsid w:val="005948EF"/>
    <w:rsid w:val="00594EC6"/>
    <w:rsid w:val="0059568C"/>
    <w:rsid w:val="00595BE2"/>
    <w:rsid w:val="00596032"/>
    <w:rsid w:val="00596674"/>
    <w:rsid w:val="00596AA8"/>
    <w:rsid w:val="005A0E4B"/>
    <w:rsid w:val="005A0FD3"/>
    <w:rsid w:val="005A0FEA"/>
    <w:rsid w:val="005A38AE"/>
    <w:rsid w:val="005A3B30"/>
    <w:rsid w:val="005A4046"/>
    <w:rsid w:val="005A6B65"/>
    <w:rsid w:val="005A6BAF"/>
    <w:rsid w:val="005A6BD1"/>
    <w:rsid w:val="005A7803"/>
    <w:rsid w:val="005A7B67"/>
    <w:rsid w:val="005B104E"/>
    <w:rsid w:val="005B112E"/>
    <w:rsid w:val="005B123F"/>
    <w:rsid w:val="005B129C"/>
    <w:rsid w:val="005B2EB9"/>
    <w:rsid w:val="005B5340"/>
    <w:rsid w:val="005B557F"/>
    <w:rsid w:val="005B5845"/>
    <w:rsid w:val="005B61AC"/>
    <w:rsid w:val="005B6932"/>
    <w:rsid w:val="005B73D6"/>
    <w:rsid w:val="005B7452"/>
    <w:rsid w:val="005B77D4"/>
    <w:rsid w:val="005C0035"/>
    <w:rsid w:val="005C0FA0"/>
    <w:rsid w:val="005C1456"/>
    <w:rsid w:val="005C22BB"/>
    <w:rsid w:val="005C3D0E"/>
    <w:rsid w:val="005C5D75"/>
    <w:rsid w:val="005C6257"/>
    <w:rsid w:val="005C7420"/>
    <w:rsid w:val="005D0050"/>
    <w:rsid w:val="005D00E8"/>
    <w:rsid w:val="005D0C07"/>
    <w:rsid w:val="005D0DB8"/>
    <w:rsid w:val="005D0E87"/>
    <w:rsid w:val="005D127A"/>
    <w:rsid w:val="005D1320"/>
    <w:rsid w:val="005D19B8"/>
    <w:rsid w:val="005D1F24"/>
    <w:rsid w:val="005D218C"/>
    <w:rsid w:val="005D227F"/>
    <w:rsid w:val="005D4132"/>
    <w:rsid w:val="005D430C"/>
    <w:rsid w:val="005D44DA"/>
    <w:rsid w:val="005D4726"/>
    <w:rsid w:val="005D5FDF"/>
    <w:rsid w:val="005D6171"/>
    <w:rsid w:val="005E0282"/>
    <w:rsid w:val="005E0307"/>
    <w:rsid w:val="005E0A91"/>
    <w:rsid w:val="005E0DA5"/>
    <w:rsid w:val="005E14E7"/>
    <w:rsid w:val="005E18FD"/>
    <w:rsid w:val="005E199E"/>
    <w:rsid w:val="005E3A6A"/>
    <w:rsid w:val="005E3DD4"/>
    <w:rsid w:val="005E4011"/>
    <w:rsid w:val="005E4489"/>
    <w:rsid w:val="005E5C15"/>
    <w:rsid w:val="005E60F7"/>
    <w:rsid w:val="005E66C3"/>
    <w:rsid w:val="005E66DD"/>
    <w:rsid w:val="005F07EB"/>
    <w:rsid w:val="005F1D84"/>
    <w:rsid w:val="005F1FBD"/>
    <w:rsid w:val="005F37B6"/>
    <w:rsid w:val="005F4680"/>
    <w:rsid w:val="005F4A5E"/>
    <w:rsid w:val="005F500F"/>
    <w:rsid w:val="005F529D"/>
    <w:rsid w:val="005F607D"/>
    <w:rsid w:val="005F6820"/>
    <w:rsid w:val="005F6C88"/>
    <w:rsid w:val="005F70C0"/>
    <w:rsid w:val="005F7F4F"/>
    <w:rsid w:val="006001AB"/>
    <w:rsid w:val="00600216"/>
    <w:rsid w:val="00601241"/>
    <w:rsid w:val="00603435"/>
    <w:rsid w:val="006062D2"/>
    <w:rsid w:val="00606896"/>
    <w:rsid w:val="006074D7"/>
    <w:rsid w:val="0060761B"/>
    <w:rsid w:val="00607CB3"/>
    <w:rsid w:val="00610364"/>
    <w:rsid w:val="006115C5"/>
    <w:rsid w:val="0061206E"/>
    <w:rsid w:val="00612719"/>
    <w:rsid w:val="0061271A"/>
    <w:rsid w:val="006132B0"/>
    <w:rsid w:val="00613ADC"/>
    <w:rsid w:val="0061589E"/>
    <w:rsid w:val="006163B1"/>
    <w:rsid w:val="006164BB"/>
    <w:rsid w:val="00617046"/>
    <w:rsid w:val="006176D5"/>
    <w:rsid w:val="006177FC"/>
    <w:rsid w:val="00620164"/>
    <w:rsid w:val="00620B21"/>
    <w:rsid w:val="0062272A"/>
    <w:rsid w:val="00623FB4"/>
    <w:rsid w:val="00625F5B"/>
    <w:rsid w:val="00626682"/>
    <w:rsid w:val="006268B2"/>
    <w:rsid w:val="006269A6"/>
    <w:rsid w:val="00626D17"/>
    <w:rsid w:val="00626EA4"/>
    <w:rsid w:val="00626EDA"/>
    <w:rsid w:val="006272CD"/>
    <w:rsid w:val="006273A6"/>
    <w:rsid w:val="00631F9C"/>
    <w:rsid w:val="00632408"/>
    <w:rsid w:val="0063240F"/>
    <w:rsid w:val="006326F3"/>
    <w:rsid w:val="00633085"/>
    <w:rsid w:val="00633C21"/>
    <w:rsid w:val="00634AB9"/>
    <w:rsid w:val="00634F9E"/>
    <w:rsid w:val="006357F0"/>
    <w:rsid w:val="00635C1D"/>
    <w:rsid w:val="00636322"/>
    <w:rsid w:val="00636B6A"/>
    <w:rsid w:val="0063748F"/>
    <w:rsid w:val="00640FAB"/>
    <w:rsid w:val="006417E7"/>
    <w:rsid w:val="00641A05"/>
    <w:rsid w:val="00643267"/>
    <w:rsid w:val="006447C2"/>
    <w:rsid w:val="0064552A"/>
    <w:rsid w:val="00647681"/>
    <w:rsid w:val="00651175"/>
    <w:rsid w:val="006513EA"/>
    <w:rsid w:val="00654457"/>
    <w:rsid w:val="00655693"/>
    <w:rsid w:val="00655AAB"/>
    <w:rsid w:val="006600CC"/>
    <w:rsid w:val="00660A95"/>
    <w:rsid w:val="006626B4"/>
    <w:rsid w:val="00662990"/>
    <w:rsid w:val="0066355C"/>
    <w:rsid w:val="00663F36"/>
    <w:rsid w:val="0066469D"/>
    <w:rsid w:val="006649DC"/>
    <w:rsid w:val="006675A1"/>
    <w:rsid w:val="00670256"/>
    <w:rsid w:val="00670C49"/>
    <w:rsid w:val="00671DE9"/>
    <w:rsid w:val="00672AEB"/>
    <w:rsid w:val="00672C0B"/>
    <w:rsid w:val="00672D63"/>
    <w:rsid w:val="0067315B"/>
    <w:rsid w:val="0067331C"/>
    <w:rsid w:val="00674571"/>
    <w:rsid w:val="00674BBD"/>
    <w:rsid w:val="00674CE7"/>
    <w:rsid w:val="006757D2"/>
    <w:rsid w:val="00675F74"/>
    <w:rsid w:val="00676340"/>
    <w:rsid w:val="00677541"/>
    <w:rsid w:val="006777AB"/>
    <w:rsid w:val="00677FC3"/>
    <w:rsid w:val="00680E2A"/>
    <w:rsid w:val="00681282"/>
    <w:rsid w:val="00681325"/>
    <w:rsid w:val="006818F2"/>
    <w:rsid w:val="00681C23"/>
    <w:rsid w:val="00681E03"/>
    <w:rsid w:val="00682665"/>
    <w:rsid w:val="006834D2"/>
    <w:rsid w:val="00684153"/>
    <w:rsid w:val="00685480"/>
    <w:rsid w:val="00685932"/>
    <w:rsid w:val="0069035A"/>
    <w:rsid w:val="00690FC3"/>
    <w:rsid w:val="0069120C"/>
    <w:rsid w:val="006912F4"/>
    <w:rsid w:val="0069284C"/>
    <w:rsid w:val="0069319B"/>
    <w:rsid w:val="00693432"/>
    <w:rsid w:val="00693DEC"/>
    <w:rsid w:val="006943E3"/>
    <w:rsid w:val="0069551F"/>
    <w:rsid w:val="00695F66"/>
    <w:rsid w:val="006964B3"/>
    <w:rsid w:val="00696AD4"/>
    <w:rsid w:val="006977C0"/>
    <w:rsid w:val="006A037C"/>
    <w:rsid w:val="006A0FB2"/>
    <w:rsid w:val="006A1017"/>
    <w:rsid w:val="006A237D"/>
    <w:rsid w:val="006A2AD1"/>
    <w:rsid w:val="006A2C93"/>
    <w:rsid w:val="006A2F4D"/>
    <w:rsid w:val="006A3ACE"/>
    <w:rsid w:val="006A3C3D"/>
    <w:rsid w:val="006A48A6"/>
    <w:rsid w:val="006A493E"/>
    <w:rsid w:val="006A4B46"/>
    <w:rsid w:val="006A504C"/>
    <w:rsid w:val="006A54EE"/>
    <w:rsid w:val="006A5AE6"/>
    <w:rsid w:val="006A609E"/>
    <w:rsid w:val="006A77A4"/>
    <w:rsid w:val="006B2332"/>
    <w:rsid w:val="006B2A58"/>
    <w:rsid w:val="006B30BA"/>
    <w:rsid w:val="006B4B3B"/>
    <w:rsid w:val="006B5474"/>
    <w:rsid w:val="006B75B1"/>
    <w:rsid w:val="006C071E"/>
    <w:rsid w:val="006C1323"/>
    <w:rsid w:val="006C2065"/>
    <w:rsid w:val="006C24E2"/>
    <w:rsid w:val="006C28FB"/>
    <w:rsid w:val="006C2C2A"/>
    <w:rsid w:val="006C45A8"/>
    <w:rsid w:val="006C4FEA"/>
    <w:rsid w:val="006C51BC"/>
    <w:rsid w:val="006C559A"/>
    <w:rsid w:val="006C5792"/>
    <w:rsid w:val="006C6D66"/>
    <w:rsid w:val="006D1471"/>
    <w:rsid w:val="006D1504"/>
    <w:rsid w:val="006D1A06"/>
    <w:rsid w:val="006D236D"/>
    <w:rsid w:val="006D3805"/>
    <w:rsid w:val="006D4BB9"/>
    <w:rsid w:val="006D548E"/>
    <w:rsid w:val="006D553F"/>
    <w:rsid w:val="006D5557"/>
    <w:rsid w:val="006D5689"/>
    <w:rsid w:val="006D5CBD"/>
    <w:rsid w:val="006D5EDC"/>
    <w:rsid w:val="006D6CB6"/>
    <w:rsid w:val="006D6D74"/>
    <w:rsid w:val="006E044C"/>
    <w:rsid w:val="006E0DF7"/>
    <w:rsid w:val="006E223F"/>
    <w:rsid w:val="006E27D7"/>
    <w:rsid w:val="006E2ACF"/>
    <w:rsid w:val="006E3A16"/>
    <w:rsid w:val="006E3D2E"/>
    <w:rsid w:val="006E4311"/>
    <w:rsid w:val="006E53CE"/>
    <w:rsid w:val="006E59E9"/>
    <w:rsid w:val="006E5C83"/>
    <w:rsid w:val="006E5F7E"/>
    <w:rsid w:val="006E7D12"/>
    <w:rsid w:val="006F0B5C"/>
    <w:rsid w:val="006F1550"/>
    <w:rsid w:val="006F179D"/>
    <w:rsid w:val="006F1D4B"/>
    <w:rsid w:val="006F487D"/>
    <w:rsid w:val="006F6060"/>
    <w:rsid w:val="006F6B44"/>
    <w:rsid w:val="006F7A14"/>
    <w:rsid w:val="007001C2"/>
    <w:rsid w:val="00700BF9"/>
    <w:rsid w:val="00701DBC"/>
    <w:rsid w:val="007022DD"/>
    <w:rsid w:val="007026C4"/>
    <w:rsid w:val="00703E0D"/>
    <w:rsid w:val="00703E88"/>
    <w:rsid w:val="00704FA7"/>
    <w:rsid w:val="0070523F"/>
    <w:rsid w:val="0070720B"/>
    <w:rsid w:val="007074EA"/>
    <w:rsid w:val="00707ED8"/>
    <w:rsid w:val="00707ED9"/>
    <w:rsid w:val="0071123A"/>
    <w:rsid w:val="007113A3"/>
    <w:rsid w:val="0071145C"/>
    <w:rsid w:val="00711EE2"/>
    <w:rsid w:val="0071239B"/>
    <w:rsid w:val="007124C2"/>
    <w:rsid w:val="00712789"/>
    <w:rsid w:val="007138E6"/>
    <w:rsid w:val="00713D5A"/>
    <w:rsid w:val="00714CA1"/>
    <w:rsid w:val="00715638"/>
    <w:rsid w:val="00715AB4"/>
    <w:rsid w:val="00716B3C"/>
    <w:rsid w:val="00716F70"/>
    <w:rsid w:val="00720124"/>
    <w:rsid w:val="00721617"/>
    <w:rsid w:val="00725415"/>
    <w:rsid w:val="00725677"/>
    <w:rsid w:val="0072585B"/>
    <w:rsid w:val="0072660B"/>
    <w:rsid w:val="00726FC6"/>
    <w:rsid w:val="00727CE8"/>
    <w:rsid w:val="00730538"/>
    <w:rsid w:val="007310DF"/>
    <w:rsid w:val="007312B4"/>
    <w:rsid w:val="0073134E"/>
    <w:rsid w:val="007316AB"/>
    <w:rsid w:val="00731FCB"/>
    <w:rsid w:val="00732163"/>
    <w:rsid w:val="007323C5"/>
    <w:rsid w:val="00732AC8"/>
    <w:rsid w:val="00732C0E"/>
    <w:rsid w:val="00732FA4"/>
    <w:rsid w:val="007330B5"/>
    <w:rsid w:val="007355D0"/>
    <w:rsid w:val="00735E1F"/>
    <w:rsid w:val="00736618"/>
    <w:rsid w:val="00740350"/>
    <w:rsid w:val="00740918"/>
    <w:rsid w:val="0074142C"/>
    <w:rsid w:val="007415EB"/>
    <w:rsid w:val="00741687"/>
    <w:rsid w:val="0074193E"/>
    <w:rsid w:val="0074349F"/>
    <w:rsid w:val="00743807"/>
    <w:rsid w:val="00744C0A"/>
    <w:rsid w:val="007466BF"/>
    <w:rsid w:val="00746869"/>
    <w:rsid w:val="0075154E"/>
    <w:rsid w:val="00751810"/>
    <w:rsid w:val="00751BA3"/>
    <w:rsid w:val="00751BCF"/>
    <w:rsid w:val="0075367A"/>
    <w:rsid w:val="0075460F"/>
    <w:rsid w:val="0075506A"/>
    <w:rsid w:val="00755706"/>
    <w:rsid w:val="0075667C"/>
    <w:rsid w:val="00756E72"/>
    <w:rsid w:val="0075738A"/>
    <w:rsid w:val="0075787E"/>
    <w:rsid w:val="00757AD7"/>
    <w:rsid w:val="00761E66"/>
    <w:rsid w:val="007624FE"/>
    <w:rsid w:val="007625DA"/>
    <w:rsid w:val="007632F1"/>
    <w:rsid w:val="00763683"/>
    <w:rsid w:val="0076391E"/>
    <w:rsid w:val="007640E1"/>
    <w:rsid w:val="00764567"/>
    <w:rsid w:val="00765B28"/>
    <w:rsid w:val="0076726B"/>
    <w:rsid w:val="007708C0"/>
    <w:rsid w:val="00770A48"/>
    <w:rsid w:val="00771308"/>
    <w:rsid w:val="00771D29"/>
    <w:rsid w:val="00771EDA"/>
    <w:rsid w:val="007731FA"/>
    <w:rsid w:val="00773224"/>
    <w:rsid w:val="00773913"/>
    <w:rsid w:val="00776242"/>
    <w:rsid w:val="007777BC"/>
    <w:rsid w:val="007809AA"/>
    <w:rsid w:val="00780DB7"/>
    <w:rsid w:val="00782B8B"/>
    <w:rsid w:val="00783392"/>
    <w:rsid w:val="00783647"/>
    <w:rsid w:val="007845D6"/>
    <w:rsid w:val="007856EB"/>
    <w:rsid w:val="00787147"/>
    <w:rsid w:val="007875DF"/>
    <w:rsid w:val="00787946"/>
    <w:rsid w:val="0079084B"/>
    <w:rsid w:val="00790A46"/>
    <w:rsid w:val="00790D1A"/>
    <w:rsid w:val="00790F41"/>
    <w:rsid w:val="00791FF1"/>
    <w:rsid w:val="007921DA"/>
    <w:rsid w:val="007943CD"/>
    <w:rsid w:val="007949B9"/>
    <w:rsid w:val="0079557A"/>
    <w:rsid w:val="00795AE3"/>
    <w:rsid w:val="007960B3"/>
    <w:rsid w:val="007963F3"/>
    <w:rsid w:val="0079669B"/>
    <w:rsid w:val="00796740"/>
    <w:rsid w:val="007975DF"/>
    <w:rsid w:val="007A0757"/>
    <w:rsid w:val="007A07EC"/>
    <w:rsid w:val="007A176D"/>
    <w:rsid w:val="007A269A"/>
    <w:rsid w:val="007A272E"/>
    <w:rsid w:val="007A39FB"/>
    <w:rsid w:val="007A4EBE"/>
    <w:rsid w:val="007A6B0A"/>
    <w:rsid w:val="007A6CB7"/>
    <w:rsid w:val="007A73FC"/>
    <w:rsid w:val="007B0C29"/>
    <w:rsid w:val="007B12E0"/>
    <w:rsid w:val="007B1FB8"/>
    <w:rsid w:val="007B29A4"/>
    <w:rsid w:val="007B2FAE"/>
    <w:rsid w:val="007B35E9"/>
    <w:rsid w:val="007B541D"/>
    <w:rsid w:val="007B5B38"/>
    <w:rsid w:val="007B5E6D"/>
    <w:rsid w:val="007B6EAC"/>
    <w:rsid w:val="007C05AA"/>
    <w:rsid w:val="007C0C38"/>
    <w:rsid w:val="007C1618"/>
    <w:rsid w:val="007C1D8C"/>
    <w:rsid w:val="007C2C52"/>
    <w:rsid w:val="007C2FDF"/>
    <w:rsid w:val="007C4595"/>
    <w:rsid w:val="007C4740"/>
    <w:rsid w:val="007C54AE"/>
    <w:rsid w:val="007C597C"/>
    <w:rsid w:val="007C59E2"/>
    <w:rsid w:val="007C6E93"/>
    <w:rsid w:val="007C7A75"/>
    <w:rsid w:val="007C7B6C"/>
    <w:rsid w:val="007D035C"/>
    <w:rsid w:val="007D050D"/>
    <w:rsid w:val="007D0EDF"/>
    <w:rsid w:val="007D1250"/>
    <w:rsid w:val="007D2177"/>
    <w:rsid w:val="007D2B82"/>
    <w:rsid w:val="007D2E5C"/>
    <w:rsid w:val="007D40F8"/>
    <w:rsid w:val="007D46CA"/>
    <w:rsid w:val="007D58F4"/>
    <w:rsid w:val="007D5B12"/>
    <w:rsid w:val="007D5E2A"/>
    <w:rsid w:val="007D71B6"/>
    <w:rsid w:val="007D7455"/>
    <w:rsid w:val="007D7852"/>
    <w:rsid w:val="007D7AB3"/>
    <w:rsid w:val="007E0240"/>
    <w:rsid w:val="007E0A73"/>
    <w:rsid w:val="007E10B2"/>
    <w:rsid w:val="007E2469"/>
    <w:rsid w:val="007E2864"/>
    <w:rsid w:val="007E2891"/>
    <w:rsid w:val="007E385B"/>
    <w:rsid w:val="007E504B"/>
    <w:rsid w:val="007E6FD2"/>
    <w:rsid w:val="007E72A3"/>
    <w:rsid w:val="007E79EE"/>
    <w:rsid w:val="007F0000"/>
    <w:rsid w:val="007F0E6A"/>
    <w:rsid w:val="007F0EBE"/>
    <w:rsid w:val="007F15F3"/>
    <w:rsid w:val="007F18A5"/>
    <w:rsid w:val="007F20FD"/>
    <w:rsid w:val="007F24DB"/>
    <w:rsid w:val="007F4AEA"/>
    <w:rsid w:val="007F5072"/>
    <w:rsid w:val="007F5D4D"/>
    <w:rsid w:val="007F6A42"/>
    <w:rsid w:val="007F7563"/>
    <w:rsid w:val="00800E46"/>
    <w:rsid w:val="008017DF"/>
    <w:rsid w:val="00802020"/>
    <w:rsid w:val="0080254A"/>
    <w:rsid w:val="0080296F"/>
    <w:rsid w:val="00802ACC"/>
    <w:rsid w:val="0080335E"/>
    <w:rsid w:val="00803C03"/>
    <w:rsid w:val="00804D2A"/>
    <w:rsid w:val="008055B2"/>
    <w:rsid w:val="0080581E"/>
    <w:rsid w:val="0080641B"/>
    <w:rsid w:val="00806465"/>
    <w:rsid w:val="00806574"/>
    <w:rsid w:val="00807237"/>
    <w:rsid w:val="00807822"/>
    <w:rsid w:val="0081046D"/>
    <w:rsid w:val="008107C1"/>
    <w:rsid w:val="00810EFD"/>
    <w:rsid w:val="0081213E"/>
    <w:rsid w:val="0081235D"/>
    <w:rsid w:val="00812A91"/>
    <w:rsid w:val="00812DEE"/>
    <w:rsid w:val="008148E8"/>
    <w:rsid w:val="0081580F"/>
    <w:rsid w:val="008159AD"/>
    <w:rsid w:val="00816E0F"/>
    <w:rsid w:val="00817781"/>
    <w:rsid w:val="00820C6B"/>
    <w:rsid w:val="00820D75"/>
    <w:rsid w:val="0082167E"/>
    <w:rsid w:val="00821DBE"/>
    <w:rsid w:val="00821DCB"/>
    <w:rsid w:val="0082293D"/>
    <w:rsid w:val="00823406"/>
    <w:rsid w:val="00823669"/>
    <w:rsid w:val="0082390E"/>
    <w:rsid w:val="00823E62"/>
    <w:rsid w:val="00824456"/>
    <w:rsid w:val="0082447D"/>
    <w:rsid w:val="008245FA"/>
    <w:rsid w:val="008247A3"/>
    <w:rsid w:val="00824A6B"/>
    <w:rsid w:val="008251F1"/>
    <w:rsid w:val="00827237"/>
    <w:rsid w:val="00827B80"/>
    <w:rsid w:val="0083004E"/>
    <w:rsid w:val="00831048"/>
    <w:rsid w:val="00831552"/>
    <w:rsid w:val="00831A72"/>
    <w:rsid w:val="0083338E"/>
    <w:rsid w:val="00833589"/>
    <w:rsid w:val="00833692"/>
    <w:rsid w:val="00833CD9"/>
    <w:rsid w:val="00834EB6"/>
    <w:rsid w:val="008358F1"/>
    <w:rsid w:val="00836B93"/>
    <w:rsid w:val="00836F8F"/>
    <w:rsid w:val="008375D9"/>
    <w:rsid w:val="0084047F"/>
    <w:rsid w:val="008417DD"/>
    <w:rsid w:val="008427F0"/>
    <w:rsid w:val="00846BDB"/>
    <w:rsid w:val="0084706E"/>
    <w:rsid w:val="00847892"/>
    <w:rsid w:val="00847CA0"/>
    <w:rsid w:val="00851F6F"/>
    <w:rsid w:val="008522C4"/>
    <w:rsid w:val="00853474"/>
    <w:rsid w:val="0085354C"/>
    <w:rsid w:val="00853E41"/>
    <w:rsid w:val="008540B4"/>
    <w:rsid w:val="00854680"/>
    <w:rsid w:val="00855492"/>
    <w:rsid w:val="0085557D"/>
    <w:rsid w:val="00856B10"/>
    <w:rsid w:val="00857128"/>
    <w:rsid w:val="008572B0"/>
    <w:rsid w:val="008579CA"/>
    <w:rsid w:val="00857C3D"/>
    <w:rsid w:val="00857E59"/>
    <w:rsid w:val="00860933"/>
    <w:rsid w:val="00861B8E"/>
    <w:rsid w:val="008625DF"/>
    <w:rsid w:val="008628CA"/>
    <w:rsid w:val="008628FA"/>
    <w:rsid w:val="00862E0C"/>
    <w:rsid w:val="00862E80"/>
    <w:rsid w:val="00863BF1"/>
    <w:rsid w:val="00864B7A"/>
    <w:rsid w:val="0086530E"/>
    <w:rsid w:val="008665A4"/>
    <w:rsid w:val="00866A3F"/>
    <w:rsid w:val="00866F22"/>
    <w:rsid w:val="008745DF"/>
    <w:rsid w:val="0087468B"/>
    <w:rsid w:val="00874EF7"/>
    <w:rsid w:val="00875072"/>
    <w:rsid w:val="00875224"/>
    <w:rsid w:val="008752DA"/>
    <w:rsid w:val="008752E8"/>
    <w:rsid w:val="00877612"/>
    <w:rsid w:val="00877B9F"/>
    <w:rsid w:val="00877DB0"/>
    <w:rsid w:val="00880B70"/>
    <w:rsid w:val="0088176A"/>
    <w:rsid w:val="008828D3"/>
    <w:rsid w:val="00882B6D"/>
    <w:rsid w:val="00882E87"/>
    <w:rsid w:val="00884130"/>
    <w:rsid w:val="00885A15"/>
    <w:rsid w:val="00885C3D"/>
    <w:rsid w:val="00886566"/>
    <w:rsid w:val="00886C40"/>
    <w:rsid w:val="0088736E"/>
    <w:rsid w:val="0089009B"/>
    <w:rsid w:val="0089088A"/>
    <w:rsid w:val="008919F0"/>
    <w:rsid w:val="00891DFC"/>
    <w:rsid w:val="00891FF7"/>
    <w:rsid w:val="008923E5"/>
    <w:rsid w:val="008925A6"/>
    <w:rsid w:val="008939AB"/>
    <w:rsid w:val="00893A81"/>
    <w:rsid w:val="00893CCE"/>
    <w:rsid w:val="00893D01"/>
    <w:rsid w:val="00894082"/>
    <w:rsid w:val="008943B6"/>
    <w:rsid w:val="0089458B"/>
    <w:rsid w:val="0089579A"/>
    <w:rsid w:val="00895CCC"/>
    <w:rsid w:val="00896A9B"/>
    <w:rsid w:val="008A0E08"/>
    <w:rsid w:val="008A1642"/>
    <w:rsid w:val="008A3D54"/>
    <w:rsid w:val="008A3FB8"/>
    <w:rsid w:val="008A548A"/>
    <w:rsid w:val="008A55D1"/>
    <w:rsid w:val="008A63C3"/>
    <w:rsid w:val="008A6B52"/>
    <w:rsid w:val="008A76CE"/>
    <w:rsid w:val="008A7A22"/>
    <w:rsid w:val="008A7E35"/>
    <w:rsid w:val="008B057D"/>
    <w:rsid w:val="008B0DF9"/>
    <w:rsid w:val="008B1524"/>
    <w:rsid w:val="008B22C8"/>
    <w:rsid w:val="008B23FF"/>
    <w:rsid w:val="008B301A"/>
    <w:rsid w:val="008B6B4C"/>
    <w:rsid w:val="008B6FBD"/>
    <w:rsid w:val="008B7298"/>
    <w:rsid w:val="008C0099"/>
    <w:rsid w:val="008C14A2"/>
    <w:rsid w:val="008C17FA"/>
    <w:rsid w:val="008C2E3E"/>
    <w:rsid w:val="008C32ED"/>
    <w:rsid w:val="008C3BDF"/>
    <w:rsid w:val="008C546B"/>
    <w:rsid w:val="008C5E7B"/>
    <w:rsid w:val="008C677B"/>
    <w:rsid w:val="008C6FD0"/>
    <w:rsid w:val="008C7166"/>
    <w:rsid w:val="008C71C0"/>
    <w:rsid w:val="008C7A63"/>
    <w:rsid w:val="008D0178"/>
    <w:rsid w:val="008D13C4"/>
    <w:rsid w:val="008D18C9"/>
    <w:rsid w:val="008D29BD"/>
    <w:rsid w:val="008D3860"/>
    <w:rsid w:val="008D3EE6"/>
    <w:rsid w:val="008D49C6"/>
    <w:rsid w:val="008D4B24"/>
    <w:rsid w:val="008D4CE9"/>
    <w:rsid w:val="008D5463"/>
    <w:rsid w:val="008D578E"/>
    <w:rsid w:val="008D5A90"/>
    <w:rsid w:val="008D73F5"/>
    <w:rsid w:val="008E07D6"/>
    <w:rsid w:val="008E1375"/>
    <w:rsid w:val="008E28BA"/>
    <w:rsid w:val="008E2B75"/>
    <w:rsid w:val="008E36B9"/>
    <w:rsid w:val="008E374B"/>
    <w:rsid w:val="008E3EF5"/>
    <w:rsid w:val="008E5835"/>
    <w:rsid w:val="008E5BC9"/>
    <w:rsid w:val="008E5F24"/>
    <w:rsid w:val="008F1F01"/>
    <w:rsid w:val="008F202B"/>
    <w:rsid w:val="008F3785"/>
    <w:rsid w:val="008F3A4E"/>
    <w:rsid w:val="008F3A65"/>
    <w:rsid w:val="008F51FA"/>
    <w:rsid w:val="008F577D"/>
    <w:rsid w:val="008F6026"/>
    <w:rsid w:val="008F67A3"/>
    <w:rsid w:val="008F6C41"/>
    <w:rsid w:val="008F7F46"/>
    <w:rsid w:val="009002B9"/>
    <w:rsid w:val="00900F49"/>
    <w:rsid w:val="009018DD"/>
    <w:rsid w:val="0090255A"/>
    <w:rsid w:val="00902643"/>
    <w:rsid w:val="00903443"/>
    <w:rsid w:val="0090352F"/>
    <w:rsid w:val="00904362"/>
    <w:rsid w:val="009068E1"/>
    <w:rsid w:val="00906DA6"/>
    <w:rsid w:val="0091148A"/>
    <w:rsid w:val="00911BAC"/>
    <w:rsid w:val="00911BF7"/>
    <w:rsid w:val="00912E90"/>
    <w:rsid w:val="009134C3"/>
    <w:rsid w:val="00913D74"/>
    <w:rsid w:val="0091456D"/>
    <w:rsid w:val="00914EAA"/>
    <w:rsid w:val="00915864"/>
    <w:rsid w:val="00915EE8"/>
    <w:rsid w:val="009166B0"/>
    <w:rsid w:val="009169D9"/>
    <w:rsid w:val="009171E9"/>
    <w:rsid w:val="00917557"/>
    <w:rsid w:val="009175BF"/>
    <w:rsid w:val="00920650"/>
    <w:rsid w:val="0092124F"/>
    <w:rsid w:val="00921250"/>
    <w:rsid w:val="00923AAA"/>
    <w:rsid w:val="00923BFC"/>
    <w:rsid w:val="009246F9"/>
    <w:rsid w:val="00924C44"/>
    <w:rsid w:val="00925242"/>
    <w:rsid w:val="00925C29"/>
    <w:rsid w:val="0092622C"/>
    <w:rsid w:val="00926C28"/>
    <w:rsid w:val="009304AB"/>
    <w:rsid w:val="00931922"/>
    <w:rsid w:val="00931C5A"/>
    <w:rsid w:val="00931FCB"/>
    <w:rsid w:val="00932E45"/>
    <w:rsid w:val="00932F6F"/>
    <w:rsid w:val="00933384"/>
    <w:rsid w:val="00933FE8"/>
    <w:rsid w:val="00934FD9"/>
    <w:rsid w:val="00935B3B"/>
    <w:rsid w:val="00936DA8"/>
    <w:rsid w:val="0093747A"/>
    <w:rsid w:val="009378C3"/>
    <w:rsid w:val="00937AD0"/>
    <w:rsid w:val="00937F37"/>
    <w:rsid w:val="009401A7"/>
    <w:rsid w:val="00940F60"/>
    <w:rsid w:val="00941846"/>
    <w:rsid w:val="0094194F"/>
    <w:rsid w:val="00942798"/>
    <w:rsid w:val="00943CD4"/>
    <w:rsid w:val="00944F32"/>
    <w:rsid w:val="009455D7"/>
    <w:rsid w:val="009464CF"/>
    <w:rsid w:val="00947388"/>
    <w:rsid w:val="00950F5C"/>
    <w:rsid w:val="009515E6"/>
    <w:rsid w:val="00951FE5"/>
    <w:rsid w:val="00952589"/>
    <w:rsid w:val="0095271E"/>
    <w:rsid w:val="00952896"/>
    <w:rsid w:val="00952BF4"/>
    <w:rsid w:val="00952C00"/>
    <w:rsid w:val="0095321C"/>
    <w:rsid w:val="009536A3"/>
    <w:rsid w:val="00954078"/>
    <w:rsid w:val="0095493C"/>
    <w:rsid w:val="00954B71"/>
    <w:rsid w:val="00957BF8"/>
    <w:rsid w:val="00957DAB"/>
    <w:rsid w:val="00961447"/>
    <w:rsid w:val="00961B1D"/>
    <w:rsid w:val="009630AE"/>
    <w:rsid w:val="009632E1"/>
    <w:rsid w:val="00963368"/>
    <w:rsid w:val="00963CEA"/>
    <w:rsid w:val="009651F3"/>
    <w:rsid w:val="009655A5"/>
    <w:rsid w:val="00965E2C"/>
    <w:rsid w:val="009660DC"/>
    <w:rsid w:val="00966C45"/>
    <w:rsid w:val="0096704D"/>
    <w:rsid w:val="009673B4"/>
    <w:rsid w:val="009700FD"/>
    <w:rsid w:val="009706C5"/>
    <w:rsid w:val="00971C34"/>
    <w:rsid w:val="00971F80"/>
    <w:rsid w:val="00973137"/>
    <w:rsid w:val="009742C1"/>
    <w:rsid w:val="009742FC"/>
    <w:rsid w:val="00975B26"/>
    <w:rsid w:val="00975EB2"/>
    <w:rsid w:val="0097644F"/>
    <w:rsid w:val="009807BD"/>
    <w:rsid w:val="00981857"/>
    <w:rsid w:val="00981CD6"/>
    <w:rsid w:val="00981D6A"/>
    <w:rsid w:val="00982D0C"/>
    <w:rsid w:val="009832D3"/>
    <w:rsid w:val="009837B4"/>
    <w:rsid w:val="0098597C"/>
    <w:rsid w:val="009867B7"/>
    <w:rsid w:val="00987528"/>
    <w:rsid w:val="00990522"/>
    <w:rsid w:val="00992A84"/>
    <w:rsid w:val="00994A4C"/>
    <w:rsid w:val="00994F46"/>
    <w:rsid w:val="00996EB0"/>
    <w:rsid w:val="009A009A"/>
    <w:rsid w:val="009A0671"/>
    <w:rsid w:val="009A09F8"/>
    <w:rsid w:val="009A1CE7"/>
    <w:rsid w:val="009A2509"/>
    <w:rsid w:val="009A2CCD"/>
    <w:rsid w:val="009A32D3"/>
    <w:rsid w:val="009A38C0"/>
    <w:rsid w:val="009A3B20"/>
    <w:rsid w:val="009A4837"/>
    <w:rsid w:val="009A4D51"/>
    <w:rsid w:val="009A5537"/>
    <w:rsid w:val="009A570A"/>
    <w:rsid w:val="009A5C88"/>
    <w:rsid w:val="009A67EF"/>
    <w:rsid w:val="009A72E9"/>
    <w:rsid w:val="009B1C45"/>
    <w:rsid w:val="009B1F82"/>
    <w:rsid w:val="009B20E3"/>
    <w:rsid w:val="009B2788"/>
    <w:rsid w:val="009B3897"/>
    <w:rsid w:val="009B3BB6"/>
    <w:rsid w:val="009B3E59"/>
    <w:rsid w:val="009B4121"/>
    <w:rsid w:val="009B4F2D"/>
    <w:rsid w:val="009B5095"/>
    <w:rsid w:val="009B551A"/>
    <w:rsid w:val="009B65A2"/>
    <w:rsid w:val="009B6A2A"/>
    <w:rsid w:val="009B6AA5"/>
    <w:rsid w:val="009B6D08"/>
    <w:rsid w:val="009B6FF7"/>
    <w:rsid w:val="009C0056"/>
    <w:rsid w:val="009C005C"/>
    <w:rsid w:val="009C0D20"/>
    <w:rsid w:val="009C1709"/>
    <w:rsid w:val="009C21A2"/>
    <w:rsid w:val="009C22CD"/>
    <w:rsid w:val="009C5ED5"/>
    <w:rsid w:val="009C60B9"/>
    <w:rsid w:val="009C694E"/>
    <w:rsid w:val="009C75E5"/>
    <w:rsid w:val="009C791A"/>
    <w:rsid w:val="009D05CA"/>
    <w:rsid w:val="009D2344"/>
    <w:rsid w:val="009D258D"/>
    <w:rsid w:val="009D29EE"/>
    <w:rsid w:val="009D3474"/>
    <w:rsid w:val="009D3B0A"/>
    <w:rsid w:val="009D3E96"/>
    <w:rsid w:val="009D483F"/>
    <w:rsid w:val="009D6710"/>
    <w:rsid w:val="009E1399"/>
    <w:rsid w:val="009E1AC8"/>
    <w:rsid w:val="009E354C"/>
    <w:rsid w:val="009E4AC4"/>
    <w:rsid w:val="009E5301"/>
    <w:rsid w:val="009E5302"/>
    <w:rsid w:val="009E5C9A"/>
    <w:rsid w:val="009E6512"/>
    <w:rsid w:val="009E66FD"/>
    <w:rsid w:val="009E6DCF"/>
    <w:rsid w:val="009E6FD6"/>
    <w:rsid w:val="009F0461"/>
    <w:rsid w:val="009F0768"/>
    <w:rsid w:val="009F0E9C"/>
    <w:rsid w:val="009F1ABA"/>
    <w:rsid w:val="009F4329"/>
    <w:rsid w:val="009F5121"/>
    <w:rsid w:val="009F52DB"/>
    <w:rsid w:val="009F5513"/>
    <w:rsid w:val="009F5E16"/>
    <w:rsid w:val="009F6251"/>
    <w:rsid w:val="009F7EF9"/>
    <w:rsid w:val="00A004F9"/>
    <w:rsid w:val="00A00BB1"/>
    <w:rsid w:val="00A011E5"/>
    <w:rsid w:val="00A016F5"/>
    <w:rsid w:val="00A021E6"/>
    <w:rsid w:val="00A02283"/>
    <w:rsid w:val="00A023AF"/>
    <w:rsid w:val="00A0249E"/>
    <w:rsid w:val="00A02C53"/>
    <w:rsid w:val="00A02E2D"/>
    <w:rsid w:val="00A03006"/>
    <w:rsid w:val="00A0307A"/>
    <w:rsid w:val="00A035B9"/>
    <w:rsid w:val="00A04138"/>
    <w:rsid w:val="00A04202"/>
    <w:rsid w:val="00A043D6"/>
    <w:rsid w:val="00A04423"/>
    <w:rsid w:val="00A0477D"/>
    <w:rsid w:val="00A04B7C"/>
    <w:rsid w:val="00A04FC7"/>
    <w:rsid w:val="00A05E18"/>
    <w:rsid w:val="00A07A9F"/>
    <w:rsid w:val="00A101E8"/>
    <w:rsid w:val="00A119CE"/>
    <w:rsid w:val="00A11AD3"/>
    <w:rsid w:val="00A13167"/>
    <w:rsid w:val="00A13615"/>
    <w:rsid w:val="00A13836"/>
    <w:rsid w:val="00A1437C"/>
    <w:rsid w:val="00A15219"/>
    <w:rsid w:val="00A15A5C"/>
    <w:rsid w:val="00A15CBE"/>
    <w:rsid w:val="00A15D2C"/>
    <w:rsid w:val="00A1697A"/>
    <w:rsid w:val="00A170E4"/>
    <w:rsid w:val="00A1790F"/>
    <w:rsid w:val="00A2026E"/>
    <w:rsid w:val="00A22F37"/>
    <w:rsid w:val="00A23811"/>
    <w:rsid w:val="00A239BE"/>
    <w:rsid w:val="00A23F63"/>
    <w:rsid w:val="00A24142"/>
    <w:rsid w:val="00A24BA2"/>
    <w:rsid w:val="00A264E7"/>
    <w:rsid w:val="00A27500"/>
    <w:rsid w:val="00A27798"/>
    <w:rsid w:val="00A30981"/>
    <w:rsid w:val="00A310E5"/>
    <w:rsid w:val="00A31F16"/>
    <w:rsid w:val="00A332DC"/>
    <w:rsid w:val="00A34AB4"/>
    <w:rsid w:val="00A34E04"/>
    <w:rsid w:val="00A35F05"/>
    <w:rsid w:val="00A368DA"/>
    <w:rsid w:val="00A36DE7"/>
    <w:rsid w:val="00A370C3"/>
    <w:rsid w:val="00A37531"/>
    <w:rsid w:val="00A37DC7"/>
    <w:rsid w:val="00A40001"/>
    <w:rsid w:val="00A407D6"/>
    <w:rsid w:val="00A40A71"/>
    <w:rsid w:val="00A41696"/>
    <w:rsid w:val="00A4181A"/>
    <w:rsid w:val="00A41C46"/>
    <w:rsid w:val="00A422F5"/>
    <w:rsid w:val="00A42336"/>
    <w:rsid w:val="00A444D4"/>
    <w:rsid w:val="00A45324"/>
    <w:rsid w:val="00A4629F"/>
    <w:rsid w:val="00A46828"/>
    <w:rsid w:val="00A4776C"/>
    <w:rsid w:val="00A47A50"/>
    <w:rsid w:val="00A47F97"/>
    <w:rsid w:val="00A50AD1"/>
    <w:rsid w:val="00A50F14"/>
    <w:rsid w:val="00A51FF3"/>
    <w:rsid w:val="00A52372"/>
    <w:rsid w:val="00A5555B"/>
    <w:rsid w:val="00A579ED"/>
    <w:rsid w:val="00A60635"/>
    <w:rsid w:val="00A624BD"/>
    <w:rsid w:val="00A62F5B"/>
    <w:rsid w:val="00A636EF"/>
    <w:rsid w:val="00A64BB8"/>
    <w:rsid w:val="00A6691B"/>
    <w:rsid w:val="00A674CC"/>
    <w:rsid w:val="00A7013D"/>
    <w:rsid w:val="00A70DE6"/>
    <w:rsid w:val="00A71593"/>
    <w:rsid w:val="00A71945"/>
    <w:rsid w:val="00A71DFE"/>
    <w:rsid w:val="00A72512"/>
    <w:rsid w:val="00A72A0B"/>
    <w:rsid w:val="00A7398D"/>
    <w:rsid w:val="00A75DB4"/>
    <w:rsid w:val="00A76302"/>
    <w:rsid w:val="00A773A9"/>
    <w:rsid w:val="00A775FB"/>
    <w:rsid w:val="00A81048"/>
    <w:rsid w:val="00A81C2B"/>
    <w:rsid w:val="00A81EE1"/>
    <w:rsid w:val="00A82EB7"/>
    <w:rsid w:val="00A82F20"/>
    <w:rsid w:val="00A83412"/>
    <w:rsid w:val="00A83445"/>
    <w:rsid w:val="00A839EC"/>
    <w:rsid w:val="00A83CC6"/>
    <w:rsid w:val="00A8495B"/>
    <w:rsid w:val="00A849A0"/>
    <w:rsid w:val="00A85689"/>
    <w:rsid w:val="00A8598A"/>
    <w:rsid w:val="00A85F17"/>
    <w:rsid w:val="00A863A1"/>
    <w:rsid w:val="00A87A24"/>
    <w:rsid w:val="00A90213"/>
    <w:rsid w:val="00A94E73"/>
    <w:rsid w:val="00A9506A"/>
    <w:rsid w:val="00A953B5"/>
    <w:rsid w:val="00A953CC"/>
    <w:rsid w:val="00A967C1"/>
    <w:rsid w:val="00A96C27"/>
    <w:rsid w:val="00A9716D"/>
    <w:rsid w:val="00AA2402"/>
    <w:rsid w:val="00AA2488"/>
    <w:rsid w:val="00AA2C76"/>
    <w:rsid w:val="00AA2F10"/>
    <w:rsid w:val="00AA35D9"/>
    <w:rsid w:val="00AA39B7"/>
    <w:rsid w:val="00AA42C1"/>
    <w:rsid w:val="00AA436F"/>
    <w:rsid w:val="00AA535B"/>
    <w:rsid w:val="00AA5CCB"/>
    <w:rsid w:val="00AA60D0"/>
    <w:rsid w:val="00AA62CD"/>
    <w:rsid w:val="00AA67B5"/>
    <w:rsid w:val="00AA7B18"/>
    <w:rsid w:val="00AA7C63"/>
    <w:rsid w:val="00AA7C65"/>
    <w:rsid w:val="00AB0BAB"/>
    <w:rsid w:val="00AB1503"/>
    <w:rsid w:val="00AB17D4"/>
    <w:rsid w:val="00AB1928"/>
    <w:rsid w:val="00AB1A7F"/>
    <w:rsid w:val="00AB1C63"/>
    <w:rsid w:val="00AB1C78"/>
    <w:rsid w:val="00AB2087"/>
    <w:rsid w:val="00AB33BF"/>
    <w:rsid w:val="00AB3D6D"/>
    <w:rsid w:val="00AB44EF"/>
    <w:rsid w:val="00AB53E6"/>
    <w:rsid w:val="00AB561E"/>
    <w:rsid w:val="00AB579D"/>
    <w:rsid w:val="00AB59BA"/>
    <w:rsid w:val="00AB6C9D"/>
    <w:rsid w:val="00AB6DE7"/>
    <w:rsid w:val="00AC1306"/>
    <w:rsid w:val="00AC1575"/>
    <w:rsid w:val="00AC2F97"/>
    <w:rsid w:val="00AC32AF"/>
    <w:rsid w:val="00AC4D7F"/>
    <w:rsid w:val="00AC5D40"/>
    <w:rsid w:val="00AC7002"/>
    <w:rsid w:val="00AC7021"/>
    <w:rsid w:val="00AC7779"/>
    <w:rsid w:val="00AC7E30"/>
    <w:rsid w:val="00AD079D"/>
    <w:rsid w:val="00AD1132"/>
    <w:rsid w:val="00AD1CFB"/>
    <w:rsid w:val="00AD2B93"/>
    <w:rsid w:val="00AD30F9"/>
    <w:rsid w:val="00AD3B3A"/>
    <w:rsid w:val="00AD3CD6"/>
    <w:rsid w:val="00AD3E3F"/>
    <w:rsid w:val="00AD529E"/>
    <w:rsid w:val="00AD565B"/>
    <w:rsid w:val="00AD6723"/>
    <w:rsid w:val="00AD676A"/>
    <w:rsid w:val="00AD67D3"/>
    <w:rsid w:val="00AD72C4"/>
    <w:rsid w:val="00AD7FE3"/>
    <w:rsid w:val="00AE014B"/>
    <w:rsid w:val="00AE0393"/>
    <w:rsid w:val="00AE047E"/>
    <w:rsid w:val="00AE112E"/>
    <w:rsid w:val="00AE242D"/>
    <w:rsid w:val="00AE2609"/>
    <w:rsid w:val="00AE2C78"/>
    <w:rsid w:val="00AE46DD"/>
    <w:rsid w:val="00AE47A2"/>
    <w:rsid w:val="00AE4BF9"/>
    <w:rsid w:val="00AE4E5A"/>
    <w:rsid w:val="00AE4E90"/>
    <w:rsid w:val="00AE556D"/>
    <w:rsid w:val="00AE7209"/>
    <w:rsid w:val="00AF0375"/>
    <w:rsid w:val="00AF0E2F"/>
    <w:rsid w:val="00AF1618"/>
    <w:rsid w:val="00AF2379"/>
    <w:rsid w:val="00AF5B0E"/>
    <w:rsid w:val="00B01A68"/>
    <w:rsid w:val="00B01AF1"/>
    <w:rsid w:val="00B031EC"/>
    <w:rsid w:val="00B03371"/>
    <w:rsid w:val="00B039DC"/>
    <w:rsid w:val="00B03BDB"/>
    <w:rsid w:val="00B03D54"/>
    <w:rsid w:val="00B04139"/>
    <w:rsid w:val="00B045EE"/>
    <w:rsid w:val="00B04739"/>
    <w:rsid w:val="00B04AD9"/>
    <w:rsid w:val="00B05229"/>
    <w:rsid w:val="00B06501"/>
    <w:rsid w:val="00B068A5"/>
    <w:rsid w:val="00B07441"/>
    <w:rsid w:val="00B10294"/>
    <w:rsid w:val="00B116D3"/>
    <w:rsid w:val="00B119BD"/>
    <w:rsid w:val="00B1222B"/>
    <w:rsid w:val="00B12A87"/>
    <w:rsid w:val="00B12D82"/>
    <w:rsid w:val="00B13156"/>
    <w:rsid w:val="00B132CE"/>
    <w:rsid w:val="00B143AF"/>
    <w:rsid w:val="00B15615"/>
    <w:rsid w:val="00B1596A"/>
    <w:rsid w:val="00B16022"/>
    <w:rsid w:val="00B1613E"/>
    <w:rsid w:val="00B1669F"/>
    <w:rsid w:val="00B16A01"/>
    <w:rsid w:val="00B16E9E"/>
    <w:rsid w:val="00B20909"/>
    <w:rsid w:val="00B212B3"/>
    <w:rsid w:val="00B21465"/>
    <w:rsid w:val="00B21E1C"/>
    <w:rsid w:val="00B220A8"/>
    <w:rsid w:val="00B229EF"/>
    <w:rsid w:val="00B22EBF"/>
    <w:rsid w:val="00B243CC"/>
    <w:rsid w:val="00B24808"/>
    <w:rsid w:val="00B25D26"/>
    <w:rsid w:val="00B27A1B"/>
    <w:rsid w:val="00B30153"/>
    <w:rsid w:val="00B3141D"/>
    <w:rsid w:val="00B3275C"/>
    <w:rsid w:val="00B332C5"/>
    <w:rsid w:val="00B33B82"/>
    <w:rsid w:val="00B345D4"/>
    <w:rsid w:val="00B346A8"/>
    <w:rsid w:val="00B35D0C"/>
    <w:rsid w:val="00B367BB"/>
    <w:rsid w:val="00B40A93"/>
    <w:rsid w:val="00B40D60"/>
    <w:rsid w:val="00B40DEC"/>
    <w:rsid w:val="00B413FE"/>
    <w:rsid w:val="00B42A97"/>
    <w:rsid w:val="00B43537"/>
    <w:rsid w:val="00B449CB"/>
    <w:rsid w:val="00B45C48"/>
    <w:rsid w:val="00B506A9"/>
    <w:rsid w:val="00B510F4"/>
    <w:rsid w:val="00B51365"/>
    <w:rsid w:val="00B51D65"/>
    <w:rsid w:val="00B51FA4"/>
    <w:rsid w:val="00B52393"/>
    <w:rsid w:val="00B5349F"/>
    <w:rsid w:val="00B538F9"/>
    <w:rsid w:val="00B55C22"/>
    <w:rsid w:val="00B55E39"/>
    <w:rsid w:val="00B55FD5"/>
    <w:rsid w:val="00B55FD7"/>
    <w:rsid w:val="00B56848"/>
    <w:rsid w:val="00B60203"/>
    <w:rsid w:val="00B605A3"/>
    <w:rsid w:val="00B613D8"/>
    <w:rsid w:val="00B6160F"/>
    <w:rsid w:val="00B616B9"/>
    <w:rsid w:val="00B61CB4"/>
    <w:rsid w:val="00B62A99"/>
    <w:rsid w:val="00B62B24"/>
    <w:rsid w:val="00B63DAA"/>
    <w:rsid w:val="00B652C0"/>
    <w:rsid w:val="00B654F4"/>
    <w:rsid w:val="00B66DED"/>
    <w:rsid w:val="00B67339"/>
    <w:rsid w:val="00B6740E"/>
    <w:rsid w:val="00B71D53"/>
    <w:rsid w:val="00B71D65"/>
    <w:rsid w:val="00B72E3B"/>
    <w:rsid w:val="00B734BD"/>
    <w:rsid w:val="00B7422A"/>
    <w:rsid w:val="00B748E7"/>
    <w:rsid w:val="00B749EE"/>
    <w:rsid w:val="00B751BF"/>
    <w:rsid w:val="00B75A74"/>
    <w:rsid w:val="00B7613D"/>
    <w:rsid w:val="00B761F6"/>
    <w:rsid w:val="00B76200"/>
    <w:rsid w:val="00B764EB"/>
    <w:rsid w:val="00B764F3"/>
    <w:rsid w:val="00B76BAA"/>
    <w:rsid w:val="00B76E62"/>
    <w:rsid w:val="00B80461"/>
    <w:rsid w:val="00B807EA"/>
    <w:rsid w:val="00B81733"/>
    <w:rsid w:val="00B817FB"/>
    <w:rsid w:val="00B81FDF"/>
    <w:rsid w:val="00B82213"/>
    <w:rsid w:val="00B83EB8"/>
    <w:rsid w:val="00B84C3D"/>
    <w:rsid w:val="00B8544D"/>
    <w:rsid w:val="00B859C5"/>
    <w:rsid w:val="00B86681"/>
    <w:rsid w:val="00B87389"/>
    <w:rsid w:val="00B91171"/>
    <w:rsid w:val="00B91684"/>
    <w:rsid w:val="00B916A1"/>
    <w:rsid w:val="00B91A6E"/>
    <w:rsid w:val="00B91FCC"/>
    <w:rsid w:val="00B92723"/>
    <w:rsid w:val="00B934AB"/>
    <w:rsid w:val="00B93C68"/>
    <w:rsid w:val="00B943D8"/>
    <w:rsid w:val="00B947F2"/>
    <w:rsid w:val="00B94F7D"/>
    <w:rsid w:val="00B950C6"/>
    <w:rsid w:val="00B9521A"/>
    <w:rsid w:val="00B9582A"/>
    <w:rsid w:val="00B96B61"/>
    <w:rsid w:val="00B9778D"/>
    <w:rsid w:val="00BA08AB"/>
    <w:rsid w:val="00BA0A65"/>
    <w:rsid w:val="00BA2490"/>
    <w:rsid w:val="00BA3DF4"/>
    <w:rsid w:val="00BA41F6"/>
    <w:rsid w:val="00BA45BF"/>
    <w:rsid w:val="00BA4F6D"/>
    <w:rsid w:val="00BA701E"/>
    <w:rsid w:val="00BA77A5"/>
    <w:rsid w:val="00BB07EC"/>
    <w:rsid w:val="00BB09AD"/>
    <w:rsid w:val="00BB158B"/>
    <w:rsid w:val="00BB28FA"/>
    <w:rsid w:val="00BB2EB0"/>
    <w:rsid w:val="00BB3569"/>
    <w:rsid w:val="00BB38C2"/>
    <w:rsid w:val="00BB43E3"/>
    <w:rsid w:val="00BB505F"/>
    <w:rsid w:val="00BB5F4A"/>
    <w:rsid w:val="00BB6596"/>
    <w:rsid w:val="00BB6646"/>
    <w:rsid w:val="00BB6D64"/>
    <w:rsid w:val="00BC0037"/>
    <w:rsid w:val="00BC12A0"/>
    <w:rsid w:val="00BC1671"/>
    <w:rsid w:val="00BC1FF0"/>
    <w:rsid w:val="00BC2F46"/>
    <w:rsid w:val="00BC4149"/>
    <w:rsid w:val="00BC4ABB"/>
    <w:rsid w:val="00BC6054"/>
    <w:rsid w:val="00BC6E0D"/>
    <w:rsid w:val="00BC765F"/>
    <w:rsid w:val="00BD0988"/>
    <w:rsid w:val="00BD35D9"/>
    <w:rsid w:val="00BD40CC"/>
    <w:rsid w:val="00BD43FB"/>
    <w:rsid w:val="00BD4807"/>
    <w:rsid w:val="00BD5000"/>
    <w:rsid w:val="00BD5100"/>
    <w:rsid w:val="00BD5635"/>
    <w:rsid w:val="00BD5716"/>
    <w:rsid w:val="00BD618D"/>
    <w:rsid w:val="00BD6E91"/>
    <w:rsid w:val="00BD6F5C"/>
    <w:rsid w:val="00BD7409"/>
    <w:rsid w:val="00BD7E18"/>
    <w:rsid w:val="00BE0883"/>
    <w:rsid w:val="00BE34FF"/>
    <w:rsid w:val="00BE4492"/>
    <w:rsid w:val="00BE4DAE"/>
    <w:rsid w:val="00BE5B47"/>
    <w:rsid w:val="00BE7A0C"/>
    <w:rsid w:val="00BF0327"/>
    <w:rsid w:val="00BF07A7"/>
    <w:rsid w:val="00BF1089"/>
    <w:rsid w:val="00BF1246"/>
    <w:rsid w:val="00BF157E"/>
    <w:rsid w:val="00BF22FB"/>
    <w:rsid w:val="00BF26E4"/>
    <w:rsid w:val="00BF2A2A"/>
    <w:rsid w:val="00BF2B7D"/>
    <w:rsid w:val="00BF2C8D"/>
    <w:rsid w:val="00BF4273"/>
    <w:rsid w:val="00BF42C3"/>
    <w:rsid w:val="00BF4A40"/>
    <w:rsid w:val="00BF73D8"/>
    <w:rsid w:val="00C0000F"/>
    <w:rsid w:val="00C00649"/>
    <w:rsid w:val="00C011C1"/>
    <w:rsid w:val="00C01938"/>
    <w:rsid w:val="00C01C87"/>
    <w:rsid w:val="00C02407"/>
    <w:rsid w:val="00C025F3"/>
    <w:rsid w:val="00C02E95"/>
    <w:rsid w:val="00C0397A"/>
    <w:rsid w:val="00C04B57"/>
    <w:rsid w:val="00C060A2"/>
    <w:rsid w:val="00C07744"/>
    <w:rsid w:val="00C1044F"/>
    <w:rsid w:val="00C10CD3"/>
    <w:rsid w:val="00C11131"/>
    <w:rsid w:val="00C13458"/>
    <w:rsid w:val="00C141CA"/>
    <w:rsid w:val="00C1444A"/>
    <w:rsid w:val="00C14B8C"/>
    <w:rsid w:val="00C15B71"/>
    <w:rsid w:val="00C1656D"/>
    <w:rsid w:val="00C16999"/>
    <w:rsid w:val="00C16C18"/>
    <w:rsid w:val="00C17340"/>
    <w:rsid w:val="00C214E6"/>
    <w:rsid w:val="00C23EEE"/>
    <w:rsid w:val="00C24151"/>
    <w:rsid w:val="00C244B8"/>
    <w:rsid w:val="00C254E0"/>
    <w:rsid w:val="00C25648"/>
    <w:rsid w:val="00C259F3"/>
    <w:rsid w:val="00C25AFE"/>
    <w:rsid w:val="00C25C80"/>
    <w:rsid w:val="00C2656F"/>
    <w:rsid w:val="00C265CF"/>
    <w:rsid w:val="00C26E62"/>
    <w:rsid w:val="00C2775B"/>
    <w:rsid w:val="00C27A93"/>
    <w:rsid w:val="00C33418"/>
    <w:rsid w:val="00C3346B"/>
    <w:rsid w:val="00C334B4"/>
    <w:rsid w:val="00C344F7"/>
    <w:rsid w:val="00C350FB"/>
    <w:rsid w:val="00C36AB4"/>
    <w:rsid w:val="00C36B1A"/>
    <w:rsid w:val="00C409BB"/>
    <w:rsid w:val="00C40FB4"/>
    <w:rsid w:val="00C41B52"/>
    <w:rsid w:val="00C4358A"/>
    <w:rsid w:val="00C436B8"/>
    <w:rsid w:val="00C439FD"/>
    <w:rsid w:val="00C442D8"/>
    <w:rsid w:val="00C44ECC"/>
    <w:rsid w:val="00C4516C"/>
    <w:rsid w:val="00C45263"/>
    <w:rsid w:val="00C45965"/>
    <w:rsid w:val="00C45B3E"/>
    <w:rsid w:val="00C46373"/>
    <w:rsid w:val="00C463B2"/>
    <w:rsid w:val="00C466AB"/>
    <w:rsid w:val="00C46CDF"/>
    <w:rsid w:val="00C474D1"/>
    <w:rsid w:val="00C47AEE"/>
    <w:rsid w:val="00C47C1B"/>
    <w:rsid w:val="00C47EC1"/>
    <w:rsid w:val="00C47F65"/>
    <w:rsid w:val="00C51A51"/>
    <w:rsid w:val="00C5246C"/>
    <w:rsid w:val="00C52C79"/>
    <w:rsid w:val="00C5440B"/>
    <w:rsid w:val="00C54D59"/>
    <w:rsid w:val="00C552A0"/>
    <w:rsid w:val="00C55A66"/>
    <w:rsid w:val="00C564C1"/>
    <w:rsid w:val="00C573D5"/>
    <w:rsid w:val="00C57682"/>
    <w:rsid w:val="00C6066E"/>
    <w:rsid w:val="00C60FB7"/>
    <w:rsid w:val="00C62573"/>
    <w:rsid w:val="00C62F63"/>
    <w:rsid w:val="00C64A4B"/>
    <w:rsid w:val="00C64B34"/>
    <w:rsid w:val="00C67194"/>
    <w:rsid w:val="00C711A5"/>
    <w:rsid w:val="00C71725"/>
    <w:rsid w:val="00C74131"/>
    <w:rsid w:val="00C7486C"/>
    <w:rsid w:val="00C75557"/>
    <w:rsid w:val="00C758A6"/>
    <w:rsid w:val="00C75D4C"/>
    <w:rsid w:val="00C766D0"/>
    <w:rsid w:val="00C8282C"/>
    <w:rsid w:val="00C83610"/>
    <w:rsid w:val="00C85664"/>
    <w:rsid w:val="00C867A7"/>
    <w:rsid w:val="00C87D20"/>
    <w:rsid w:val="00C90612"/>
    <w:rsid w:val="00C910FA"/>
    <w:rsid w:val="00C91B68"/>
    <w:rsid w:val="00C92359"/>
    <w:rsid w:val="00C92644"/>
    <w:rsid w:val="00C92843"/>
    <w:rsid w:val="00C928D8"/>
    <w:rsid w:val="00C92D87"/>
    <w:rsid w:val="00C93568"/>
    <w:rsid w:val="00C94EBC"/>
    <w:rsid w:val="00C9513F"/>
    <w:rsid w:val="00C96A6E"/>
    <w:rsid w:val="00C97196"/>
    <w:rsid w:val="00C97B12"/>
    <w:rsid w:val="00C97EE1"/>
    <w:rsid w:val="00CA0123"/>
    <w:rsid w:val="00CA0CC0"/>
    <w:rsid w:val="00CA0E2B"/>
    <w:rsid w:val="00CA10E7"/>
    <w:rsid w:val="00CA334D"/>
    <w:rsid w:val="00CA34A3"/>
    <w:rsid w:val="00CA36D1"/>
    <w:rsid w:val="00CA3A44"/>
    <w:rsid w:val="00CA3BA3"/>
    <w:rsid w:val="00CA4A0B"/>
    <w:rsid w:val="00CA4B6A"/>
    <w:rsid w:val="00CA66AC"/>
    <w:rsid w:val="00CA77CE"/>
    <w:rsid w:val="00CA7A10"/>
    <w:rsid w:val="00CB23CF"/>
    <w:rsid w:val="00CB27A4"/>
    <w:rsid w:val="00CB3688"/>
    <w:rsid w:val="00CB46CA"/>
    <w:rsid w:val="00CB5E09"/>
    <w:rsid w:val="00CB7C29"/>
    <w:rsid w:val="00CC0521"/>
    <w:rsid w:val="00CC1125"/>
    <w:rsid w:val="00CC11B7"/>
    <w:rsid w:val="00CC3D94"/>
    <w:rsid w:val="00CC3F83"/>
    <w:rsid w:val="00CC4085"/>
    <w:rsid w:val="00CC4391"/>
    <w:rsid w:val="00CC52DF"/>
    <w:rsid w:val="00CC6407"/>
    <w:rsid w:val="00CC6905"/>
    <w:rsid w:val="00CC6A69"/>
    <w:rsid w:val="00CC7439"/>
    <w:rsid w:val="00CC7E8C"/>
    <w:rsid w:val="00CD033B"/>
    <w:rsid w:val="00CD22F0"/>
    <w:rsid w:val="00CD2B7F"/>
    <w:rsid w:val="00CD395F"/>
    <w:rsid w:val="00CD3AAC"/>
    <w:rsid w:val="00CD4BF6"/>
    <w:rsid w:val="00CD4C58"/>
    <w:rsid w:val="00CD5339"/>
    <w:rsid w:val="00CD5F5F"/>
    <w:rsid w:val="00CE0E15"/>
    <w:rsid w:val="00CE154B"/>
    <w:rsid w:val="00CE1B88"/>
    <w:rsid w:val="00CE286B"/>
    <w:rsid w:val="00CE3403"/>
    <w:rsid w:val="00CE49F7"/>
    <w:rsid w:val="00CE536A"/>
    <w:rsid w:val="00CE6248"/>
    <w:rsid w:val="00CE6B4E"/>
    <w:rsid w:val="00CE731A"/>
    <w:rsid w:val="00CE7B8F"/>
    <w:rsid w:val="00CF0476"/>
    <w:rsid w:val="00CF05FE"/>
    <w:rsid w:val="00CF0889"/>
    <w:rsid w:val="00CF0E8E"/>
    <w:rsid w:val="00CF119F"/>
    <w:rsid w:val="00CF1925"/>
    <w:rsid w:val="00CF285E"/>
    <w:rsid w:val="00CF2D81"/>
    <w:rsid w:val="00CF3AB7"/>
    <w:rsid w:val="00CF4466"/>
    <w:rsid w:val="00CF54FD"/>
    <w:rsid w:val="00CF5802"/>
    <w:rsid w:val="00CF6982"/>
    <w:rsid w:val="00CF6DF7"/>
    <w:rsid w:val="00CF7DF2"/>
    <w:rsid w:val="00D0011F"/>
    <w:rsid w:val="00D00B24"/>
    <w:rsid w:val="00D00C4D"/>
    <w:rsid w:val="00D01AF9"/>
    <w:rsid w:val="00D025C2"/>
    <w:rsid w:val="00D04378"/>
    <w:rsid w:val="00D04548"/>
    <w:rsid w:val="00D053D7"/>
    <w:rsid w:val="00D0629F"/>
    <w:rsid w:val="00D0664B"/>
    <w:rsid w:val="00D06D53"/>
    <w:rsid w:val="00D1065F"/>
    <w:rsid w:val="00D10CB0"/>
    <w:rsid w:val="00D10D72"/>
    <w:rsid w:val="00D11124"/>
    <w:rsid w:val="00D11739"/>
    <w:rsid w:val="00D119AA"/>
    <w:rsid w:val="00D1247E"/>
    <w:rsid w:val="00D128EF"/>
    <w:rsid w:val="00D12DED"/>
    <w:rsid w:val="00D13CF1"/>
    <w:rsid w:val="00D15496"/>
    <w:rsid w:val="00D1599A"/>
    <w:rsid w:val="00D16252"/>
    <w:rsid w:val="00D170B4"/>
    <w:rsid w:val="00D175D9"/>
    <w:rsid w:val="00D17E76"/>
    <w:rsid w:val="00D20426"/>
    <w:rsid w:val="00D227D4"/>
    <w:rsid w:val="00D23200"/>
    <w:rsid w:val="00D244DE"/>
    <w:rsid w:val="00D24D04"/>
    <w:rsid w:val="00D25635"/>
    <w:rsid w:val="00D26B18"/>
    <w:rsid w:val="00D26F85"/>
    <w:rsid w:val="00D319E6"/>
    <w:rsid w:val="00D32ABF"/>
    <w:rsid w:val="00D3302B"/>
    <w:rsid w:val="00D33BEA"/>
    <w:rsid w:val="00D33C83"/>
    <w:rsid w:val="00D342FB"/>
    <w:rsid w:val="00D343E1"/>
    <w:rsid w:val="00D3612C"/>
    <w:rsid w:val="00D376B9"/>
    <w:rsid w:val="00D4063F"/>
    <w:rsid w:val="00D40E3F"/>
    <w:rsid w:val="00D4198E"/>
    <w:rsid w:val="00D419B6"/>
    <w:rsid w:val="00D41D77"/>
    <w:rsid w:val="00D41E02"/>
    <w:rsid w:val="00D44878"/>
    <w:rsid w:val="00D46ADD"/>
    <w:rsid w:val="00D46C5B"/>
    <w:rsid w:val="00D46CA5"/>
    <w:rsid w:val="00D472C0"/>
    <w:rsid w:val="00D476F6"/>
    <w:rsid w:val="00D50607"/>
    <w:rsid w:val="00D513AD"/>
    <w:rsid w:val="00D51927"/>
    <w:rsid w:val="00D51B7F"/>
    <w:rsid w:val="00D51BF3"/>
    <w:rsid w:val="00D51DD3"/>
    <w:rsid w:val="00D51FA2"/>
    <w:rsid w:val="00D5209A"/>
    <w:rsid w:val="00D520EA"/>
    <w:rsid w:val="00D522D5"/>
    <w:rsid w:val="00D52564"/>
    <w:rsid w:val="00D525F3"/>
    <w:rsid w:val="00D527F0"/>
    <w:rsid w:val="00D52D3D"/>
    <w:rsid w:val="00D534EA"/>
    <w:rsid w:val="00D5352B"/>
    <w:rsid w:val="00D53DDB"/>
    <w:rsid w:val="00D56EB4"/>
    <w:rsid w:val="00D57CDD"/>
    <w:rsid w:val="00D621E1"/>
    <w:rsid w:val="00D62254"/>
    <w:rsid w:val="00D6242C"/>
    <w:rsid w:val="00D635C7"/>
    <w:rsid w:val="00D64CF6"/>
    <w:rsid w:val="00D65239"/>
    <w:rsid w:val="00D65535"/>
    <w:rsid w:val="00D65B5B"/>
    <w:rsid w:val="00D66619"/>
    <w:rsid w:val="00D6693D"/>
    <w:rsid w:val="00D66EC8"/>
    <w:rsid w:val="00D67E40"/>
    <w:rsid w:val="00D707BE"/>
    <w:rsid w:val="00D711DE"/>
    <w:rsid w:val="00D711E6"/>
    <w:rsid w:val="00D72B61"/>
    <w:rsid w:val="00D74133"/>
    <w:rsid w:val="00D7415B"/>
    <w:rsid w:val="00D74173"/>
    <w:rsid w:val="00D74703"/>
    <w:rsid w:val="00D7556E"/>
    <w:rsid w:val="00D75BA3"/>
    <w:rsid w:val="00D763AA"/>
    <w:rsid w:val="00D76602"/>
    <w:rsid w:val="00D76B94"/>
    <w:rsid w:val="00D80662"/>
    <w:rsid w:val="00D80CF4"/>
    <w:rsid w:val="00D80D0B"/>
    <w:rsid w:val="00D81660"/>
    <w:rsid w:val="00D81ED0"/>
    <w:rsid w:val="00D82015"/>
    <w:rsid w:val="00D8420F"/>
    <w:rsid w:val="00D84EFD"/>
    <w:rsid w:val="00D86B0D"/>
    <w:rsid w:val="00D87E3B"/>
    <w:rsid w:val="00D90F7F"/>
    <w:rsid w:val="00D912A9"/>
    <w:rsid w:val="00D91B0E"/>
    <w:rsid w:val="00D97D65"/>
    <w:rsid w:val="00DA0F70"/>
    <w:rsid w:val="00DA1A44"/>
    <w:rsid w:val="00DA27C9"/>
    <w:rsid w:val="00DA4708"/>
    <w:rsid w:val="00DA4D52"/>
    <w:rsid w:val="00DA4DB9"/>
    <w:rsid w:val="00DA51D6"/>
    <w:rsid w:val="00DA5B0E"/>
    <w:rsid w:val="00DA63C3"/>
    <w:rsid w:val="00DA6E45"/>
    <w:rsid w:val="00DA6FF3"/>
    <w:rsid w:val="00DA7F65"/>
    <w:rsid w:val="00DB0809"/>
    <w:rsid w:val="00DB0AE0"/>
    <w:rsid w:val="00DB0D23"/>
    <w:rsid w:val="00DB1850"/>
    <w:rsid w:val="00DB265F"/>
    <w:rsid w:val="00DB3223"/>
    <w:rsid w:val="00DB3F3B"/>
    <w:rsid w:val="00DB55DD"/>
    <w:rsid w:val="00DB5C8C"/>
    <w:rsid w:val="00DB7232"/>
    <w:rsid w:val="00DB7771"/>
    <w:rsid w:val="00DC0720"/>
    <w:rsid w:val="00DC0ACE"/>
    <w:rsid w:val="00DC0CC1"/>
    <w:rsid w:val="00DC2890"/>
    <w:rsid w:val="00DC2ECB"/>
    <w:rsid w:val="00DC3149"/>
    <w:rsid w:val="00DC3378"/>
    <w:rsid w:val="00DC3577"/>
    <w:rsid w:val="00DC357D"/>
    <w:rsid w:val="00DC37C4"/>
    <w:rsid w:val="00DC3DB7"/>
    <w:rsid w:val="00DC3E7D"/>
    <w:rsid w:val="00DC4FA2"/>
    <w:rsid w:val="00DC5131"/>
    <w:rsid w:val="00DC5240"/>
    <w:rsid w:val="00DC53AE"/>
    <w:rsid w:val="00DC5E60"/>
    <w:rsid w:val="00DC668C"/>
    <w:rsid w:val="00DC6B79"/>
    <w:rsid w:val="00DC710D"/>
    <w:rsid w:val="00DC75B4"/>
    <w:rsid w:val="00DC788D"/>
    <w:rsid w:val="00DC78E8"/>
    <w:rsid w:val="00DC7A20"/>
    <w:rsid w:val="00DC7D40"/>
    <w:rsid w:val="00DD0757"/>
    <w:rsid w:val="00DD0B6C"/>
    <w:rsid w:val="00DD0D38"/>
    <w:rsid w:val="00DD2276"/>
    <w:rsid w:val="00DD2BF2"/>
    <w:rsid w:val="00DD3958"/>
    <w:rsid w:val="00DD39A3"/>
    <w:rsid w:val="00DD5077"/>
    <w:rsid w:val="00DD528C"/>
    <w:rsid w:val="00DD6706"/>
    <w:rsid w:val="00DD7666"/>
    <w:rsid w:val="00DE00EA"/>
    <w:rsid w:val="00DE16A7"/>
    <w:rsid w:val="00DE19E8"/>
    <w:rsid w:val="00DE1A07"/>
    <w:rsid w:val="00DE2C49"/>
    <w:rsid w:val="00DE31E0"/>
    <w:rsid w:val="00DE3AD9"/>
    <w:rsid w:val="00DE4C6F"/>
    <w:rsid w:val="00DE4E2F"/>
    <w:rsid w:val="00DE5734"/>
    <w:rsid w:val="00DE57F8"/>
    <w:rsid w:val="00DE629C"/>
    <w:rsid w:val="00DE677F"/>
    <w:rsid w:val="00DF05B8"/>
    <w:rsid w:val="00DF08DE"/>
    <w:rsid w:val="00DF1035"/>
    <w:rsid w:val="00DF16B2"/>
    <w:rsid w:val="00DF1BA8"/>
    <w:rsid w:val="00DF3332"/>
    <w:rsid w:val="00DF3E52"/>
    <w:rsid w:val="00DF4281"/>
    <w:rsid w:val="00DF4A5F"/>
    <w:rsid w:val="00DF4DF0"/>
    <w:rsid w:val="00DF58AD"/>
    <w:rsid w:val="00DF6411"/>
    <w:rsid w:val="00DF6CC9"/>
    <w:rsid w:val="00DF7829"/>
    <w:rsid w:val="00DF782B"/>
    <w:rsid w:val="00E00060"/>
    <w:rsid w:val="00E004EA"/>
    <w:rsid w:val="00E00BF3"/>
    <w:rsid w:val="00E00FB3"/>
    <w:rsid w:val="00E01A15"/>
    <w:rsid w:val="00E02537"/>
    <w:rsid w:val="00E0337A"/>
    <w:rsid w:val="00E033E6"/>
    <w:rsid w:val="00E03686"/>
    <w:rsid w:val="00E044C7"/>
    <w:rsid w:val="00E0491B"/>
    <w:rsid w:val="00E04BF2"/>
    <w:rsid w:val="00E05B11"/>
    <w:rsid w:val="00E065AD"/>
    <w:rsid w:val="00E065D4"/>
    <w:rsid w:val="00E06E25"/>
    <w:rsid w:val="00E0714A"/>
    <w:rsid w:val="00E07943"/>
    <w:rsid w:val="00E10B98"/>
    <w:rsid w:val="00E118C4"/>
    <w:rsid w:val="00E11A07"/>
    <w:rsid w:val="00E12149"/>
    <w:rsid w:val="00E128EC"/>
    <w:rsid w:val="00E13EB3"/>
    <w:rsid w:val="00E143D6"/>
    <w:rsid w:val="00E145FE"/>
    <w:rsid w:val="00E152F8"/>
    <w:rsid w:val="00E15CAF"/>
    <w:rsid w:val="00E15E7C"/>
    <w:rsid w:val="00E171A7"/>
    <w:rsid w:val="00E20393"/>
    <w:rsid w:val="00E2100D"/>
    <w:rsid w:val="00E2101C"/>
    <w:rsid w:val="00E218D6"/>
    <w:rsid w:val="00E21A93"/>
    <w:rsid w:val="00E21B4E"/>
    <w:rsid w:val="00E22AE7"/>
    <w:rsid w:val="00E23113"/>
    <w:rsid w:val="00E23BB9"/>
    <w:rsid w:val="00E2492E"/>
    <w:rsid w:val="00E24DA5"/>
    <w:rsid w:val="00E24DC6"/>
    <w:rsid w:val="00E25BC5"/>
    <w:rsid w:val="00E26CB1"/>
    <w:rsid w:val="00E27206"/>
    <w:rsid w:val="00E2749E"/>
    <w:rsid w:val="00E2762D"/>
    <w:rsid w:val="00E313E4"/>
    <w:rsid w:val="00E31518"/>
    <w:rsid w:val="00E31552"/>
    <w:rsid w:val="00E31CB7"/>
    <w:rsid w:val="00E31CC9"/>
    <w:rsid w:val="00E33CDE"/>
    <w:rsid w:val="00E35EFF"/>
    <w:rsid w:val="00E367E7"/>
    <w:rsid w:val="00E36A0F"/>
    <w:rsid w:val="00E36DAD"/>
    <w:rsid w:val="00E376AB"/>
    <w:rsid w:val="00E37830"/>
    <w:rsid w:val="00E37DED"/>
    <w:rsid w:val="00E417E5"/>
    <w:rsid w:val="00E4237B"/>
    <w:rsid w:val="00E42A62"/>
    <w:rsid w:val="00E42AB1"/>
    <w:rsid w:val="00E433AF"/>
    <w:rsid w:val="00E43D98"/>
    <w:rsid w:val="00E43FA2"/>
    <w:rsid w:val="00E43FC0"/>
    <w:rsid w:val="00E44059"/>
    <w:rsid w:val="00E44230"/>
    <w:rsid w:val="00E47936"/>
    <w:rsid w:val="00E47984"/>
    <w:rsid w:val="00E50083"/>
    <w:rsid w:val="00E506D2"/>
    <w:rsid w:val="00E508FD"/>
    <w:rsid w:val="00E51488"/>
    <w:rsid w:val="00E51852"/>
    <w:rsid w:val="00E51EB3"/>
    <w:rsid w:val="00E51F3F"/>
    <w:rsid w:val="00E5301D"/>
    <w:rsid w:val="00E541DE"/>
    <w:rsid w:val="00E54D5E"/>
    <w:rsid w:val="00E559C5"/>
    <w:rsid w:val="00E561B2"/>
    <w:rsid w:val="00E564B2"/>
    <w:rsid w:val="00E565E0"/>
    <w:rsid w:val="00E56F28"/>
    <w:rsid w:val="00E5750E"/>
    <w:rsid w:val="00E57F32"/>
    <w:rsid w:val="00E60E97"/>
    <w:rsid w:val="00E61635"/>
    <w:rsid w:val="00E6169C"/>
    <w:rsid w:val="00E62409"/>
    <w:rsid w:val="00E633E1"/>
    <w:rsid w:val="00E64C06"/>
    <w:rsid w:val="00E654CF"/>
    <w:rsid w:val="00E65E1A"/>
    <w:rsid w:val="00E6642F"/>
    <w:rsid w:val="00E7063D"/>
    <w:rsid w:val="00E70BFF"/>
    <w:rsid w:val="00E70FC7"/>
    <w:rsid w:val="00E71416"/>
    <w:rsid w:val="00E719BF"/>
    <w:rsid w:val="00E72A16"/>
    <w:rsid w:val="00E73238"/>
    <w:rsid w:val="00E7345B"/>
    <w:rsid w:val="00E73968"/>
    <w:rsid w:val="00E73BC2"/>
    <w:rsid w:val="00E74030"/>
    <w:rsid w:val="00E74C2B"/>
    <w:rsid w:val="00E760D0"/>
    <w:rsid w:val="00E778F7"/>
    <w:rsid w:val="00E77942"/>
    <w:rsid w:val="00E77B06"/>
    <w:rsid w:val="00E8005C"/>
    <w:rsid w:val="00E8015F"/>
    <w:rsid w:val="00E80658"/>
    <w:rsid w:val="00E80748"/>
    <w:rsid w:val="00E81BF6"/>
    <w:rsid w:val="00E81FDA"/>
    <w:rsid w:val="00E82270"/>
    <w:rsid w:val="00E83D95"/>
    <w:rsid w:val="00E85321"/>
    <w:rsid w:val="00E85F68"/>
    <w:rsid w:val="00E875E3"/>
    <w:rsid w:val="00E91947"/>
    <w:rsid w:val="00E91DF2"/>
    <w:rsid w:val="00E92902"/>
    <w:rsid w:val="00E93C3D"/>
    <w:rsid w:val="00E94AE4"/>
    <w:rsid w:val="00E96763"/>
    <w:rsid w:val="00E96850"/>
    <w:rsid w:val="00E96937"/>
    <w:rsid w:val="00E96CD7"/>
    <w:rsid w:val="00EA020C"/>
    <w:rsid w:val="00EA2B3D"/>
    <w:rsid w:val="00EA2F7A"/>
    <w:rsid w:val="00EA361E"/>
    <w:rsid w:val="00EA3AB6"/>
    <w:rsid w:val="00EA42D1"/>
    <w:rsid w:val="00EA48E8"/>
    <w:rsid w:val="00EA4FFF"/>
    <w:rsid w:val="00EA54C8"/>
    <w:rsid w:val="00EA642A"/>
    <w:rsid w:val="00EA6DFC"/>
    <w:rsid w:val="00EB193C"/>
    <w:rsid w:val="00EB1CE5"/>
    <w:rsid w:val="00EB245E"/>
    <w:rsid w:val="00EB32B8"/>
    <w:rsid w:val="00EB3B86"/>
    <w:rsid w:val="00EB5EA4"/>
    <w:rsid w:val="00EB6605"/>
    <w:rsid w:val="00EB6C2A"/>
    <w:rsid w:val="00EB7481"/>
    <w:rsid w:val="00EB7905"/>
    <w:rsid w:val="00EC1399"/>
    <w:rsid w:val="00EC238E"/>
    <w:rsid w:val="00EC283A"/>
    <w:rsid w:val="00EC2F74"/>
    <w:rsid w:val="00EC3311"/>
    <w:rsid w:val="00EC3A8E"/>
    <w:rsid w:val="00EC6679"/>
    <w:rsid w:val="00EC67FE"/>
    <w:rsid w:val="00EC683F"/>
    <w:rsid w:val="00EC71DA"/>
    <w:rsid w:val="00EC778A"/>
    <w:rsid w:val="00ED0D6D"/>
    <w:rsid w:val="00ED104B"/>
    <w:rsid w:val="00ED1DC4"/>
    <w:rsid w:val="00ED1EAC"/>
    <w:rsid w:val="00ED388A"/>
    <w:rsid w:val="00ED397A"/>
    <w:rsid w:val="00ED48F9"/>
    <w:rsid w:val="00ED4D75"/>
    <w:rsid w:val="00ED57FD"/>
    <w:rsid w:val="00ED6A1D"/>
    <w:rsid w:val="00ED6DDE"/>
    <w:rsid w:val="00EE1788"/>
    <w:rsid w:val="00EE23A4"/>
    <w:rsid w:val="00EE28FE"/>
    <w:rsid w:val="00EE305B"/>
    <w:rsid w:val="00EE53CC"/>
    <w:rsid w:val="00EE624B"/>
    <w:rsid w:val="00EF0118"/>
    <w:rsid w:val="00EF0256"/>
    <w:rsid w:val="00EF06E7"/>
    <w:rsid w:val="00EF0756"/>
    <w:rsid w:val="00EF0C24"/>
    <w:rsid w:val="00EF0E2D"/>
    <w:rsid w:val="00EF163E"/>
    <w:rsid w:val="00EF1A14"/>
    <w:rsid w:val="00EF1ACB"/>
    <w:rsid w:val="00EF1F0F"/>
    <w:rsid w:val="00EF285E"/>
    <w:rsid w:val="00EF2EA4"/>
    <w:rsid w:val="00EF2EFB"/>
    <w:rsid w:val="00EF367F"/>
    <w:rsid w:val="00EF4827"/>
    <w:rsid w:val="00EF61C9"/>
    <w:rsid w:val="00EF6955"/>
    <w:rsid w:val="00EF7925"/>
    <w:rsid w:val="00F01515"/>
    <w:rsid w:val="00F019C1"/>
    <w:rsid w:val="00F022BD"/>
    <w:rsid w:val="00F03530"/>
    <w:rsid w:val="00F045C3"/>
    <w:rsid w:val="00F04CED"/>
    <w:rsid w:val="00F114C0"/>
    <w:rsid w:val="00F117A7"/>
    <w:rsid w:val="00F11DDD"/>
    <w:rsid w:val="00F12349"/>
    <w:rsid w:val="00F131BA"/>
    <w:rsid w:val="00F1331A"/>
    <w:rsid w:val="00F1379D"/>
    <w:rsid w:val="00F1447A"/>
    <w:rsid w:val="00F161B3"/>
    <w:rsid w:val="00F16413"/>
    <w:rsid w:val="00F16FA0"/>
    <w:rsid w:val="00F1709D"/>
    <w:rsid w:val="00F1759B"/>
    <w:rsid w:val="00F2084B"/>
    <w:rsid w:val="00F21287"/>
    <w:rsid w:val="00F212CF"/>
    <w:rsid w:val="00F21442"/>
    <w:rsid w:val="00F216A4"/>
    <w:rsid w:val="00F231F8"/>
    <w:rsid w:val="00F23B3A"/>
    <w:rsid w:val="00F24D71"/>
    <w:rsid w:val="00F2584C"/>
    <w:rsid w:val="00F26C3C"/>
    <w:rsid w:val="00F26E96"/>
    <w:rsid w:val="00F30291"/>
    <w:rsid w:val="00F31152"/>
    <w:rsid w:val="00F31377"/>
    <w:rsid w:val="00F31485"/>
    <w:rsid w:val="00F3187C"/>
    <w:rsid w:val="00F31CE9"/>
    <w:rsid w:val="00F320ED"/>
    <w:rsid w:val="00F35113"/>
    <w:rsid w:val="00F362CC"/>
    <w:rsid w:val="00F36D0C"/>
    <w:rsid w:val="00F3710A"/>
    <w:rsid w:val="00F40FDD"/>
    <w:rsid w:val="00F41487"/>
    <w:rsid w:val="00F4186B"/>
    <w:rsid w:val="00F41A1C"/>
    <w:rsid w:val="00F41AAE"/>
    <w:rsid w:val="00F41B67"/>
    <w:rsid w:val="00F4272E"/>
    <w:rsid w:val="00F439A4"/>
    <w:rsid w:val="00F43B13"/>
    <w:rsid w:val="00F44564"/>
    <w:rsid w:val="00F453F1"/>
    <w:rsid w:val="00F47381"/>
    <w:rsid w:val="00F47E20"/>
    <w:rsid w:val="00F50F50"/>
    <w:rsid w:val="00F51B0F"/>
    <w:rsid w:val="00F51EED"/>
    <w:rsid w:val="00F52C10"/>
    <w:rsid w:val="00F53875"/>
    <w:rsid w:val="00F53B42"/>
    <w:rsid w:val="00F53E75"/>
    <w:rsid w:val="00F549A8"/>
    <w:rsid w:val="00F54C47"/>
    <w:rsid w:val="00F56EB8"/>
    <w:rsid w:val="00F57A25"/>
    <w:rsid w:val="00F60194"/>
    <w:rsid w:val="00F610C0"/>
    <w:rsid w:val="00F61A75"/>
    <w:rsid w:val="00F62043"/>
    <w:rsid w:val="00F63ED0"/>
    <w:rsid w:val="00F6539B"/>
    <w:rsid w:val="00F66A71"/>
    <w:rsid w:val="00F66E77"/>
    <w:rsid w:val="00F70409"/>
    <w:rsid w:val="00F706BA"/>
    <w:rsid w:val="00F70A6D"/>
    <w:rsid w:val="00F71D1F"/>
    <w:rsid w:val="00F72149"/>
    <w:rsid w:val="00F72295"/>
    <w:rsid w:val="00F724C6"/>
    <w:rsid w:val="00F7276C"/>
    <w:rsid w:val="00F72E1C"/>
    <w:rsid w:val="00F73368"/>
    <w:rsid w:val="00F73A39"/>
    <w:rsid w:val="00F74D17"/>
    <w:rsid w:val="00F75901"/>
    <w:rsid w:val="00F75A1B"/>
    <w:rsid w:val="00F75B83"/>
    <w:rsid w:val="00F768BE"/>
    <w:rsid w:val="00F76BDE"/>
    <w:rsid w:val="00F770BB"/>
    <w:rsid w:val="00F807E2"/>
    <w:rsid w:val="00F8197D"/>
    <w:rsid w:val="00F81D63"/>
    <w:rsid w:val="00F82C46"/>
    <w:rsid w:val="00F8366C"/>
    <w:rsid w:val="00F838D8"/>
    <w:rsid w:val="00F83939"/>
    <w:rsid w:val="00F839BF"/>
    <w:rsid w:val="00F84163"/>
    <w:rsid w:val="00F8439D"/>
    <w:rsid w:val="00F86230"/>
    <w:rsid w:val="00F86D10"/>
    <w:rsid w:val="00F86FB1"/>
    <w:rsid w:val="00F87535"/>
    <w:rsid w:val="00F876A5"/>
    <w:rsid w:val="00F878DA"/>
    <w:rsid w:val="00F87FB2"/>
    <w:rsid w:val="00F87FB4"/>
    <w:rsid w:val="00F9011C"/>
    <w:rsid w:val="00F91517"/>
    <w:rsid w:val="00F92673"/>
    <w:rsid w:val="00F92C53"/>
    <w:rsid w:val="00F92E0F"/>
    <w:rsid w:val="00F93DB1"/>
    <w:rsid w:val="00F94C06"/>
    <w:rsid w:val="00F9582A"/>
    <w:rsid w:val="00F9602A"/>
    <w:rsid w:val="00F96097"/>
    <w:rsid w:val="00F96E69"/>
    <w:rsid w:val="00FA08B3"/>
    <w:rsid w:val="00FA1BAC"/>
    <w:rsid w:val="00FA2BB6"/>
    <w:rsid w:val="00FA2CF2"/>
    <w:rsid w:val="00FA3295"/>
    <w:rsid w:val="00FA4A7F"/>
    <w:rsid w:val="00FA567E"/>
    <w:rsid w:val="00FA5D40"/>
    <w:rsid w:val="00FA613B"/>
    <w:rsid w:val="00FA65CD"/>
    <w:rsid w:val="00FA6634"/>
    <w:rsid w:val="00FA6C41"/>
    <w:rsid w:val="00FA715E"/>
    <w:rsid w:val="00FB0A8C"/>
    <w:rsid w:val="00FB0B9A"/>
    <w:rsid w:val="00FB1218"/>
    <w:rsid w:val="00FB136E"/>
    <w:rsid w:val="00FB1550"/>
    <w:rsid w:val="00FB176D"/>
    <w:rsid w:val="00FB2E05"/>
    <w:rsid w:val="00FB3840"/>
    <w:rsid w:val="00FB3ED0"/>
    <w:rsid w:val="00FB4A7B"/>
    <w:rsid w:val="00FB55F6"/>
    <w:rsid w:val="00FB58AA"/>
    <w:rsid w:val="00FB58DE"/>
    <w:rsid w:val="00FB6277"/>
    <w:rsid w:val="00FB6DB7"/>
    <w:rsid w:val="00FB7D51"/>
    <w:rsid w:val="00FC1039"/>
    <w:rsid w:val="00FC129A"/>
    <w:rsid w:val="00FC21AD"/>
    <w:rsid w:val="00FC2239"/>
    <w:rsid w:val="00FC2C1F"/>
    <w:rsid w:val="00FC3985"/>
    <w:rsid w:val="00FC4014"/>
    <w:rsid w:val="00FC4A6D"/>
    <w:rsid w:val="00FC4C33"/>
    <w:rsid w:val="00FC5BA9"/>
    <w:rsid w:val="00FC5BD8"/>
    <w:rsid w:val="00FC5D23"/>
    <w:rsid w:val="00FC649A"/>
    <w:rsid w:val="00FC6935"/>
    <w:rsid w:val="00FD05CA"/>
    <w:rsid w:val="00FD15AB"/>
    <w:rsid w:val="00FD1F06"/>
    <w:rsid w:val="00FD2845"/>
    <w:rsid w:val="00FD2AF5"/>
    <w:rsid w:val="00FD2B9A"/>
    <w:rsid w:val="00FD4AF6"/>
    <w:rsid w:val="00FD5CD5"/>
    <w:rsid w:val="00FD6E69"/>
    <w:rsid w:val="00FE0474"/>
    <w:rsid w:val="00FE0CE8"/>
    <w:rsid w:val="00FE187E"/>
    <w:rsid w:val="00FE1DBC"/>
    <w:rsid w:val="00FE2F3A"/>
    <w:rsid w:val="00FE49EC"/>
    <w:rsid w:val="00FE50DF"/>
    <w:rsid w:val="00FE540B"/>
    <w:rsid w:val="00FE61F8"/>
    <w:rsid w:val="00FE6336"/>
    <w:rsid w:val="00FE6971"/>
    <w:rsid w:val="00FE7B28"/>
    <w:rsid w:val="00FE7B64"/>
    <w:rsid w:val="00FE7F75"/>
    <w:rsid w:val="00FF053A"/>
    <w:rsid w:val="00FF0C2A"/>
    <w:rsid w:val="00FF1A75"/>
    <w:rsid w:val="00FF1C2D"/>
    <w:rsid w:val="00FF22B7"/>
    <w:rsid w:val="00FF26DE"/>
    <w:rsid w:val="00FF343A"/>
    <w:rsid w:val="00FF46B3"/>
    <w:rsid w:val="00FF4AC7"/>
    <w:rsid w:val="00FF4ACC"/>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Batang" w:hAnsi="Calibri" w:cs="Times New Roman"/>
        <w:lang w:val="bg-BG" w:eastAsia="bg-BG" w:bidi="ar-SA"/>
      </w:rPr>
    </w:rPrDefault>
    <w:pPrDefault/>
  </w:docDefaults>
  <w:latentStyles w:defLockedState="1"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nhideWhenUsed="0" w:qFormat="1"/>
    <w:lsdException w:name="heading 6" w:semiHidden="0" w:unhideWhenUsed="0"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qFormat="1"/>
    <w:lsdException w:name="table of figures" w:uiPriority="99"/>
    <w:lsdException w:name="footnote reference" w:uiPriority="99"/>
    <w:lsdException w:name="annotation reference" w:uiPriority="99"/>
    <w:lsdException w:name="endnote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uiPriority="99"/>
    <w:lsdException w:name="Hyperlink" w:uiPriority="99"/>
    <w:lsdException w:name="FollowedHyperlink" w:uiPriority="99"/>
    <w:lsdException w:name="Strong" w:semiHidden="0" w:unhideWhenUsed="0" w:qFormat="1"/>
    <w:lsdException w:name="Emphasis" w:semiHidden="0" w:uiPriority="20" w:unhideWhenUsed="0" w:qFormat="1"/>
    <w:lsdException w:name="Plain Text" w:uiPriority="99"/>
    <w:lsdException w:name="annotation subject" w:uiPriority="99"/>
    <w:lsdException w:name="No List" w:uiPriority="99"/>
    <w:lsdException w:name="Balloon Text" w:uiPriority="99"/>
    <w:lsdException w:name="Table Grid" w:semiHidden="0" w:uiPriority="59" w:unhideWhenUsed="0"/>
    <w:lsdException w:name="Placeholder Text" w:locked="0" w:uiPriority="99"/>
    <w:lsdException w:name="No Spacing" w:locked="0" w:semiHidden="0" w:uiPriority="99" w:unhideWhenUsed="0" w:qFormat="1"/>
    <w:lsdException w:name="Light Shading" w:locked="0" w:semiHidden="0" w:uiPriority="99" w:unhideWhenUsed="0"/>
    <w:lsdException w:name="Light List" w:locked="0" w:semiHidden="0" w:uiPriority="99" w:unhideWhenUsed="0"/>
    <w:lsdException w:name="Light Grid" w:locked="0" w:semiHidden="0" w:uiPriority="99" w:unhideWhenUsed="0"/>
    <w:lsdException w:name="Medium Shading 1" w:locked="0" w:semiHidden="0" w:uiPriority="99" w:unhideWhenUsed="0"/>
    <w:lsdException w:name="Medium Shading 2" w:locked="0" w:semiHidden="0" w:uiPriority="99" w:unhideWhenUsed="0"/>
    <w:lsdException w:name="Medium List 1" w:locked="0" w:semiHidden="0" w:uiPriority="99" w:unhideWhenUsed="0"/>
    <w:lsdException w:name="Medium List 2" w:locked="0" w:semiHidden="0" w:uiPriority="99" w:unhideWhenUsed="0"/>
    <w:lsdException w:name="Medium Grid 1" w:locked="0" w:semiHidden="0" w:uiPriority="99" w:unhideWhenUsed="0"/>
    <w:lsdException w:name="Medium Grid 2" w:locked="0" w:semiHidden="0" w:uiPriority="99" w:unhideWhenUsed="0" w:qFormat="1"/>
    <w:lsdException w:name="Medium Grid 3" w:locked="0" w:semiHidden="0" w:uiPriority="99" w:unhideWhenUsed="0"/>
    <w:lsdException w:name="Dark List" w:locked="0" w:semiHidden="0" w:uiPriority="99" w:unhideWhenUsed="0"/>
    <w:lsdException w:name="Colorful Shading" w:locked="0" w:semiHidden="0" w:uiPriority="99" w:unhideWhenUsed="0"/>
    <w:lsdException w:name="Colorful List" w:locked="0" w:semiHidden="0" w:uiPriority="99" w:unhideWhenUsed="0"/>
    <w:lsdException w:name="Colorful Grid" w:locked="0" w:semiHidden="0" w:uiPriority="99" w:unhideWhenUsed="0"/>
    <w:lsdException w:name="Light Shading Accent 1" w:locked="0" w:semiHidden="0" w:uiPriority="99" w:unhideWhenUsed="0"/>
    <w:lsdException w:name="Light List Accent 1" w:locked="0" w:semiHidden="0" w:uiPriority="99" w:unhideWhenUsed="0"/>
    <w:lsdException w:name="Light Grid Accent 1" w:locked="0" w:semiHidden="0" w:uiPriority="99" w:unhideWhenUsed="0"/>
    <w:lsdException w:name="Medium Shading 1 Accent 1" w:locked="0" w:semiHidden="0" w:uiPriority="99" w:unhideWhenUsed="0" w:qFormat="1"/>
    <w:lsdException w:name="Medium Shading 2 Accent 1" w:locked="0" w:semiHidden="0" w:uiPriority="99" w:unhideWhenUsed="0"/>
    <w:lsdException w:name="Medium List 1 Accent 1" w:locked="0" w:semiHidden="0" w:uiPriority="99" w:unhideWhenUsed="0"/>
    <w:lsdException w:name="Revision" w:locked="0" w:uiPriority="99"/>
    <w:lsdException w:name="List Paragraph" w:locked="0" w:semiHidden="0" w:uiPriority="34" w:unhideWhenUsed="0" w:qFormat="1"/>
    <w:lsdException w:name="Quote" w:locked="0" w:semiHidden="0" w:uiPriority="99" w:unhideWhenUsed="0" w:qFormat="1"/>
    <w:lsdException w:name="Intense Quote" w:locked="0" w:semiHidden="0" w:uiPriority="99" w:unhideWhenUsed="0" w:qFormat="1"/>
    <w:lsdException w:name="Medium List 2 Accent 1" w:locked="0" w:semiHidden="0" w:uiPriority="99" w:unhideWhenUsed="0"/>
    <w:lsdException w:name="Medium Grid 1 Accent 1" w:locked="0" w:semiHidden="0" w:uiPriority="99" w:unhideWhenUsed="0"/>
    <w:lsdException w:name="Medium Grid 2 Accent 1" w:locked="0" w:semiHidden="0" w:uiPriority="99" w:unhideWhenUsed="0" w:qFormat="1"/>
    <w:lsdException w:name="Medium Grid 3 Accent 1" w:locked="0" w:semiHidden="0" w:uiPriority="99" w:unhideWhenUsed="0"/>
    <w:lsdException w:name="Dark List Accent 1" w:locked="0" w:semiHidden="0" w:uiPriority="99" w:unhideWhenUsed="0"/>
    <w:lsdException w:name="Colorful Shading Accent 1" w:locked="0" w:semiHidden="0" w:uiPriority="99" w:unhideWhenUsed="0"/>
    <w:lsdException w:name="Colorful List Accent 1" w:locked="0" w:semiHidden="0" w:uiPriority="99" w:unhideWhenUsed="0" w:qFormat="1"/>
    <w:lsdException w:name="Colorful Grid Accent 1" w:locked="0" w:semiHidden="0" w:uiPriority="99" w:unhideWhenUsed="0" w:qFormat="1"/>
    <w:lsdException w:name="Light Shading Accent 2" w:locked="0" w:semiHidden="0" w:uiPriority="99" w:unhideWhenUsed="0" w:qFormat="1"/>
    <w:lsdException w:name="Light List Accent 2" w:locked="0" w:semiHidden="0" w:uiPriority="99" w:unhideWhenUsed="0"/>
    <w:lsdException w:name="Light Grid Accent 2" w:locked="0" w:semiHidden="0" w:uiPriority="99" w:unhideWhenUsed="0"/>
    <w:lsdException w:name="Medium Shading 1 Accent 2" w:locked="0" w:semiHidden="0" w:unhideWhenUsed="0" w:qFormat="1"/>
    <w:lsdException w:name="Medium Shading 2 Accent 2" w:locked="0" w:semiHidden="0" w:uiPriority="60" w:unhideWhenUsed="0"/>
    <w:lsdException w:name="Medium List 1 Accent 2" w:locked="0" w:semiHidden="0" w:uiPriority="61" w:unhideWhenUsed="0"/>
    <w:lsdException w:name="Medium List 2 Accent 2" w:locked="0" w:semiHidden="0" w:uiPriority="62" w:unhideWhenUsed="0"/>
    <w:lsdException w:name="Medium Grid 1 Accent 2" w:locked="0" w:semiHidden="0" w:uiPriority="63" w:unhideWhenUsed="0" w:qFormat="1"/>
    <w:lsdException w:name="Medium Grid 2 Accent 2" w:locked="0" w:semiHidden="0" w:uiPriority="64" w:unhideWhenUsed="0" w:qFormat="1"/>
    <w:lsdException w:name="Medium Grid 3 Accent 2" w:locked="0" w:semiHidden="0" w:uiPriority="65" w:unhideWhenUsed="0" w:qFormat="1"/>
    <w:lsdException w:name="Dark List Accent 2" w:locked="0" w:semiHidden="0" w:uiPriority="66" w:unhideWhenUsed="0"/>
    <w:lsdException w:name="Colorful Shading Accent 2" w:locked="0" w:semiHidden="0" w:uiPriority="67" w:unhideWhenUsed="0"/>
    <w:lsdException w:name="Colorful List Accent 2" w:locked="0" w:semiHidden="0" w:uiPriority="68" w:unhideWhenUsed="0"/>
    <w:lsdException w:name="Colorful Grid Accent 2" w:locked="0" w:semiHidden="0" w:uiPriority="69" w:unhideWhenUsed="0"/>
    <w:lsdException w:name="Light Shading Accent 3" w:locked="0" w:semiHidden="0" w:uiPriority="70" w:unhideWhenUsed="0"/>
    <w:lsdException w:name="Light List Accent 3" w:locked="0" w:semiHidden="0" w:uiPriority="71" w:unhideWhenUsed="0"/>
    <w:lsdException w:name="Light Grid Accent 3" w:locked="0" w:semiHidden="0" w:uiPriority="72" w:unhideWhenUsed="0" w:qFormat="1"/>
    <w:lsdException w:name="Medium Shading 1 Accent 3" w:locked="0" w:semiHidden="0" w:uiPriority="73" w:unhideWhenUsed="0" w:qFormat="1"/>
    <w:lsdException w:name="Medium Shading 2 Accent 3" w:locked="0" w:semiHidden="0" w:uiPriority="60" w:unhideWhenUsed="0" w:qFormat="1"/>
    <w:lsdException w:name="Medium List 1 Accent 3" w:locked="0" w:semiHidden="0" w:uiPriority="61" w:unhideWhenUsed="0"/>
    <w:lsdException w:name="Medium List 2 Accent 3" w:locked="0" w:semiHidden="0" w:uiPriority="62" w:unhideWhenUsed="0"/>
    <w:lsdException w:name="Medium Grid 1 Accent 3" w:locked="0" w:semiHidden="0" w:uiPriority="63" w:unhideWhenUsed="0"/>
    <w:lsdException w:name="Medium Grid 2 Accent 3" w:locked="0" w:semiHidden="0" w:uiPriority="64" w:unhideWhenUsed="0"/>
    <w:lsdException w:name="Medium Grid 3 Accent 3" w:locked="0" w:semiHidden="0" w:uiPriority="65" w:unhideWhenUsed="0"/>
    <w:lsdException w:name="Dark List Accent 3" w:locked="0" w:semiHidden="0" w:uiPriority="99" w:unhideWhenUsed="0"/>
    <w:lsdException w:name="Colorful Shading Accent 3" w:locked="0" w:semiHidden="0" w:uiPriority="34" w:unhideWhenUsed="0" w:qFormat="1"/>
    <w:lsdException w:name="Colorful List Accent 3" w:locked="0" w:semiHidden="0" w:uiPriority="29" w:unhideWhenUsed="0" w:qFormat="1"/>
    <w:lsdException w:name="Colorful Grid Accent 3" w:locked="0" w:semiHidden="0" w:uiPriority="30" w:unhideWhenUsed="0" w:qFormat="1"/>
    <w:lsdException w:name="Light Shading Accent 4" w:locked="0" w:semiHidden="0" w:uiPriority="66" w:unhideWhenUsed="0"/>
    <w:lsdException w:name="Light List Accent 4" w:locked="0" w:semiHidden="0" w:uiPriority="67" w:unhideWhenUsed="0"/>
    <w:lsdException w:name="Light Grid Accent 4" w:locked="0" w:semiHidden="0" w:uiPriority="68" w:unhideWhenUsed="0"/>
    <w:lsdException w:name="Medium Shading 1 Accent 4" w:locked="0" w:semiHidden="0" w:uiPriority="69" w:unhideWhenUsed="0"/>
    <w:lsdException w:name="Medium Shading 2 Accent 4" w:locked="0" w:semiHidden="0" w:uiPriority="70" w:unhideWhenUsed="0"/>
    <w:lsdException w:name="Medium List 1 Accent 4" w:locked="0" w:semiHidden="0" w:uiPriority="71" w:unhideWhenUsed="0"/>
    <w:lsdException w:name="Medium List 2 Accent 4" w:locked="0" w:semiHidden="0" w:uiPriority="72" w:unhideWhenUsed="0"/>
    <w:lsdException w:name="Medium Grid 1 Accent 4" w:locked="0" w:semiHidden="0" w:uiPriority="73" w:unhideWhenUsed="0"/>
    <w:lsdException w:name="Medium Grid 2 Accent 4" w:locked="0" w:semiHidden="0" w:uiPriority="60" w:unhideWhenUsed="0"/>
    <w:lsdException w:name="Medium Grid 3 Accent 4" w:locked="0" w:semiHidden="0" w:uiPriority="99" w:unhideWhenUsed="0"/>
    <w:lsdException w:name="Dark List Accent 4" w:locked="0" w:semiHidden="0" w:uiPriority="62" w:unhideWhenUsed="0"/>
    <w:lsdException w:name="Colorful Shading Accent 4" w:locked="0" w:semiHidden="0" w:uiPriority="63" w:unhideWhenUsed="0"/>
    <w:lsdException w:name="Colorful List Accent 4" w:locked="0" w:semiHidden="0" w:uiPriority="64" w:unhideWhenUsed="0"/>
    <w:lsdException w:name="Colorful Grid Accent 4" w:locked="0" w:semiHidden="0" w:uiPriority="65" w:unhideWhenUsed="0"/>
    <w:lsdException w:name="Light Shading Accent 5" w:locked="0" w:semiHidden="0" w:uiPriority="66" w:unhideWhenUsed="0"/>
    <w:lsdException w:name="Light List Accent 5" w:locked="0" w:semiHidden="0" w:uiPriority="67" w:unhideWhenUsed="0"/>
    <w:lsdException w:name="Light Grid Accent 5" w:locked="0" w:semiHidden="0" w:uiPriority="68" w:unhideWhenUsed="0"/>
    <w:lsdException w:name="Medium Shading 1 Accent 5" w:locked="0" w:semiHidden="0" w:uiPriority="69" w:unhideWhenUsed="0"/>
    <w:lsdException w:name="Medium Shading 2 Accent 5" w:locked="0" w:semiHidden="0" w:uiPriority="70" w:unhideWhenUsed="0"/>
    <w:lsdException w:name="Medium List 1 Accent 5" w:locked="0" w:semiHidden="0" w:uiPriority="71" w:unhideWhenUsed="0"/>
    <w:lsdException w:name="Medium List 2 Accent 5" w:locked="0" w:semiHidden="0" w:uiPriority="72" w:unhideWhenUsed="0"/>
    <w:lsdException w:name="Medium Grid 1 Accent 5" w:locked="0" w:semiHidden="0" w:uiPriority="73" w:unhideWhenUsed="0"/>
    <w:lsdException w:name="Medium Grid 2 Accent 5" w:locked="0" w:semiHidden="0" w:uiPriority="60" w:unhideWhenUsed="0"/>
    <w:lsdException w:name="Medium Grid 3 Accent 5" w:locked="0" w:semiHidden="0" w:uiPriority="61" w:unhideWhenUsed="0"/>
    <w:lsdException w:name="Dark List Accent 5" w:locked="0" w:semiHidden="0" w:uiPriority="62" w:unhideWhenUsed="0"/>
    <w:lsdException w:name="Colorful Shading Accent 5" w:locked="0" w:semiHidden="0" w:uiPriority="63" w:unhideWhenUsed="0"/>
    <w:lsdException w:name="Colorful List Accent 5" w:locked="0" w:semiHidden="0" w:uiPriority="64" w:unhideWhenUsed="0"/>
    <w:lsdException w:name="Colorful Grid Accent 5" w:locked="0" w:semiHidden="0" w:uiPriority="65" w:unhideWhenUsed="0"/>
    <w:lsdException w:name="Light Shading Accent 6" w:locked="0" w:semiHidden="0" w:uiPriority="66" w:unhideWhenUsed="0"/>
    <w:lsdException w:name="Light List Accent 6" w:locked="0" w:semiHidden="0" w:uiPriority="67" w:unhideWhenUsed="0"/>
    <w:lsdException w:name="Light Grid Accent 6" w:locked="0" w:semiHidden="0" w:uiPriority="68" w:unhideWhenUsed="0"/>
    <w:lsdException w:name="Medium Shading 1 Accent 6" w:locked="0" w:semiHidden="0" w:uiPriority="69" w:unhideWhenUsed="0"/>
    <w:lsdException w:name="Medium Shading 2 Accent 6" w:locked="0" w:semiHidden="0" w:uiPriority="70" w:unhideWhenUsed="0"/>
    <w:lsdException w:name="Medium List 1 Accent 6" w:locked="0" w:semiHidden="0" w:uiPriority="71" w:unhideWhenUsed="0"/>
    <w:lsdException w:name="Medium List 2 Accent 6" w:locked="0" w:semiHidden="0" w:uiPriority="72" w:unhideWhenUsed="0"/>
    <w:lsdException w:name="Medium Grid 1 Accent 6" w:locked="0" w:semiHidden="0" w:uiPriority="73" w:unhideWhenUsed="0"/>
    <w:lsdException w:name="Medium Grid 2 Accent 6" w:locked="0" w:semiHidden="0" w:uiPriority="60" w:unhideWhenUsed="0"/>
    <w:lsdException w:name="Medium Grid 3 Accent 6" w:locked="0" w:semiHidden="0" w:uiPriority="61" w:unhideWhenUsed="0"/>
    <w:lsdException w:name="Dark List Accent 6" w:locked="0" w:semiHidden="0" w:uiPriority="62" w:unhideWhenUsed="0"/>
    <w:lsdException w:name="Colorful Shading Accent 6" w:locked="0" w:semiHidden="0" w:uiPriority="63" w:unhideWhenUsed="0"/>
    <w:lsdException w:name="Colorful List Accent 6" w:locked="0" w:semiHidden="0" w:uiPriority="64" w:unhideWhenUsed="0"/>
    <w:lsdException w:name="Colorful Grid Accent 6" w:locked="0" w:semiHidden="0" w:uiPriority="65" w:unhideWhenUsed="0"/>
    <w:lsdException w:name="Subtle Emphasis" w:locked="0" w:semiHidden="0" w:uiPriority="66" w:unhideWhenUsed="0" w:qFormat="1"/>
    <w:lsdException w:name="Intense Emphasis" w:locked="0" w:semiHidden="0" w:uiPriority="67" w:unhideWhenUsed="0" w:qFormat="1"/>
    <w:lsdException w:name="Subtle Reference" w:locked="0" w:semiHidden="0" w:uiPriority="68" w:unhideWhenUsed="0" w:qFormat="1"/>
    <w:lsdException w:name="Intense Reference" w:locked="0" w:semiHidden="0" w:uiPriority="69" w:unhideWhenUsed="0" w:qFormat="1"/>
    <w:lsdException w:name="Book Title" w:locked="0" w:semiHidden="0" w:uiPriority="70" w:unhideWhenUsed="0" w:qFormat="1"/>
    <w:lsdException w:name="Bibliography" w:locked="0" w:uiPriority="71"/>
    <w:lsdException w:name="TOC Heading" w:locked="0" w:uiPriority="72" w:qFormat="1"/>
  </w:latentStyles>
  <w:style w:type="paragraph" w:default="1" w:styleId="Normal">
    <w:name w:val="Normal"/>
    <w:qFormat/>
    <w:rsid w:val="00C04B57"/>
    <w:rPr>
      <w:rFonts w:ascii="Times New Roman" w:hAnsi="Times New Roman"/>
      <w:sz w:val="24"/>
      <w:szCs w:val="24"/>
      <w:lang w:eastAsia="en-US"/>
    </w:rPr>
  </w:style>
  <w:style w:type="paragraph" w:styleId="Heading1">
    <w:name w:val="heading 1"/>
    <w:aliases w:val="ЗАГЛАВИЕ 1"/>
    <w:basedOn w:val="Normal"/>
    <w:next w:val="Normal"/>
    <w:link w:val="Heading1Char1"/>
    <w:uiPriority w:val="9"/>
    <w:qFormat/>
    <w:rsid w:val="00545A1F"/>
    <w:pPr>
      <w:keepNext/>
      <w:jc w:val="center"/>
      <w:outlineLvl w:val="0"/>
    </w:pPr>
    <w:rPr>
      <w:b/>
      <w:sz w:val="20"/>
      <w:szCs w:val="20"/>
      <w:u w:val="single"/>
    </w:rPr>
  </w:style>
  <w:style w:type="paragraph" w:styleId="Heading2">
    <w:name w:val="heading 2"/>
    <w:aliases w:val="ЗАГЛАВИЕ 2"/>
    <w:basedOn w:val="Normal"/>
    <w:next w:val="Normal"/>
    <w:link w:val="Heading2Char"/>
    <w:uiPriority w:val="9"/>
    <w:qFormat/>
    <w:locked/>
    <w:rsid w:val="00E12149"/>
    <w:pPr>
      <w:keepNext/>
      <w:spacing w:before="240" w:after="60"/>
      <w:outlineLvl w:val="1"/>
    </w:pPr>
    <w:rPr>
      <w:rFonts w:ascii="Cambria" w:eastAsia="Times New Roman" w:hAnsi="Cambria"/>
      <w:b/>
      <w:bCs/>
      <w:i/>
      <w:iCs/>
      <w:sz w:val="28"/>
      <w:szCs w:val="28"/>
    </w:rPr>
  </w:style>
  <w:style w:type="paragraph" w:styleId="Heading3">
    <w:name w:val="heading 3"/>
    <w:aliases w:val="ЗАГЛАВИЕ 3"/>
    <w:basedOn w:val="Normal"/>
    <w:next w:val="Normal"/>
    <w:link w:val="Heading3Char"/>
    <w:uiPriority w:val="9"/>
    <w:qFormat/>
    <w:rsid w:val="00E044C7"/>
    <w:pPr>
      <w:keepNext/>
      <w:keepLines/>
      <w:spacing w:before="200"/>
      <w:outlineLvl w:val="2"/>
    </w:pPr>
    <w:rPr>
      <w:rFonts w:ascii="Cambria" w:eastAsia="MS Gothic" w:hAnsi="Cambria"/>
      <w:b/>
      <w:color w:val="4F81BD"/>
      <w:szCs w:val="20"/>
    </w:rPr>
  </w:style>
  <w:style w:type="paragraph" w:styleId="Heading4">
    <w:name w:val="heading 4"/>
    <w:aliases w:val="ЗАГЛАВИЕ 4"/>
    <w:basedOn w:val="Normal"/>
    <w:next w:val="Normal"/>
    <w:link w:val="Heading4Char"/>
    <w:uiPriority w:val="9"/>
    <w:qFormat/>
    <w:rsid w:val="00863BF1"/>
    <w:pPr>
      <w:keepNext/>
      <w:keepLines/>
      <w:spacing w:before="200"/>
      <w:outlineLvl w:val="3"/>
    </w:pPr>
    <w:rPr>
      <w:rFonts w:ascii="Cambria" w:eastAsia="MS Gothic" w:hAnsi="Cambria"/>
      <w:b/>
      <w:i/>
      <w:color w:val="4F81BD"/>
      <w:szCs w:val="20"/>
    </w:rPr>
  </w:style>
  <w:style w:type="paragraph" w:styleId="Heading5">
    <w:name w:val="heading 5"/>
    <w:basedOn w:val="Normal"/>
    <w:next w:val="Normal"/>
    <w:link w:val="Heading5Char"/>
    <w:qFormat/>
    <w:rsid w:val="00A02283"/>
    <w:pPr>
      <w:keepNext/>
      <w:keepLines/>
      <w:spacing w:before="200"/>
      <w:outlineLvl w:val="4"/>
    </w:pPr>
    <w:rPr>
      <w:rFonts w:ascii="Cambria" w:eastAsia="MS Gothic" w:hAnsi="Cambria"/>
      <w:color w:val="243F60"/>
      <w:szCs w:val="20"/>
    </w:rPr>
  </w:style>
  <w:style w:type="paragraph" w:styleId="Heading6">
    <w:name w:val="heading 6"/>
    <w:basedOn w:val="Normal"/>
    <w:next w:val="Normal"/>
    <w:link w:val="Heading6Char"/>
    <w:qFormat/>
    <w:locked/>
    <w:rsid w:val="00545A55"/>
    <w:pPr>
      <w:tabs>
        <w:tab w:val="center" w:pos="4536"/>
        <w:tab w:val="right" w:pos="9072"/>
      </w:tabs>
      <w:suppressAutoHyphens/>
      <w:spacing w:before="120"/>
      <w:ind w:left="1152" w:hanging="1152"/>
      <w:jc w:val="center"/>
      <w:outlineLvl w:val="5"/>
    </w:pPr>
    <w:rPr>
      <w:rFonts w:ascii="Arial" w:hAnsi="Arial"/>
      <w:b/>
      <w:bCs/>
      <w:sz w:val="16"/>
      <w:szCs w:val="16"/>
      <w:lang w:eastAsia="ar-SA"/>
    </w:rPr>
  </w:style>
  <w:style w:type="paragraph" w:styleId="Heading7">
    <w:name w:val="heading 7"/>
    <w:aliases w:val="ЗАГЛАВИЕ 5"/>
    <w:basedOn w:val="Heading4"/>
    <w:next w:val="Normal"/>
    <w:link w:val="Heading7Char"/>
    <w:qFormat/>
    <w:locked/>
    <w:rsid w:val="00545A55"/>
    <w:pPr>
      <w:spacing w:before="120"/>
      <w:jc w:val="both"/>
      <w:outlineLvl w:val="6"/>
    </w:pPr>
    <w:rPr>
      <w:rFonts w:ascii="Arial" w:eastAsia="Batang" w:hAnsi="Arial"/>
      <w:bCs/>
      <w:i w:val="0"/>
      <w:sz w:val="22"/>
      <w:szCs w:val="22"/>
      <w:lang w:eastAsia="ja-JP"/>
    </w:rPr>
  </w:style>
  <w:style w:type="paragraph" w:styleId="Heading8">
    <w:name w:val="heading 8"/>
    <w:basedOn w:val="Normal"/>
    <w:next w:val="Normal"/>
    <w:link w:val="Heading8Char"/>
    <w:qFormat/>
    <w:locked/>
    <w:rsid w:val="00545A55"/>
    <w:pPr>
      <w:keepNext/>
      <w:keepLines/>
      <w:spacing w:before="200"/>
      <w:ind w:left="1440" w:hanging="1440"/>
      <w:jc w:val="both"/>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qFormat/>
    <w:locked/>
    <w:rsid w:val="00545A55"/>
    <w:pPr>
      <w:spacing w:before="240" w:after="60"/>
      <w:outlineLvl w:val="8"/>
    </w:pPr>
    <w:rPr>
      <w:rFonts w:ascii="Calibri Light" w:eastAsia="Times New Roman"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ЗАГЛАВИЕ 1 Char"/>
    <w:uiPriority w:val="9"/>
    <w:locked/>
    <w:rsid w:val="00545A1F"/>
    <w:rPr>
      <w:rFonts w:ascii="Cambria" w:eastAsia="MS Gothic" w:hAnsi="Cambria" w:cs="Times New Roman"/>
      <w:b/>
      <w:color w:val="365F91"/>
      <w:sz w:val="28"/>
    </w:rPr>
  </w:style>
  <w:style w:type="character" w:customStyle="1" w:styleId="Heading3Char">
    <w:name w:val="Heading 3 Char"/>
    <w:aliases w:val="ЗАГЛАВИЕ 3 Char"/>
    <w:link w:val="Heading3"/>
    <w:uiPriority w:val="9"/>
    <w:locked/>
    <w:rsid w:val="00E044C7"/>
    <w:rPr>
      <w:rFonts w:ascii="Cambria" w:eastAsia="MS Gothic" w:hAnsi="Cambria" w:cs="Times New Roman"/>
      <w:b/>
      <w:color w:val="4F81BD"/>
      <w:sz w:val="24"/>
    </w:rPr>
  </w:style>
  <w:style w:type="character" w:customStyle="1" w:styleId="Heading4Char">
    <w:name w:val="Heading 4 Char"/>
    <w:aliases w:val="ЗАГЛАВИЕ 4 Char"/>
    <w:link w:val="Heading4"/>
    <w:uiPriority w:val="9"/>
    <w:locked/>
    <w:rsid w:val="00863BF1"/>
    <w:rPr>
      <w:rFonts w:ascii="Cambria" w:eastAsia="MS Gothic" w:hAnsi="Cambria" w:cs="Times New Roman"/>
      <w:b/>
      <w:i/>
      <w:color w:val="4F81BD"/>
      <w:sz w:val="24"/>
    </w:rPr>
  </w:style>
  <w:style w:type="character" w:customStyle="1" w:styleId="Heading5Char">
    <w:name w:val="Heading 5 Char"/>
    <w:link w:val="Heading5"/>
    <w:locked/>
    <w:rsid w:val="00A02283"/>
    <w:rPr>
      <w:rFonts w:ascii="Cambria" w:eastAsia="MS Gothic" w:hAnsi="Cambria" w:cs="Times New Roman"/>
      <w:color w:val="243F60"/>
      <w:sz w:val="24"/>
    </w:rPr>
  </w:style>
  <w:style w:type="paragraph" w:styleId="Title">
    <w:name w:val="Title"/>
    <w:aliases w:val="Body Text Indent 3 Char,Char1 Char1,Char1 Char Char Char,Char1 Char Char1,Char2 Char Char Char,Char11 Char,Char2 Char Char1,Char2 Char1,Char Char Char Char"/>
    <w:basedOn w:val="Normal"/>
    <w:link w:val="TitleChar"/>
    <w:uiPriority w:val="10"/>
    <w:qFormat/>
    <w:rsid w:val="001E64C6"/>
    <w:pPr>
      <w:tabs>
        <w:tab w:val="left" w:pos="709"/>
      </w:tabs>
    </w:pPr>
    <w:rPr>
      <w:rFonts w:ascii="Cambria" w:eastAsia="MS Gothic" w:hAnsi="Cambria"/>
      <w:color w:val="17365D"/>
      <w:spacing w:val="5"/>
      <w:kern w:val="28"/>
      <w:sz w:val="52"/>
      <w:szCs w:val="20"/>
    </w:rPr>
  </w:style>
  <w:style w:type="character" w:customStyle="1" w:styleId="TitleChar">
    <w:name w:val="Title Char"/>
    <w:aliases w:val="Body Text Indent 3 Char Char,Char1 Char1 Char,Char1 Char Char Char Char,Char1 Char Char1 Char,Char2 Char Char Char Char,Char11 Char Char,Char2 Char Char1 Char,Char2 Char1 Char,Char Char Char Char Char"/>
    <w:link w:val="Title"/>
    <w:uiPriority w:val="10"/>
    <w:locked/>
    <w:rsid w:val="00424AE8"/>
    <w:rPr>
      <w:rFonts w:ascii="Cambria" w:eastAsia="MS Gothic" w:hAnsi="Cambria" w:cs="Times New Roman"/>
      <w:color w:val="17365D"/>
      <w:spacing w:val="5"/>
      <w:kern w:val="28"/>
      <w:sz w:val="52"/>
    </w:rPr>
  </w:style>
  <w:style w:type="paragraph" w:customStyle="1" w:styleId="Title-head-text">
    <w:name w:val="Title-head-text"/>
    <w:basedOn w:val="Normal"/>
    <w:next w:val="Title"/>
    <w:rsid w:val="00424AE8"/>
    <w:pPr>
      <w:suppressAutoHyphens/>
      <w:jc w:val="center"/>
    </w:pPr>
    <w:rPr>
      <w:rFonts w:ascii="Arial" w:hAnsi="Arial"/>
      <w:b/>
      <w:sz w:val="28"/>
      <w:szCs w:val="28"/>
      <w:lang w:val="ru-RU" w:eastAsia="ar-SA"/>
    </w:rPr>
  </w:style>
  <w:style w:type="paragraph" w:customStyle="1" w:styleId="Default">
    <w:name w:val="Default"/>
    <w:rsid w:val="00424AE8"/>
    <w:pPr>
      <w:autoSpaceDE w:val="0"/>
      <w:autoSpaceDN w:val="0"/>
      <w:adjustRightInd w:val="0"/>
    </w:pPr>
    <w:rPr>
      <w:rFonts w:ascii="Times New Roman" w:eastAsia="Times New Roman" w:hAnsi="Times New Roman"/>
      <w:color w:val="000000"/>
      <w:sz w:val="24"/>
      <w:szCs w:val="24"/>
      <w:lang w:eastAsia="en-US"/>
    </w:rPr>
  </w:style>
  <w:style w:type="paragraph" w:styleId="BodyTextIndent3">
    <w:name w:val="Body Text Indent 3"/>
    <w:aliases w:val="Char1,Char1 Char Char,Char1 Char,Char2 Char Char,Char11,Char2 Char,Char2,Char, Char1 Char Char, Char1 Char, Char2 Char Char, Char2,Char2 Знак Знак, Char1 Знак Знак,Char2 Знак"/>
    <w:basedOn w:val="Normal"/>
    <w:link w:val="BodyTextIndent3Char1"/>
    <w:rsid w:val="001E64C6"/>
    <w:pPr>
      <w:spacing w:after="160" w:line="240" w:lineRule="exact"/>
    </w:pPr>
    <w:rPr>
      <w:sz w:val="16"/>
      <w:szCs w:val="16"/>
    </w:rPr>
  </w:style>
  <w:style w:type="character" w:customStyle="1" w:styleId="BodyTextIndent3Char1">
    <w:name w:val="Body Text Indent 3 Char1"/>
    <w:aliases w:val="Char1 Char2,Char1 Char Char Char1,Char1 Char Char2,Char2 Char Char Char1,Char11 Char1,Char2 Char Char2,Char2 Char2,Char Char1, Char1 Char Char Char, Char1 Char Char2, Char2 Char Char Char1, Char2 Char2,Char2 Знак Знак Char1"/>
    <w:link w:val="BodyTextIndent3"/>
    <w:semiHidden/>
    <w:locked/>
    <w:rsid w:val="009700FD"/>
    <w:rPr>
      <w:rFonts w:ascii="Times New Roman" w:hAnsi="Times New Roman" w:cs="Times New Roman"/>
      <w:sz w:val="16"/>
      <w:szCs w:val="16"/>
      <w:lang w:eastAsia="en-US"/>
    </w:rPr>
  </w:style>
  <w:style w:type="paragraph" w:styleId="BodyText">
    <w:name w:val="Body Text"/>
    <w:aliases w:val="block style"/>
    <w:basedOn w:val="Normal"/>
    <w:link w:val="BodyTextChar"/>
    <w:rsid w:val="006C4FEA"/>
    <w:pPr>
      <w:spacing w:after="120"/>
    </w:pPr>
    <w:rPr>
      <w:szCs w:val="20"/>
    </w:rPr>
  </w:style>
  <w:style w:type="character" w:customStyle="1" w:styleId="BodyTextChar">
    <w:name w:val="Body Text Char"/>
    <w:aliases w:val="block style Char"/>
    <w:link w:val="BodyText"/>
    <w:locked/>
    <w:rsid w:val="006C4FEA"/>
    <w:rPr>
      <w:rFonts w:ascii="Times New Roman" w:hAnsi="Times New Roman" w:cs="Times New Roman"/>
      <w:sz w:val="24"/>
    </w:rPr>
  </w:style>
  <w:style w:type="paragraph" w:customStyle="1" w:styleId="ListParagraph1">
    <w:name w:val="List Paragraph1"/>
    <w:basedOn w:val="Normal"/>
    <w:link w:val="ListParagraphChar"/>
    <w:uiPriority w:val="34"/>
    <w:qFormat/>
    <w:rsid w:val="00941846"/>
    <w:pPr>
      <w:ind w:left="720"/>
      <w:contextualSpacing/>
    </w:pPr>
    <w:rPr>
      <w:szCs w:val="20"/>
    </w:rPr>
  </w:style>
  <w:style w:type="character" w:customStyle="1" w:styleId="FontStyle29">
    <w:name w:val="Font Style29"/>
    <w:rsid w:val="00941846"/>
    <w:rPr>
      <w:rFonts w:ascii="Times New Roman" w:hAnsi="Times New Roman"/>
      <w:sz w:val="22"/>
    </w:rPr>
  </w:style>
  <w:style w:type="character" w:styleId="Hyperlink">
    <w:name w:val="Hyperlink"/>
    <w:uiPriority w:val="99"/>
    <w:rsid w:val="00FC21AD"/>
    <w:rPr>
      <w:rFonts w:cs="Times New Roman"/>
      <w:color w:val="0000FF"/>
      <w:u w:val="single"/>
    </w:rPr>
  </w:style>
  <w:style w:type="paragraph" w:customStyle="1" w:styleId="firstline">
    <w:name w:val="firstline"/>
    <w:basedOn w:val="Normal"/>
    <w:rsid w:val="003A3A6E"/>
    <w:pPr>
      <w:spacing w:before="100" w:beforeAutospacing="1" w:after="100" w:afterAutospacing="1"/>
    </w:pPr>
    <w:rPr>
      <w:lang w:eastAsia="bg-BG"/>
    </w:rPr>
  </w:style>
  <w:style w:type="character" w:customStyle="1" w:styleId="ListParagraphChar">
    <w:name w:val="List Paragraph Char"/>
    <w:aliases w:val="ПАРАГРАФ Char,List1 Char,List Paragraph1 Char"/>
    <w:link w:val="ListParagraph1"/>
    <w:uiPriority w:val="34"/>
    <w:locked/>
    <w:rsid w:val="003A3A6E"/>
    <w:rPr>
      <w:rFonts w:ascii="Times New Roman" w:hAnsi="Times New Roman"/>
      <w:sz w:val="24"/>
    </w:rPr>
  </w:style>
  <w:style w:type="paragraph" w:customStyle="1" w:styleId="10">
    <w:name w:val="Без разредка1"/>
    <w:qFormat/>
    <w:rsid w:val="008828D3"/>
    <w:rPr>
      <w:sz w:val="22"/>
      <w:szCs w:val="22"/>
      <w:lang w:eastAsia="en-US"/>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rsid w:val="00555924"/>
    <w:rPr>
      <w:sz w:val="20"/>
      <w:szCs w:val="20"/>
      <w:lang w:val="en-GB"/>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locked/>
    <w:rsid w:val="00555924"/>
    <w:rPr>
      <w:rFonts w:ascii="Times New Roman" w:hAnsi="Times New Roman" w:cs="Times New Roman"/>
      <w:sz w:val="20"/>
      <w:lang w:val="en-GB"/>
    </w:rPr>
  </w:style>
  <w:style w:type="paragraph" w:styleId="Header">
    <w:name w:val="header"/>
    <w:aliases w:val="Char1 Знак,Intestazione.int.intestazione,Intestazione.int,(17) EPR Header, Знак Знак"/>
    <w:basedOn w:val="Normal"/>
    <w:link w:val="HeaderChar"/>
    <w:uiPriority w:val="99"/>
    <w:rsid w:val="00555924"/>
    <w:pPr>
      <w:tabs>
        <w:tab w:val="center" w:pos="4536"/>
        <w:tab w:val="right" w:pos="9072"/>
      </w:tabs>
    </w:pPr>
    <w:rPr>
      <w:szCs w:val="20"/>
    </w:rPr>
  </w:style>
  <w:style w:type="character" w:customStyle="1" w:styleId="HeaderChar">
    <w:name w:val="Header Char"/>
    <w:aliases w:val="Char1 Знак Char,Intestazione.int.intestazione Char1,Intestazione.int Char1,(17) EPR Header Char1, Знак Знак Char"/>
    <w:link w:val="Header"/>
    <w:uiPriority w:val="99"/>
    <w:locked/>
    <w:rsid w:val="00555924"/>
    <w:rPr>
      <w:rFonts w:ascii="Times New Roman" w:hAnsi="Times New Roman" w:cs="Times New Roman"/>
      <w:sz w:val="24"/>
    </w:rPr>
  </w:style>
  <w:style w:type="paragraph" w:styleId="Footer">
    <w:name w:val="footer"/>
    <w:aliases w:val=" Char"/>
    <w:basedOn w:val="Normal"/>
    <w:link w:val="FooterChar"/>
    <w:uiPriority w:val="99"/>
    <w:rsid w:val="00555924"/>
    <w:pPr>
      <w:tabs>
        <w:tab w:val="center" w:pos="4536"/>
        <w:tab w:val="right" w:pos="9072"/>
      </w:tabs>
    </w:pPr>
    <w:rPr>
      <w:szCs w:val="20"/>
    </w:rPr>
  </w:style>
  <w:style w:type="character" w:customStyle="1" w:styleId="FooterChar">
    <w:name w:val="Footer Char"/>
    <w:aliases w:val=" Char Char"/>
    <w:link w:val="Footer"/>
    <w:uiPriority w:val="99"/>
    <w:locked/>
    <w:rsid w:val="00555924"/>
    <w:rPr>
      <w:rFonts w:ascii="Times New Roman" w:hAnsi="Times New Roman" w:cs="Times New Roman"/>
      <w:sz w:val="24"/>
    </w:rPr>
  </w:style>
  <w:style w:type="paragraph" w:styleId="BodyTextIndent2">
    <w:name w:val="Body Text Indent 2"/>
    <w:basedOn w:val="Normal"/>
    <w:link w:val="BodyTextIndent2Char"/>
    <w:uiPriority w:val="99"/>
    <w:rsid w:val="00E96850"/>
    <w:pPr>
      <w:spacing w:after="120" w:line="480" w:lineRule="auto"/>
      <w:ind w:left="283"/>
    </w:pPr>
    <w:rPr>
      <w:szCs w:val="20"/>
    </w:rPr>
  </w:style>
  <w:style w:type="character" w:customStyle="1" w:styleId="BodyTextIndent2Char">
    <w:name w:val="Body Text Indent 2 Char"/>
    <w:link w:val="BodyTextIndent2"/>
    <w:uiPriority w:val="99"/>
    <w:locked/>
    <w:rsid w:val="00E96850"/>
    <w:rPr>
      <w:rFonts w:ascii="Times New Roman" w:hAnsi="Times New Roman" w:cs="Times New Roman"/>
      <w:sz w:val="24"/>
    </w:rPr>
  </w:style>
  <w:style w:type="character" w:styleId="FootnoteReference">
    <w:name w:val="footnote reference"/>
    <w:aliases w:val="Footnote symbol,Appel note de bas de p,SUPERS,Nota,(NECG) Footnote Reference,Voetnootverwijzing,Footnote Reference Superscript,BVI fnr,Lábjegyzet-hivatkozás,L?bjegyzet-hivatkoz?s,ftref,Fussno"/>
    <w:uiPriority w:val="99"/>
    <w:rsid w:val="00E96850"/>
    <w:rPr>
      <w:rFonts w:cs="Times New Roman"/>
      <w:vertAlign w:val="superscript"/>
    </w:rPr>
  </w:style>
  <w:style w:type="character" w:customStyle="1" w:styleId="FontStyle151">
    <w:name w:val="Font Style151"/>
    <w:rsid w:val="00E96850"/>
    <w:rPr>
      <w:rFonts w:ascii="Times New Roman" w:hAnsi="Times New Roman"/>
      <w:sz w:val="24"/>
    </w:rPr>
  </w:style>
  <w:style w:type="character" w:styleId="EndnoteReference">
    <w:name w:val="endnote reference"/>
    <w:uiPriority w:val="99"/>
    <w:semiHidden/>
    <w:rsid w:val="00E96850"/>
    <w:rPr>
      <w:rFonts w:cs="Times New Roman"/>
      <w:vertAlign w:val="superscript"/>
    </w:rPr>
  </w:style>
  <w:style w:type="paragraph" w:customStyle="1" w:styleId="FR2">
    <w:name w:val="FR2"/>
    <w:rsid w:val="00E96850"/>
    <w:pPr>
      <w:widowControl w:val="0"/>
      <w:jc w:val="right"/>
    </w:pPr>
    <w:rPr>
      <w:rFonts w:ascii="Arial" w:hAnsi="Arial"/>
      <w:sz w:val="24"/>
      <w:lang w:eastAsia="en-US"/>
    </w:rPr>
  </w:style>
  <w:style w:type="paragraph" w:styleId="BalloonText">
    <w:name w:val="Balloon Text"/>
    <w:basedOn w:val="Normal"/>
    <w:link w:val="BalloonTextChar"/>
    <w:uiPriority w:val="99"/>
    <w:rsid w:val="00FC4014"/>
    <w:rPr>
      <w:rFonts w:ascii="Tahoma" w:hAnsi="Tahoma"/>
      <w:sz w:val="16"/>
      <w:szCs w:val="20"/>
    </w:rPr>
  </w:style>
  <w:style w:type="character" w:customStyle="1" w:styleId="BalloonTextChar">
    <w:name w:val="Balloon Text Char"/>
    <w:link w:val="BalloonText"/>
    <w:uiPriority w:val="99"/>
    <w:locked/>
    <w:rsid w:val="00FC4014"/>
    <w:rPr>
      <w:rFonts w:ascii="Tahoma" w:hAnsi="Tahoma" w:cs="Times New Roman"/>
      <w:sz w:val="16"/>
    </w:rPr>
  </w:style>
  <w:style w:type="character" w:customStyle="1" w:styleId="Heading1Char1">
    <w:name w:val="Heading 1 Char1"/>
    <w:aliases w:val="ЗАГЛАВИЕ 1 Char1"/>
    <w:link w:val="Heading1"/>
    <w:uiPriority w:val="9"/>
    <w:locked/>
    <w:rsid w:val="00545A1F"/>
    <w:rPr>
      <w:rFonts w:ascii="Times New Roman" w:hAnsi="Times New Roman"/>
      <w:b/>
      <w:sz w:val="20"/>
      <w:u w:val="single"/>
    </w:rPr>
  </w:style>
  <w:style w:type="table" w:styleId="TableGrid">
    <w:name w:val="Table Grid"/>
    <w:basedOn w:val="TableNormal"/>
    <w:uiPriority w:val="59"/>
    <w:rsid w:val="00572BE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rsid w:val="00C334B4"/>
    <w:pPr>
      <w:spacing w:after="120" w:line="480" w:lineRule="auto"/>
    </w:pPr>
    <w:rPr>
      <w:szCs w:val="20"/>
    </w:rPr>
  </w:style>
  <w:style w:type="character" w:customStyle="1" w:styleId="BodyText2Char">
    <w:name w:val="Body Text 2 Char"/>
    <w:link w:val="BodyText2"/>
    <w:uiPriority w:val="99"/>
    <w:locked/>
    <w:rsid w:val="00C334B4"/>
    <w:rPr>
      <w:rFonts w:ascii="Times New Roman" w:hAnsi="Times New Roman" w:cs="Times New Roman"/>
      <w:sz w:val="24"/>
    </w:rPr>
  </w:style>
  <w:style w:type="paragraph" w:styleId="ListBullet">
    <w:name w:val="List Bullet"/>
    <w:basedOn w:val="Normal"/>
    <w:rsid w:val="00DF4A5F"/>
    <w:pPr>
      <w:numPr>
        <w:numId w:val="5"/>
      </w:numPr>
      <w:spacing w:after="240"/>
      <w:jc w:val="both"/>
    </w:pPr>
    <w:rPr>
      <w:szCs w:val="20"/>
      <w:lang w:val="en-GB"/>
    </w:rPr>
  </w:style>
  <w:style w:type="paragraph" w:styleId="NormalWeb">
    <w:name w:val="Normal (Web)"/>
    <w:basedOn w:val="Normal"/>
    <w:rsid w:val="00E044C7"/>
    <w:pPr>
      <w:spacing w:before="100" w:beforeAutospacing="1" w:after="100" w:afterAutospacing="1"/>
    </w:pPr>
    <w:rPr>
      <w:lang w:eastAsia="bg-BG"/>
    </w:rPr>
  </w:style>
  <w:style w:type="paragraph" w:customStyle="1" w:styleId="normaltableau">
    <w:name w:val="normal_tableau"/>
    <w:basedOn w:val="Normal"/>
    <w:rsid w:val="00EF6955"/>
    <w:pPr>
      <w:suppressAutoHyphens/>
      <w:spacing w:before="120" w:after="120"/>
      <w:jc w:val="both"/>
    </w:pPr>
    <w:rPr>
      <w:rFonts w:ascii="Optima" w:hAnsi="Optima"/>
      <w:sz w:val="22"/>
      <w:szCs w:val="20"/>
      <w:lang w:val="en-GB" w:eastAsia="ar-SA"/>
    </w:rPr>
  </w:style>
  <w:style w:type="paragraph" w:customStyle="1" w:styleId="TableContents">
    <w:name w:val="Table Contents"/>
    <w:basedOn w:val="Normal"/>
    <w:rsid w:val="00EF6955"/>
    <w:pPr>
      <w:suppressLineNumbers/>
      <w:suppressAutoHyphens/>
      <w:spacing w:after="240"/>
      <w:jc w:val="both"/>
    </w:pPr>
    <w:rPr>
      <w:szCs w:val="20"/>
      <w:lang w:val="en-GB" w:eastAsia="ar-SA"/>
    </w:rPr>
  </w:style>
  <w:style w:type="paragraph" w:styleId="NormalIndent">
    <w:name w:val="Normal Indent"/>
    <w:basedOn w:val="Normal"/>
    <w:rsid w:val="00696AD4"/>
    <w:pPr>
      <w:ind w:left="708"/>
    </w:pPr>
    <w:rPr>
      <w:bCs/>
      <w:lang w:eastAsia="bg-BG"/>
    </w:rPr>
  </w:style>
  <w:style w:type="paragraph" w:customStyle="1" w:styleId="Text3">
    <w:name w:val="Text 3"/>
    <w:basedOn w:val="Normal"/>
    <w:rsid w:val="00A02283"/>
    <w:pPr>
      <w:tabs>
        <w:tab w:val="left" w:pos="2302"/>
      </w:tabs>
      <w:spacing w:after="240"/>
      <w:ind w:left="1202" w:firstLine="709"/>
      <w:jc w:val="both"/>
    </w:pPr>
    <w:rPr>
      <w:szCs w:val="20"/>
      <w:lang w:val="en-GB"/>
    </w:rPr>
  </w:style>
  <w:style w:type="character" w:styleId="FollowedHyperlink">
    <w:name w:val="FollowedHyperlink"/>
    <w:uiPriority w:val="99"/>
    <w:rsid w:val="00A02283"/>
    <w:rPr>
      <w:rFonts w:cs="Times New Roman"/>
      <w:color w:val="800080"/>
      <w:u w:val="single"/>
    </w:rPr>
  </w:style>
  <w:style w:type="character" w:customStyle="1" w:styleId="StyleLatinArialComplexArial">
    <w:name w:val="Style (Latin) Arial (Complex) Arial"/>
    <w:rsid w:val="00A02283"/>
    <w:rPr>
      <w:rFonts w:ascii="Arial" w:hAnsi="Arial"/>
      <w:sz w:val="22"/>
    </w:rPr>
  </w:style>
  <w:style w:type="character" w:customStyle="1" w:styleId="FontStyle30">
    <w:name w:val="Font Style30"/>
    <w:uiPriority w:val="99"/>
    <w:rsid w:val="00A02283"/>
    <w:rPr>
      <w:rFonts w:ascii="Arial" w:hAnsi="Arial"/>
      <w:sz w:val="18"/>
    </w:rPr>
  </w:style>
  <w:style w:type="paragraph" w:customStyle="1" w:styleId="Style10">
    <w:name w:val="Style10"/>
    <w:basedOn w:val="Normal"/>
    <w:rsid w:val="00A02283"/>
    <w:pPr>
      <w:widowControl w:val="0"/>
      <w:autoSpaceDE w:val="0"/>
      <w:autoSpaceDN w:val="0"/>
      <w:adjustRightInd w:val="0"/>
      <w:spacing w:line="252" w:lineRule="exact"/>
      <w:ind w:firstLine="709"/>
      <w:jc w:val="both"/>
    </w:pPr>
    <w:rPr>
      <w:rFonts w:ascii="Arial" w:hAnsi="Arial" w:cs="Arial"/>
      <w:lang w:eastAsia="bg-BG"/>
    </w:rPr>
  </w:style>
  <w:style w:type="paragraph" w:customStyle="1" w:styleId="Style15">
    <w:name w:val="Style15"/>
    <w:basedOn w:val="Normal"/>
    <w:rsid w:val="00A02283"/>
    <w:pPr>
      <w:widowControl w:val="0"/>
      <w:autoSpaceDE w:val="0"/>
      <w:autoSpaceDN w:val="0"/>
      <w:adjustRightInd w:val="0"/>
      <w:spacing w:line="254" w:lineRule="exact"/>
      <w:ind w:firstLine="355"/>
      <w:jc w:val="both"/>
    </w:pPr>
    <w:rPr>
      <w:rFonts w:ascii="Arial" w:hAnsi="Arial" w:cs="Arial"/>
      <w:lang w:eastAsia="bg-BG"/>
    </w:rPr>
  </w:style>
  <w:style w:type="paragraph" w:styleId="BodyTextIndent">
    <w:name w:val="Body Text Indent"/>
    <w:basedOn w:val="Normal"/>
    <w:link w:val="BodyTextIndentChar"/>
    <w:uiPriority w:val="99"/>
    <w:rsid w:val="00A02283"/>
    <w:pPr>
      <w:spacing w:after="120"/>
      <w:ind w:left="283" w:firstLine="709"/>
      <w:jc w:val="both"/>
    </w:pPr>
    <w:rPr>
      <w:rFonts w:ascii="Cambria" w:hAnsi="Cambria"/>
      <w:szCs w:val="20"/>
    </w:rPr>
  </w:style>
  <w:style w:type="character" w:customStyle="1" w:styleId="BodyTextIndentChar">
    <w:name w:val="Body Text Indent Char"/>
    <w:link w:val="BodyTextIndent"/>
    <w:uiPriority w:val="99"/>
    <w:locked/>
    <w:rsid w:val="00A02283"/>
    <w:rPr>
      <w:rFonts w:ascii="Cambria" w:hAnsi="Cambria" w:cs="Times New Roman"/>
      <w:sz w:val="24"/>
    </w:rPr>
  </w:style>
  <w:style w:type="paragraph" w:styleId="BlockText">
    <w:name w:val="Block Text"/>
    <w:basedOn w:val="Normal"/>
    <w:rsid w:val="001E64C6"/>
    <w:pPr>
      <w:ind w:left="540" w:right="-514"/>
      <w:jc w:val="both"/>
    </w:pPr>
    <w:rPr>
      <w:rFonts w:ascii="Arial" w:hAnsi="Arial" w:cs="Arial"/>
      <w:sz w:val="22"/>
    </w:rPr>
  </w:style>
  <w:style w:type="character" w:styleId="PageNumber">
    <w:name w:val="page number"/>
    <w:rsid w:val="001E64C6"/>
    <w:rPr>
      <w:rFonts w:cs="Times New Roman"/>
    </w:rPr>
  </w:style>
  <w:style w:type="paragraph" w:styleId="PlainText">
    <w:name w:val="Plain Text"/>
    <w:basedOn w:val="Normal"/>
    <w:link w:val="PlainTextChar"/>
    <w:uiPriority w:val="99"/>
    <w:rsid w:val="001E64C6"/>
    <w:rPr>
      <w:rFonts w:ascii="Courier New" w:hAnsi="Courier New"/>
      <w:sz w:val="20"/>
      <w:szCs w:val="20"/>
    </w:rPr>
  </w:style>
  <w:style w:type="character" w:customStyle="1" w:styleId="PlainTextChar">
    <w:name w:val="Plain Text Char"/>
    <w:link w:val="PlainText"/>
    <w:uiPriority w:val="99"/>
    <w:locked/>
    <w:rsid w:val="001E64C6"/>
    <w:rPr>
      <w:rFonts w:ascii="Courier New" w:hAnsi="Courier New" w:cs="Times New Roman"/>
      <w:sz w:val="20"/>
    </w:rPr>
  </w:style>
  <w:style w:type="paragraph" w:customStyle="1" w:styleId="a">
    <w:name w:val="Знак Знак"/>
    <w:basedOn w:val="Normal"/>
    <w:rsid w:val="001E64C6"/>
    <w:pPr>
      <w:tabs>
        <w:tab w:val="left" w:pos="709"/>
      </w:tabs>
    </w:pPr>
    <w:rPr>
      <w:rFonts w:ascii="Tahoma" w:hAnsi="Tahoma"/>
      <w:lang w:val="pl-PL" w:eastAsia="pl-PL"/>
    </w:rPr>
  </w:style>
  <w:style w:type="paragraph" w:customStyle="1" w:styleId="CharCharCharCharCharChar">
    <w:name w:val="Char Char Char Знак Знак Char Char Char Знак Знак"/>
    <w:basedOn w:val="Normal"/>
    <w:rsid w:val="001E64C6"/>
    <w:pPr>
      <w:tabs>
        <w:tab w:val="left" w:pos="709"/>
      </w:tabs>
    </w:pPr>
    <w:rPr>
      <w:rFonts w:ascii="Tahoma" w:hAnsi="Tahoma"/>
      <w:lang w:val="pl-PL" w:eastAsia="pl-PL"/>
    </w:rPr>
  </w:style>
  <w:style w:type="paragraph" w:styleId="BodyText3">
    <w:name w:val="Body Text 3"/>
    <w:basedOn w:val="Normal"/>
    <w:link w:val="BodyText3Char"/>
    <w:rsid w:val="001E64C6"/>
    <w:pPr>
      <w:spacing w:after="120"/>
    </w:pPr>
    <w:rPr>
      <w:rFonts w:ascii="Arial" w:hAnsi="Arial"/>
      <w:sz w:val="16"/>
      <w:szCs w:val="20"/>
    </w:rPr>
  </w:style>
  <w:style w:type="character" w:customStyle="1" w:styleId="BodyText3Char">
    <w:name w:val="Body Text 3 Char"/>
    <w:link w:val="BodyText3"/>
    <w:locked/>
    <w:rsid w:val="001E64C6"/>
    <w:rPr>
      <w:rFonts w:ascii="Arial" w:hAnsi="Arial" w:cs="Times New Roman"/>
      <w:sz w:val="16"/>
    </w:rPr>
  </w:style>
  <w:style w:type="character" w:styleId="CommentReference">
    <w:name w:val="annotation reference"/>
    <w:uiPriority w:val="99"/>
    <w:rsid w:val="001E64C6"/>
    <w:rPr>
      <w:rFonts w:cs="Times New Roman"/>
      <w:sz w:val="16"/>
    </w:rPr>
  </w:style>
  <w:style w:type="paragraph" w:styleId="CommentText">
    <w:name w:val="annotation text"/>
    <w:basedOn w:val="Normal"/>
    <w:link w:val="CommentTextChar"/>
    <w:uiPriority w:val="99"/>
    <w:rsid w:val="001E64C6"/>
    <w:rPr>
      <w:sz w:val="20"/>
      <w:szCs w:val="20"/>
      <w:lang w:val="en-US"/>
    </w:rPr>
  </w:style>
  <w:style w:type="character" w:customStyle="1" w:styleId="CommentTextChar">
    <w:name w:val="Comment Text Char"/>
    <w:link w:val="CommentText"/>
    <w:uiPriority w:val="99"/>
    <w:locked/>
    <w:rsid w:val="001E64C6"/>
    <w:rPr>
      <w:rFonts w:ascii="Times New Roman" w:hAnsi="Times New Roman" w:cs="Times New Roman"/>
      <w:sz w:val="20"/>
      <w:lang w:val="en-US"/>
    </w:rPr>
  </w:style>
  <w:style w:type="paragraph" w:styleId="CommentSubject">
    <w:name w:val="annotation subject"/>
    <w:basedOn w:val="CommentText"/>
    <w:next w:val="CommentText"/>
    <w:link w:val="CommentSubjectChar"/>
    <w:uiPriority w:val="99"/>
    <w:rsid w:val="001E64C6"/>
    <w:rPr>
      <w:b/>
    </w:rPr>
  </w:style>
  <w:style w:type="character" w:customStyle="1" w:styleId="CommentSubjectChar">
    <w:name w:val="Comment Subject Char"/>
    <w:link w:val="CommentSubject"/>
    <w:uiPriority w:val="99"/>
    <w:locked/>
    <w:rsid w:val="001E64C6"/>
    <w:rPr>
      <w:rFonts w:ascii="Times New Roman" w:hAnsi="Times New Roman" w:cs="Times New Roman"/>
      <w:b/>
      <w:sz w:val="20"/>
      <w:lang w:val="en-US"/>
    </w:rPr>
  </w:style>
  <w:style w:type="paragraph" w:customStyle="1" w:styleId="Revision1">
    <w:name w:val="Revision1"/>
    <w:hidden/>
    <w:semiHidden/>
    <w:rsid w:val="001E64C6"/>
    <w:rPr>
      <w:rFonts w:ascii="Times New Roman" w:hAnsi="Times New Roman"/>
      <w:sz w:val="24"/>
      <w:szCs w:val="24"/>
      <w:lang w:val="en-US" w:eastAsia="en-US"/>
    </w:rPr>
  </w:style>
  <w:style w:type="paragraph" w:customStyle="1" w:styleId="StyleFirstline05">
    <w:name w:val="Style First line:  0.5&quot;"/>
    <w:basedOn w:val="Normal"/>
    <w:rsid w:val="00F23B3A"/>
    <w:pPr>
      <w:widowControl w:val="0"/>
      <w:autoSpaceDE w:val="0"/>
      <w:autoSpaceDN w:val="0"/>
      <w:adjustRightInd w:val="0"/>
      <w:spacing w:before="120"/>
      <w:ind w:firstLine="720"/>
      <w:jc w:val="both"/>
    </w:pPr>
    <w:rPr>
      <w:rFonts w:ascii="Arial" w:hAnsi="Arial" w:cs="Arial"/>
      <w:szCs w:val="20"/>
      <w:lang w:val="ru-RU"/>
    </w:rPr>
  </w:style>
  <w:style w:type="paragraph" w:customStyle="1" w:styleId="CharCharCharChar2">
    <w:name w:val="Char Char Char Char2"/>
    <w:basedOn w:val="Normal"/>
    <w:rsid w:val="00AE46DD"/>
    <w:pPr>
      <w:tabs>
        <w:tab w:val="left" w:pos="709"/>
      </w:tabs>
    </w:pPr>
    <w:rPr>
      <w:rFonts w:ascii="Tahoma" w:hAnsi="Tahoma"/>
      <w:lang w:val="pl-PL" w:eastAsia="pl-PL"/>
    </w:rPr>
  </w:style>
  <w:style w:type="paragraph" w:customStyle="1" w:styleId="Style16">
    <w:name w:val="Style16"/>
    <w:basedOn w:val="Normal"/>
    <w:rsid w:val="00EC67FE"/>
    <w:pPr>
      <w:widowControl w:val="0"/>
      <w:autoSpaceDE w:val="0"/>
      <w:autoSpaceDN w:val="0"/>
      <w:adjustRightInd w:val="0"/>
      <w:spacing w:line="274" w:lineRule="exact"/>
      <w:ind w:firstLine="360"/>
    </w:pPr>
    <w:rPr>
      <w:rFonts w:eastAsia="MS Mincho"/>
      <w:lang w:eastAsia="bg-BG"/>
    </w:rPr>
  </w:style>
  <w:style w:type="paragraph" w:customStyle="1" w:styleId="Style46">
    <w:name w:val="Style46"/>
    <w:basedOn w:val="Normal"/>
    <w:rsid w:val="00EC67FE"/>
    <w:pPr>
      <w:widowControl w:val="0"/>
      <w:autoSpaceDE w:val="0"/>
      <w:autoSpaceDN w:val="0"/>
      <w:adjustRightInd w:val="0"/>
      <w:spacing w:line="278" w:lineRule="exact"/>
      <w:jc w:val="both"/>
    </w:pPr>
    <w:rPr>
      <w:rFonts w:eastAsia="MS Mincho"/>
      <w:lang w:eastAsia="bg-BG"/>
    </w:rPr>
  </w:style>
  <w:style w:type="paragraph" w:customStyle="1" w:styleId="Style48">
    <w:name w:val="Style48"/>
    <w:basedOn w:val="Normal"/>
    <w:rsid w:val="00EC67FE"/>
    <w:pPr>
      <w:widowControl w:val="0"/>
      <w:autoSpaceDE w:val="0"/>
      <w:autoSpaceDN w:val="0"/>
      <w:adjustRightInd w:val="0"/>
      <w:spacing w:line="304" w:lineRule="exact"/>
      <w:ind w:firstLine="701"/>
      <w:jc w:val="both"/>
    </w:pPr>
    <w:rPr>
      <w:rFonts w:eastAsia="MS Mincho"/>
      <w:lang w:eastAsia="bg-BG"/>
    </w:rPr>
  </w:style>
  <w:style w:type="character" w:customStyle="1" w:styleId="FontStyle56">
    <w:name w:val="Font Style56"/>
    <w:rsid w:val="00EC67FE"/>
    <w:rPr>
      <w:rFonts w:ascii="Times New Roman" w:hAnsi="Times New Roman"/>
      <w:color w:val="000000"/>
      <w:sz w:val="20"/>
    </w:rPr>
  </w:style>
  <w:style w:type="character" w:customStyle="1" w:styleId="FontStyle57">
    <w:name w:val="Font Style57"/>
    <w:rsid w:val="00EC67FE"/>
    <w:rPr>
      <w:rFonts w:ascii="Times New Roman" w:hAnsi="Times New Roman"/>
      <w:b/>
      <w:color w:val="000000"/>
      <w:sz w:val="20"/>
    </w:rPr>
  </w:style>
  <w:style w:type="paragraph" w:customStyle="1" w:styleId="text">
    <w:name w:val="text"/>
    <w:rsid w:val="004A53CB"/>
    <w:pPr>
      <w:widowControl w:val="0"/>
      <w:spacing w:before="240" w:line="240" w:lineRule="exact"/>
      <w:jc w:val="both"/>
    </w:pPr>
    <w:rPr>
      <w:rFonts w:ascii="Arial" w:hAnsi="Arial"/>
      <w:sz w:val="24"/>
      <w:lang w:val="cs-CZ" w:eastAsia="en-US"/>
    </w:rPr>
  </w:style>
  <w:style w:type="character" w:customStyle="1" w:styleId="FontStyle17">
    <w:name w:val="Font Style17"/>
    <w:rsid w:val="00090A29"/>
    <w:rPr>
      <w:rFonts w:ascii="Times New Roman" w:hAnsi="Times New Roman"/>
      <w:sz w:val="26"/>
    </w:rPr>
  </w:style>
  <w:style w:type="paragraph" w:customStyle="1" w:styleId="Style6">
    <w:name w:val="Style6"/>
    <w:basedOn w:val="Normal"/>
    <w:rsid w:val="00090A29"/>
    <w:pPr>
      <w:widowControl w:val="0"/>
      <w:autoSpaceDE w:val="0"/>
      <w:autoSpaceDN w:val="0"/>
      <w:adjustRightInd w:val="0"/>
      <w:spacing w:line="331" w:lineRule="exact"/>
      <w:ind w:firstLine="720"/>
      <w:jc w:val="both"/>
    </w:pPr>
    <w:rPr>
      <w:rFonts w:eastAsia="Times New Roman"/>
      <w:lang w:eastAsia="bg-BG"/>
    </w:rPr>
  </w:style>
  <w:style w:type="paragraph" w:customStyle="1" w:styleId="ColorfulShading-Accent31">
    <w:name w:val="Colorful Shading - Accent 31"/>
    <w:aliases w:val="ПАРАГРАФ"/>
    <w:basedOn w:val="Normal"/>
    <w:uiPriority w:val="34"/>
    <w:qFormat/>
    <w:rsid w:val="00A47A50"/>
    <w:pPr>
      <w:ind w:left="708"/>
    </w:pPr>
  </w:style>
  <w:style w:type="paragraph" w:customStyle="1" w:styleId="NumberedParagraphs">
    <w:name w:val="Numbered Paragraphs"/>
    <w:basedOn w:val="Heading3"/>
    <w:link w:val="NumberedParagraphsChar"/>
    <w:uiPriority w:val="99"/>
    <w:rsid w:val="00082885"/>
    <w:pPr>
      <w:keepLines w:val="0"/>
      <w:numPr>
        <w:ilvl w:val="2"/>
      </w:numPr>
      <w:spacing w:before="120" w:after="240" w:line="360" w:lineRule="auto"/>
      <w:ind w:left="1288" w:hanging="720"/>
    </w:pPr>
    <w:rPr>
      <w:rFonts w:ascii="Tahoma" w:eastAsia="Times New Roman" w:hAnsi="Tahoma"/>
      <w:b w:val="0"/>
      <w:color w:val="auto"/>
      <w:sz w:val="20"/>
    </w:rPr>
  </w:style>
  <w:style w:type="character" w:customStyle="1" w:styleId="NumberedParagraphsChar">
    <w:name w:val="Numbered Paragraphs Char"/>
    <w:link w:val="NumberedParagraphs"/>
    <w:uiPriority w:val="99"/>
    <w:locked/>
    <w:rsid w:val="00082885"/>
    <w:rPr>
      <w:rFonts w:ascii="Tahoma" w:eastAsia="Times New Roman" w:hAnsi="Tahoma"/>
    </w:rPr>
  </w:style>
  <w:style w:type="character" w:customStyle="1" w:styleId="HeaderChar1">
    <w:name w:val="Header Char1"/>
    <w:aliases w:val="Intestazione.int.intestazione Char,Intestazione.int Char,Header Char Char,(17) EPR Header Char"/>
    <w:uiPriority w:val="99"/>
    <w:rsid w:val="009F6251"/>
    <w:rPr>
      <w:rFonts w:ascii="Hebar" w:hAnsi="Hebar"/>
      <w:sz w:val="24"/>
      <w:lang w:val="en-US" w:eastAsia="en-US" w:bidi="ar-SA"/>
    </w:rPr>
  </w:style>
  <w:style w:type="character" w:customStyle="1" w:styleId="timark">
    <w:name w:val="timark"/>
    <w:rsid w:val="00FF22B7"/>
  </w:style>
  <w:style w:type="character" w:customStyle="1" w:styleId="Heading2Char">
    <w:name w:val="Heading 2 Char"/>
    <w:aliases w:val="ЗАГЛАВИЕ 2 Char"/>
    <w:link w:val="Heading2"/>
    <w:uiPriority w:val="9"/>
    <w:rsid w:val="00E12149"/>
    <w:rPr>
      <w:rFonts w:ascii="Cambria" w:eastAsia="Times New Roman" w:hAnsi="Cambria" w:cs="Times New Roman"/>
      <w:b/>
      <w:bCs/>
      <w:i/>
      <w:iCs/>
      <w:sz w:val="28"/>
      <w:szCs w:val="28"/>
      <w:lang w:eastAsia="en-US"/>
    </w:rPr>
  </w:style>
  <w:style w:type="paragraph" w:customStyle="1" w:styleId="TableParagraph">
    <w:name w:val="Table Paragraph"/>
    <w:basedOn w:val="Normal"/>
    <w:uiPriority w:val="1"/>
    <w:qFormat/>
    <w:rsid w:val="00495D15"/>
    <w:pPr>
      <w:widowControl w:val="0"/>
    </w:pPr>
    <w:rPr>
      <w:rFonts w:ascii="Calibri" w:eastAsia="Calibri" w:hAnsi="Calibri"/>
      <w:sz w:val="22"/>
      <w:szCs w:val="22"/>
      <w:lang w:val="en-US"/>
    </w:rPr>
  </w:style>
  <w:style w:type="character" w:customStyle="1" w:styleId="Bodytext30">
    <w:name w:val="Body text (3)"/>
    <w:rsid w:val="002162E5"/>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style>
  <w:style w:type="paragraph" w:customStyle="1" w:styleId="20">
    <w:name w:val="Основен текст2"/>
    <w:basedOn w:val="Normal"/>
    <w:rsid w:val="002162E5"/>
    <w:pPr>
      <w:widowControl w:val="0"/>
      <w:shd w:val="clear" w:color="auto" w:fill="FFFFFF"/>
      <w:spacing w:line="277" w:lineRule="exact"/>
      <w:ind w:firstLine="700"/>
      <w:jc w:val="both"/>
    </w:pPr>
    <w:rPr>
      <w:rFonts w:eastAsia="Times New Roman"/>
      <w:color w:val="000000"/>
      <w:sz w:val="22"/>
      <w:szCs w:val="22"/>
      <w:lang w:eastAsia="bg-BG" w:bidi="bg-BG"/>
    </w:rPr>
  </w:style>
  <w:style w:type="paragraph" w:customStyle="1" w:styleId="m">
    <w:name w:val="m"/>
    <w:basedOn w:val="Normal"/>
    <w:rsid w:val="00360E44"/>
    <w:pPr>
      <w:spacing w:before="100" w:beforeAutospacing="1" w:after="100" w:afterAutospacing="1"/>
    </w:pPr>
    <w:rPr>
      <w:rFonts w:eastAsia="Times New Roman"/>
      <w:lang w:val="en-US"/>
    </w:rPr>
  </w:style>
  <w:style w:type="character" w:customStyle="1" w:styleId="apple-converted-space">
    <w:name w:val="apple-converted-space"/>
    <w:uiPriority w:val="99"/>
    <w:rsid w:val="002B6CA1"/>
  </w:style>
  <w:style w:type="character" w:styleId="Strong">
    <w:name w:val="Strong"/>
    <w:qFormat/>
    <w:locked/>
    <w:rsid w:val="005B129C"/>
    <w:rPr>
      <w:b/>
      <w:bCs/>
    </w:rPr>
  </w:style>
  <w:style w:type="character" w:customStyle="1" w:styleId="search2">
    <w:name w:val="search2"/>
    <w:rsid w:val="005B129C"/>
  </w:style>
  <w:style w:type="character" w:customStyle="1" w:styleId="search3">
    <w:name w:val="search3"/>
    <w:rsid w:val="005B129C"/>
  </w:style>
  <w:style w:type="character" w:styleId="Emphasis">
    <w:name w:val="Emphasis"/>
    <w:uiPriority w:val="20"/>
    <w:qFormat/>
    <w:locked/>
    <w:rsid w:val="005B129C"/>
    <w:rPr>
      <w:i/>
      <w:iCs/>
    </w:rPr>
  </w:style>
  <w:style w:type="character" w:customStyle="1" w:styleId="search1">
    <w:name w:val="search1"/>
    <w:rsid w:val="005B129C"/>
  </w:style>
  <w:style w:type="character" w:customStyle="1" w:styleId="Heading6Char">
    <w:name w:val="Heading 6 Char"/>
    <w:link w:val="Heading6"/>
    <w:rsid w:val="00545A55"/>
    <w:rPr>
      <w:rFonts w:ascii="Arial" w:hAnsi="Arial"/>
      <w:b/>
      <w:bCs/>
      <w:sz w:val="16"/>
      <w:szCs w:val="16"/>
      <w:lang w:eastAsia="ar-SA"/>
    </w:rPr>
  </w:style>
  <w:style w:type="character" w:customStyle="1" w:styleId="Heading7Char">
    <w:name w:val="Heading 7 Char"/>
    <w:aliases w:val="ЗАГЛАВИЕ 5 Char"/>
    <w:link w:val="Heading7"/>
    <w:rsid w:val="00545A55"/>
    <w:rPr>
      <w:rFonts w:ascii="Arial" w:hAnsi="Arial"/>
      <w:b/>
      <w:bCs/>
      <w:color w:val="4F81BD"/>
      <w:sz w:val="22"/>
      <w:szCs w:val="22"/>
      <w:lang w:eastAsia="ja-JP"/>
    </w:rPr>
  </w:style>
  <w:style w:type="character" w:customStyle="1" w:styleId="Heading8Char">
    <w:name w:val="Heading 8 Char"/>
    <w:link w:val="Heading8"/>
    <w:rsid w:val="00545A55"/>
    <w:rPr>
      <w:rFonts w:ascii="Cambria" w:eastAsia="Times New Roman" w:hAnsi="Cambria"/>
      <w:color w:val="404040"/>
      <w:lang w:eastAsia="en-US"/>
    </w:rPr>
  </w:style>
  <w:style w:type="character" w:customStyle="1" w:styleId="Heading9Char">
    <w:name w:val="Heading 9 Char"/>
    <w:link w:val="Heading9"/>
    <w:uiPriority w:val="9"/>
    <w:rsid w:val="00545A55"/>
    <w:rPr>
      <w:rFonts w:ascii="Calibri Light" w:eastAsia="Times New Roman" w:hAnsi="Calibri Light"/>
      <w:sz w:val="22"/>
      <w:szCs w:val="22"/>
      <w:lang w:eastAsia="en-US"/>
    </w:rPr>
  </w:style>
  <w:style w:type="paragraph" w:customStyle="1" w:styleId="CharChar9CharCharCharChar">
    <w:name w:val="Char Char9 Char Char Char Char"/>
    <w:basedOn w:val="Normal"/>
    <w:rsid w:val="00545A55"/>
    <w:pPr>
      <w:tabs>
        <w:tab w:val="left" w:pos="709"/>
      </w:tabs>
    </w:pPr>
    <w:rPr>
      <w:rFonts w:ascii="Tahoma" w:eastAsia="Times New Roman" w:hAnsi="Tahoma"/>
      <w:lang w:val="pl-PL" w:eastAsia="pl-PL"/>
    </w:rPr>
  </w:style>
  <w:style w:type="character" w:customStyle="1" w:styleId="TitleChar1">
    <w:name w:val="Title Char1"/>
    <w:aliases w:val="Char Char Char"/>
    <w:locked/>
    <w:rsid w:val="00545A55"/>
    <w:rPr>
      <w:rFonts w:ascii="Times New Roman" w:eastAsia="Times New Roman" w:hAnsi="Times New Roman" w:cs="Times New Roman"/>
      <w:b/>
      <w:sz w:val="28"/>
      <w:szCs w:val="20"/>
    </w:rPr>
  </w:style>
  <w:style w:type="character" w:customStyle="1" w:styleId="Char1CharCharChar">
    <w:name w:val="Char1 Char Char Char"/>
    <w:aliases w:val=" Char1 Char Char1, Char2 Char Char Char, Char2 Char,Char2 Знак Знак Char, Char1 Знак Знак Char,Char2 Знак Char, Char1 Char1, Char2 Char Char1, Char2 Char1"/>
    <w:rsid w:val="00545A55"/>
    <w:rPr>
      <w:rFonts w:ascii="Times New Roman" w:eastAsia="Times New Roman" w:hAnsi="Times New Roman" w:cs="Times New Roman"/>
      <w:sz w:val="16"/>
      <w:szCs w:val="16"/>
    </w:rPr>
  </w:style>
  <w:style w:type="paragraph" w:customStyle="1" w:styleId="21">
    <w:name w:val="Без разредка2"/>
    <w:aliases w:val="Heading1,Гл.т."/>
    <w:rsid w:val="00545A55"/>
    <w:rPr>
      <w:rFonts w:ascii="Times New Roman" w:eastAsia="Times New Roman" w:hAnsi="Times New Roman"/>
      <w:sz w:val="24"/>
      <w:szCs w:val="24"/>
      <w:lang w:val="en-US" w:eastAsia="en-US"/>
    </w:rPr>
  </w:style>
  <w:style w:type="paragraph" w:customStyle="1" w:styleId="Style">
    <w:name w:val="Style"/>
    <w:rsid w:val="00545A55"/>
    <w:pPr>
      <w:widowControl w:val="0"/>
      <w:autoSpaceDE w:val="0"/>
      <w:autoSpaceDN w:val="0"/>
      <w:adjustRightInd w:val="0"/>
      <w:ind w:left="140" w:right="140" w:firstLine="840"/>
      <w:jc w:val="both"/>
    </w:pPr>
    <w:rPr>
      <w:rFonts w:ascii="Times New Roman" w:eastAsia="Times New Roman" w:hAnsi="Times New Roman"/>
      <w:sz w:val="22"/>
      <w:szCs w:val="22"/>
    </w:rPr>
  </w:style>
  <w:style w:type="character" w:customStyle="1" w:styleId="Bodytext4">
    <w:name w:val="Body text (4)_"/>
    <w:link w:val="Bodytext41"/>
    <w:locked/>
    <w:rsid w:val="00545A55"/>
    <w:rPr>
      <w:rFonts w:ascii="Verdana" w:hAnsi="Verdana"/>
      <w:i/>
      <w:sz w:val="18"/>
      <w:shd w:val="clear" w:color="auto" w:fill="FFFFFF"/>
    </w:rPr>
  </w:style>
  <w:style w:type="paragraph" w:customStyle="1" w:styleId="Bodytext41">
    <w:name w:val="Body text (4)1"/>
    <w:basedOn w:val="Normal"/>
    <w:link w:val="Bodytext4"/>
    <w:rsid w:val="00545A55"/>
    <w:pPr>
      <w:shd w:val="clear" w:color="auto" w:fill="FFFFFF"/>
      <w:spacing w:after="1260" w:line="226" w:lineRule="exact"/>
      <w:ind w:hanging="280"/>
    </w:pPr>
    <w:rPr>
      <w:rFonts w:ascii="Verdana" w:hAnsi="Verdana"/>
      <w:i/>
      <w:sz w:val="18"/>
      <w:szCs w:val="20"/>
      <w:shd w:val="clear" w:color="auto" w:fill="FFFFFF"/>
    </w:rPr>
  </w:style>
  <w:style w:type="character" w:customStyle="1" w:styleId="BodytextBold7">
    <w:name w:val="Body text + Bold7"/>
    <w:rsid w:val="00545A55"/>
    <w:rPr>
      <w:rFonts w:ascii="Verdana" w:hAnsi="Verdana"/>
      <w:b/>
      <w:sz w:val="18"/>
      <w:shd w:val="clear" w:color="auto" w:fill="FFFFFF"/>
    </w:rPr>
  </w:style>
  <w:style w:type="character" w:customStyle="1" w:styleId="st">
    <w:name w:val="st"/>
    <w:rsid w:val="00545A55"/>
  </w:style>
  <w:style w:type="character" w:customStyle="1" w:styleId="FontStyle14">
    <w:name w:val="Font Style14"/>
    <w:rsid w:val="00545A55"/>
    <w:rPr>
      <w:rFonts w:ascii="Times New Roman" w:hAnsi="Times New Roman" w:cs="Times New Roman"/>
      <w:sz w:val="22"/>
      <w:szCs w:val="22"/>
    </w:rPr>
  </w:style>
  <w:style w:type="paragraph" w:customStyle="1" w:styleId="MediumShading1-Accent21">
    <w:name w:val="Medium Shading 1 - Accent 21"/>
    <w:link w:val="MediumShading1-Accent2Char"/>
    <w:qFormat/>
    <w:rsid w:val="00545A55"/>
    <w:rPr>
      <w:rFonts w:eastAsia="Times New Roman"/>
      <w:sz w:val="22"/>
      <w:szCs w:val="22"/>
    </w:rPr>
  </w:style>
  <w:style w:type="character" w:customStyle="1" w:styleId="MediumShading1-Accent2Char">
    <w:name w:val="Medium Shading 1 - Accent 2 Char"/>
    <w:link w:val="MediumShading1-Accent21"/>
    <w:rsid w:val="00545A55"/>
    <w:rPr>
      <w:rFonts w:eastAsia="Times New Roman"/>
      <w:sz w:val="22"/>
      <w:szCs w:val="22"/>
      <w:lang w:bidi="ar-SA"/>
    </w:rPr>
  </w:style>
  <w:style w:type="numbering" w:customStyle="1" w:styleId="NoList1">
    <w:name w:val="No List1"/>
    <w:next w:val="NoList"/>
    <w:uiPriority w:val="99"/>
    <w:semiHidden/>
    <w:unhideWhenUsed/>
    <w:rsid w:val="00545A55"/>
  </w:style>
  <w:style w:type="paragraph" w:customStyle="1" w:styleId="GridTable31">
    <w:name w:val="Grid Table 31"/>
    <w:basedOn w:val="Heading1"/>
    <w:next w:val="Normal"/>
    <w:uiPriority w:val="39"/>
    <w:qFormat/>
    <w:rsid w:val="00545A55"/>
    <w:pPr>
      <w:keepLines/>
      <w:numPr>
        <w:numId w:val="1"/>
      </w:numPr>
      <w:spacing w:before="120"/>
      <w:jc w:val="both"/>
      <w:outlineLvl w:val="9"/>
    </w:pPr>
    <w:rPr>
      <w:rFonts w:ascii="Arial" w:eastAsia="Calibri" w:hAnsi="Arial" w:cs="Arial"/>
      <w:bCs/>
      <w:color w:val="365F91"/>
      <w:sz w:val="22"/>
      <w:szCs w:val="22"/>
      <w:u w:val="none"/>
      <w:lang w:val="en-US" w:eastAsia="ja-JP"/>
    </w:rPr>
  </w:style>
  <w:style w:type="paragraph" w:styleId="TOC2">
    <w:name w:val="toc 2"/>
    <w:basedOn w:val="Normal"/>
    <w:next w:val="Normal"/>
    <w:autoRedefine/>
    <w:uiPriority w:val="39"/>
    <w:locked/>
    <w:rsid w:val="00545A55"/>
    <w:pPr>
      <w:spacing w:before="120" w:after="100"/>
      <w:ind w:left="220" w:firstLine="567"/>
      <w:jc w:val="both"/>
    </w:pPr>
    <w:rPr>
      <w:rFonts w:ascii="Arial" w:eastAsia="Times New Roman" w:hAnsi="Arial"/>
      <w:sz w:val="20"/>
      <w:szCs w:val="22"/>
    </w:rPr>
  </w:style>
  <w:style w:type="paragraph" w:styleId="TOC3">
    <w:name w:val="toc 3"/>
    <w:basedOn w:val="Normal"/>
    <w:next w:val="Normal"/>
    <w:autoRedefine/>
    <w:uiPriority w:val="39"/>
    <w:locked/>
    <w:rsid w:val="00545A55"/>
    <w:pPr>
      <w:spacing w:before="120" w:after="100"/>
      <w:ind w:left="440" w:firstLine="567"/>
      <w:jc w:val="both"/>
    </w:pPr>
    <w:rPr>
      <w:rFonts w:ascii="Arial" w:eastAsia="Times New Roman" w:hAnsi="Arial"/>
      <w:sz w:val="20"/>
      <w:szCs w:val="22"/>
    </w:rPr>
  </w:style>
  <w:style w:type="character" w:customStyle="1" w:styleId="FontStyle13">
    <w:name w:val="Font Style13"/>
    <w:rsid w:val="00545A55"/>
    <w:rPr>
      <w:rFonts w:ascii="Times New Roman" w:hAnsi="Times New Roman"/>
      <w:sz w:val="24"/>
    </w:rPr>
  </w:style>
  <w:style w:type="table" w:customStyle="1" w:styleId="TableGrid1">
    <w:name w:val="Table Grid1"/>
    <w:basedOn w:val="TableNormal"/>
    <w:next w:val="TableGrid"/>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
    <w:name w:val="Light List - Accent 11"/>
    <w:uiPriority w:val="99"/>
    <w:rsid w:val="00545A55"/>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2">
    <w:name w:val="Light Shading2"/>
    <w:basedOn w:val="TableNormal"/>
    <w:uiPriority w:val="99"/>
    <w:rsid w:val="00545A55"/>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customStyle="1" w:styleId="PlainTable41">
    <w:name w:val="Plain Table 41"/>
    <w:uiPriority w:val="21"/>
    <w:qFormat/>
    <w:rsid w:val="00545A55"/>
    <w:rPr>
      <w:rFonts w:ascii="Arial" w:hAnsi="Arial" w:cs="Times New Roman"/>
      <w:i/>
      <w:sz w:val="16"/>
      <w:lang w:val="bg-BG" w:eastAsia="bg-BG"/>
    </w:rPr>
  </w:style>
  <w:style w:type="paragraph" w:customStyle="1" w:styleId="a0">
    <w:name w:val="ТАБЛИЦА"/>
    <w:basedOn w:val="Normal"/>
    <w:qFormat/>
    <w:rsid w:val="00545A55"/>
    <w:pPr>
      <w:spacing w:before="120"/>
      <w:jc w:val="both"/>
    </w:pPr>
    <w:rPr>
      <w:rFonts w:ascii="Arial" w:hAnsi="Arial" w:cs="Arial"/>
      <w:bCs/>
      <w:sz w:val="20"/>
      <w:szCs w:val="22"/>
    </w:rPr>
  </w:style>
  <w:style w:type="paragraph" w:styleId="TOC1">
    <w:name w:val="toc 1"/>
    <w:basedOn w:val="Normal"/>
    <w:next w:val="Normal"/>
    <w:autoRedefine/>
    <w:uiPriority w:val="39"/>
    <w:locked/>
    <w:rsid w:val="00545A55"/>
    <w:pPr>
      <w:spacing w:before="120" w:after="100"/>
      <w:ind w:firstLine="567"/>
      <w:jc w:val="both"/>
    </w:pPr>
    <w:rPr>
      <w:rFonts w:ascii="Arial" w:eastAsia="Times New Roman" w:hAnsi="Arial"/>
      <w:sz w:val="20"/>
      <w:szCs w:val="22"/>
    </w:rPr>
  </w:style>
  <w:style w:type="paragraph" w:customStyle="1" w:styleId="FreeForm">
    <w:name w:val="Free Form"/>
    <w:rsid w:val="00545A55"/>
    <w:rPr>
      <w:rFonts w:ascii="Times New Roman" w:hAnsi="Times New Roman"/>
      <w:color w:val="000000"/>
    </w:rPr>
  </w:style>
  <w:style w:type="character" w:customStyle="1" w:styleId="Hyperlink1">
    <w:name w:val="Hyperlink1"/>
    <w:rsid w:val="00545A55"/>
    <w:rPr>
      <w:color w:val="0000FF"/>
      <w:sz w:val="20"/>
      <w:u w:val="single"/>
    </w:rPr>
  </w:style>
  <w:style w:type="paragraph" w:customStyle="1" w:styleId="Header1">
    <w:name w:val="Header1"/>
    <w:rsid w:val="00545A55"/>
    <w:pPr>
      <w:tabs>
        <w:tab w:val="center" w:pos="4536"/>
        <w:tab w:val="right" w:pos="9072"/>
      </w:tabs>
    </w:pPr>
    <w:rPr>
      <w:rFonts w:ascii="Times New Roman" w:hAnsi="Times New Roman"/>
      <w:color w:val="000000"/>
      <w:sz w:val="24"/>
      <w:szCs w:val="24"/>
    </w:rPr>
  </w:style>
  <w:style w:type="paragraph" w:customStyle="1" w:styleId="Footer1">
    <w:name w:val="Footer1"/>
    <w:rsid w:val="00545A55"/>
    <w:pPr>
      <w:tabs>
        <w:tab w:val="center" w:pos="4536"/>
        <w:tab w:val="right" w:pos="9072"/>
      </w:tabs>
    </w:pPr>
    <w:rPr>
      <w:rFonts w:ascii="Times New Roman" w:hAnsi="Times New Roman"/>
      <w:color w:val="000000"/>
      <w:sz w:val="24"/>
      <w:szCs w:val="24"/>
    </w:rPr>
  </w:style>
  <w:style w:type="paragraph" w:customStyle="1" w:styleId="FootnoteTextA">
    <w:name w:val="Footnote Text A"/>
    <w:rsid w:val="00545A55"/>
    <w:rPr>
      <w:rFonts w:ascii="Times New Roman" w:hAnsi="Times New Roman"/>
      <w:color w:val="000000"/>
    </w:rPr>
  </w:style>
  <w:style w:type="character" w:customStyle="1" w:styleId="FootnoteTextChar1">
    <w:name w:val="Footnote Text Char1"/>
    <w:locked/>
    <w:rsid w:val="00545A55"/>
    <w:rPr>
      <w:rFonts w:ascii="Times New Roman" w:hAnsi="Times New Roman"/>
      <w:sz w:val="20"/>
      <w:lang w:eastAsia="bg-BG"/>
    </w:rPr>
  </w:style>
  <w:style w:type="character" w:customStyle="1" w:styleId="itemdescriptiontext2">
    <w:name w:val="item_description_text2"/>
    <w:rsid w:val="00545A55"/>
  </w:style>
  <w:style w:type="paragraph" w:customStyle="1" w:styleId="Style13">
    <w:name w:val="Style13"/>
    <w:basedOn w:val="Normal"/>
    <w:rsid w:val="00545A55"/>
    <w:pPr>
      <w:widowControl w:val="0"/>
      <w:autoSpaceDE w:val="0"/>
      <w:autoSpaceDN w:val="0"/>
      <w:adjustRightInd w:val="0"/>
      <w:spacing w:before="120" w:line="275" w:lineRule="exact"/>
      <w:ind w:firstLine="567"/>
      <w:jc w:val="both"/>
    </w:pPr>
    <w:rPr>
      <w:rFonts w:eastAsia="Times New Roman"/>
      <w:lang w:val="en-US"/>
    </w:rPr>
  </w:style>
  <w:style w:type="character" w:customStyle="1" w:styleId="FontStyle20">
    <w:name w:val="Font Style20"/>
    <w:rsid w:val="00545A55"/>
    <w:rPr>
      <w:rFonts w:ascii="Times New Roman" w:hAnsi="Times New Roman"/>
      <w:sz w:val="22"/>
    </w:rPr>
  </w:style>
  <w:style w:type="paragraph" w:customStyle="1" w:styleId="CharCharCharCharChar">
    <w:name w:val="Char Char Char Знак Char Char Знак"/>
    <w:basedOn w:val="Normal"/>
    <w:semiHidden/>
    <w:rsid w:val="00545A55"/>
    <w:pPr>
      <w:tabs>
        <w:tab w:val="left" w:pos="709"/>
      </w:tabs>
      <w:spacing w:before="120"/>
      <w:ind w:firstLine="567"/>
      <w:jc w:val="both"/>
    </w:pPr>
    <w:rPr>
      <w:rFonts w:ascii="Futura Bk" w:eastAsia="Times New Roman" w:hAnsi="Futura Bk"/>
      <w:lang w:val="pl-PL" w:eastAsia="pl-PL"/>
    </w:rPr>
  </w:style>
  <w:style w:type="paragraph" w:styleId="TOC4">
    <w:name w:val="toc 4"/>
    <w:basedOn w:val="Normal"/>
    <w:next w:val="Normal"/>
    <w:autoRedefine/>
    <w:uiPriority w:val="39"/>
    <w:locked/>
    <w:rsid w:val="00545A55"/>
    <w:pPr>
      <w:spacing w:before="120" w:after="100"/>
      <w:ind w:left="660" w:firstLine="567"/>
      <w:jc w:val="both"/>
    </w:pPr>
    <w:rPr>
      <w:rFonts w:ascii="Arial" w:eastAsia="Times New Roman" w:hAnsi="Arial" w:cs="Arial"/>
      <w:sz w:val="20"/>
      <w:szCs w:val="22"/>
      <w:lang w:eastAsia="bg-BG"/>
    </w:rPr>
  </w:style>
  <w:style w:type="paragraph" w:styleId="TOC5">
    <w:name w:val="toc 5"/>
    <w:basedOn w:val="Normal"/>
    <w:next w:val="Normal"/>
    <w:autoRedefine/>
    <w:uiPriority w:val="39"/>
    <w:locked/>
    <w:rsid w:val="00545A55"/>
    <w:pPr>
      <w:spacing w:before="120" w:after="100"/>
      <w:ind w:left="880" w:firstLine="567"/>
      <w:jc w:val="both"/>
    </w:pPr>
    <w:rPr>
      <w:rFonts w:ascii="Arial" w:eastAsia="Times New Roman" w:hAnsi="Arial" w:cs="Arial"/>
      <w:sz w:val="22"/>
      <w:szCs w:val="22"/>
      <w:lang w:eastAsia="bg-BG"/>
    </w:rPr>
  </w:style>
  <w:style w:type="paragraph" w:styleId="TOC6">
    <w:name w:val="toc 6"/>
    <w:basedOn w:val="Normal"/>
    <w:next w:val="Normal"/>
    <w:autoRedefine/>
    <w:uiPriority w:val="39"/>
    <w:locked/>
    <w:rsid w:val="00545A55"/>
    <w:pPr>
      <w:spacing w:before="120" w:after="100"/>
      <w:ind w:left="1100" w:firstLine="567"/>
      <w:jc w:val="both"/>
    </w:pPr>
    <w:rPr>
      <w:rFonts w:ascii="Arial" w:eastAsia="Times New Roman" w:hAnsi="Arial" w:cs="Arial"/>
      <w:sz w:val="22"/>
      <w:szCs w:val="22"/>
      <w:lang w:eastAsia="bg-BG"/>
    </w:rPr>
  </w:style>
  <w:style w:type="paragraph" w:styleId="TOC7">
    <w:name w:val="toc 7"/>
    <w:basedOn w:val="Normal"/>
    <w:next w:val="Normal"/>
    <w:autoRedefine/>
    <w:uiPriority w:val="39"/>
    <w:locked/>
    <w:rsid w:val="00545A55"/>
    <w:pPr>
      <w:spacing w:before="120" w:after="100"/>
      <w:ind w:left="1320" w:firstLine="567"/>
      <w:jc w:val="both"/>
    </w:pPr>
    <w:rPr>
      <w:rFonts w:ascii="Arial" w:eastAsia="Times New Roman" w:hAnsi="Arial" w:cs="Arial"/>
      <w:sz w:val="22"/>
      <w:szCs w:val="22"/>
      <w:lang w:eastAsia="bg-BG"/>
    </w:rPr>
  </w:style>
  <w:style w:type="paragraph" w:styleId="TOC8">
    <w:name w:val="toc 8"/>
    <w:basedOn w:val="Normal"/>
    <w:next w:val="Normal"/>
    <w:autoRedefine/>
    <w:uiPriority w:val="39"/>
    <w:locked/>
    <w:rsid w:val="00545A55"/>
    <w:pPr>
      <w:spacing w:before="120" w:after="100"/>
      <w:ind w:left="1540" w:firstLine="567"/>
      <w:jc w:val="both"/>
    </w:pPr>
    <w:rPr>
      <w:rFonts w:ascii="Arial" w:eastAsia="Times New Roman" w:hAnsi="Arial" w:cs="Arial"/>
      <w:sz w:val="22"/>
      <w:szCs w:val="22"/>
      <w:lang w:eastAsia="bg-BG"/>
    </w:rPr>
  </w:style>
  <w:style w:type="paragraph" w:styleId="TOC9">
    <w:name w:val="toc 9"/>
    <w:basedOn w:val="Normal"/>
    <w:next w:val="Normal"/>
    <w:autoRedefine/>
    <w:uiPriority w:val="39"/>
    <w:locked/>
    <w:rsid w:val="00545A55"/>
    <w:pPr>
      <w:spacing w:before="120" w:after="100"/>
      <w:ind w:left="1760" w:firstLine="567"/>
      <w:jc w:val="both"/>
    </w:pPr>
    <w:rPr>
      <w:rFonts w:ascii="Arial" w:eastAsia="Times New Roman" w:hAnsi="Arial" w:cs="Arial"/>
      <w:sz w:val="22"/>
      <w:szCs w:val="22"/>
      <w:lang w:eastAsia="bg-BG"/>
    </w:rPr>
  </w:style>
  <w:style w:type="paragraph" w:styleId="Caption">
    <w:name w:val="caption"/>
    <w:aliases w:val="ФИГУРА"/>
    <w:basedOn w:val="Normal"/>
    <w:next w:val="Normal"/>
    <w:qFormat/>
    <w:locked/>
    <w:rsid w:val="00545A55"/>
    <w:pPr>
      <w:keepNext/>
      <w:spacing w:before="120"/>
      <w:ind w:firstLine="567"/>
      <w:jc w:val="both"/>
    </w:pPr>
    <w:rPr>
      <w:rFonts w:ascii="Arial" w:hAnsi="Arial" w:cs="Arial"/>
      <w:bCs/>
      <w:i/>
      <w:sz w:val="20"/>
      <w:szCs w:val="20"/>
    </w:rPr>
  </w:style>
  <w:style w:type="paragraph" w:styleId="Subtitle">
    <w:name w:val="Subtitle"/>
    <w:basedOn w:val="Normal"/>
    <w:next w:val="Normal"/>
    <w:link w:val="SubtitleChar"/>
    <w:qFormat/>
    <w:locked/>
    <w:rsid w:val="00545A55"/>
    <w:pPr>
      <w:tabs>
        <w:tab w:val="center" w:pos="4536"/>
        <w:tab w:val="right" w:pos="9072"/>
      </w:tabs>
      <w:suppressAutoHyphens/>
      <w:spacing w:before="120"/>
      <w:ind w:firstLine="567"/>
    </w:pPr>
    <w:rPr>
      <w:rFonts w:ascii="Arial" w:hAnsi="Arial"/>
      <w:b/>
      <w:color w:val="002060"/>
      <w:sz w:val="14"/>
      <w:szCs w:val="14"/>
      <w:lang w:eastAsia="ar-SA"/>
    </w:rPr>
  </w:style>
  <w:style w:type="character" w:customStyle="1" w:styleId="SubtitleChar">
    <w:name w:val="Subtitle Char"/>
    <w:link w:val="Subtitle"/>
    <w:rsid w:val="00545A55"/>
    <w:rPr>
      <w:rFonts w:ascii="Arial" w:hAnsi="Arial"/>
      <w:b/>
      <w:color w:val="002060"/>
      <w:sz w:val="14"/>
      <w:szCs w:val="14"/>
      <w:lang w:eastAsia="ar-SA"/>
    </w:rPr>
  </w:style>
  <w:style w:type="character" w:customStyle="1" w:styleId="PlainTable31">
    <w:name w:val="Plain Table 31"/>
    <w:uiPriority w:val="19"/>
    <w:qFormat/>
    <w:rsid w:val="00545A55"/>
    <w:rPr>
      <w:rFonts w:cs="Times New Roman"/>
    </w:rPr>
  </w:style>
  <w:style w:type="table" w:customStyle="1" w:styleId="LightList-Accent13">
    <w:name w:val="Light List - Accent 13"/>
    <w:basedOn w:val="TableNormal"/>
    <w:uiPriority w:val="99"/>
    <w:rsid w:val="00545A55"/>
    <w:rPr>
      <w:rFonts w:ascii="Arial" w:hAnsi="Arial"/>
    </w:rPr>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TableofFigures">
    <w:name w:val="table of figures"/>
    <w:basedOn w:val="Normal"/>
    <w:next w:val="Normal"/>
    <w:uiPriority w:val="99"/>
    <w:locked/>
    <w:rsid w:val="00545A55"/>
    <w:pPr>
      <w:spacing w:before="120"/>
      <w:ind w:firstLine="567"/>
      <w:jc w:val="both"/>
    </w:pPr>
    <w:rPr>
      <w:rFonts w:ascii="Arial" w:hAnsi="Arial" w:cs="Arial"/>
      <w:sz w:val="20"/>
      <w:szCs w:val="22"/>
    </w:rPr>
  </w:style>
  <w:style w:type="table" w:customStyle="1" w:styleId="LightList2">
    <w:name w:val="Light List2"/>
    <w:basedOn w:val="TableNormal"/>
    <w:uiPriority w:val="99"/>
    <w:rsid w:val="00545A55"/>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MediumGrid3-Accent4">
    <w:name w:val="Medium Grid 3 Accent 4"/>
    <w:basedOn w:val="TableNormal"/>
    <w:uiPriority w:val="99"/>
    <w:rsid w:val="00545A5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
    <w:name w:val="Style1"/>
    <w:basedOn w:val="LightList-Accent13"/>
    <w:uiPriority w:val="99"/>
    <w:rsid w:val="00545A55"/>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blStylePr w:type="firstRow">
      <w:pPr>
        <w:keepNext/>
        <w:spacing w:before="0" w:beforeAutospacing="0" w:after="0" w:afterAutospacing="0"/>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EndnoteText">
    <w:name w:val="endnote text"/>
    <w:basedOn w:val="Normal"/>
    <w:link w:val="EndnoteTextChar"/>
    <w:locked/>
    <w:rsid w:val="00545A55"/>
    <w:pPr>
      <w:spacing w:before="120"/>
      <w:ind w:firstLine="567"/>
      <w:jc w:val="both"/>
    </w:pPr>
    <w:rPr>
      <w:rFonts w:ascii="Arial" w:hAnsi="Arial"/>
      <w:sz w:val="20"/>
      <w:szCs w:val="20"/>
    </w:rPr>
  </w:style>
  <w:style w:type="character" w:customStyle="1" w:styleId="EndnoteTextChar">
    <w:name w:val="Endnote Text Char"/>
    <w:link w:val="EndnoteText"/>
    <w:rsid w:val="00545A55"/>
    <w:rPr>
      <w:rFonts w:ascii="Arial" w:hAnsi="Arial"/>
      <w:lang w:eastAsia="en-US"/>
    </w:rPr>
  </w:style>
  <w:style w:type="paragraph" w:customStyle="1" w:styleId="Body">
    <w:name w:val="Body"/>
    <w:link w:val="BodyChar"/>
    <w:rsid w:val="00545A55"/>
    <w:rPr>
      <w:rFonts w:ascii="Arial Unicode MS" w:eastAsia="Arial Unicode MS" w:hAnsi="Times New Roman"/>
      <w:color w:val="000000"/>
      <w:sz w:val="24"/>
      <w:szCs w:val="24"/>
      <w:u w:color="000000"/>
      <w:lang w:val="ru-RU"/>
    </w:rPr>
  </w:style>
  <w:style w:type="character" w:customStyle="1" w:styleId="BookTitle1">
    <w:name w:val="Book Title1"/>
    <w:aliases w:val="ЗАГЛАВИЕ ДОКУМЕНТ"/>
    <w:uiPriority w:val="33"/>
    <w:qFormat/>
    <w:rsid w:val="00545A55"/>
    <w:rPr>
      <w:rFonts w:ascii="Arial" w:hAnsi="Arial" w:cs="Times New Roman"/>
      <w:b/>
      <w:color w:val="1F497D"/>
      <w:sz w:val="22"/>
    </w:rPr>
  </w:style>
  <w:style w:type="paragraph" w:customStyle="1" w:styleId="CharCharCharCharChar1">
    <w:name w:val="Char Char Char Знак Char Char Знак1"/>
    <w:basedOn w:val="Normal"/>
    <w:uiPriority w:val="99"/>
    <w:semiHidden/>
    <w:rsid w:val="00545A55"/>
    <w:pPr>
      <w:tabs>
        <w:tab w:val="left" w:pos="709"/>
      </w:tabs>
      <w:spacing w:before="120"/>
    </w:pPr>
    <w:rPr>
      <w:rFonts w:ascii="Futura Bk" w:eastAsia="Times New Roman" w:hAnsi="Futura Bk"/>
      <w:lang w:val="pl-PL" w:eastAsia="pl-PL"/>
    </w:rPr>
  </w:style>
  <w:style w:type="paragraph" w:customStyle="1" w:styleId="PreformattedText">
    <w:name w:val="Preformatted Text"/>
    <w:basedOn w:val="Normal"/>
    <w:rsid w:val="00545A55"/>
    <w:pPr>
      <w:widowControl w:val="0"/>
      <w:autoSpaceDN w:val="0"/>
      <w:adjustRightInd w:val="0"/>
      <w:spacing w:before="120"/>
    </w:pPr>
    <w:rPr>
      <w:rFonts w:ascii="Courier New" w:eastAsia="Times New Roman" w:hAnsi="Courier New" w:cs="Courier New"/>
      <w:sz w:val="20"/>
      <w:szCs w:val="20"/>
    </w:rPr>
  </w:style>
  <w:style w:type="character" w:customStyle="1" w:styleId="TableGridLight1">
    <w:name w:val="Table Grid Light1"/>
    <w:uiPriority w:val="32"/>
    <w:qFormat/>
    <w:rsid w:val="00545A55"/>
    <w:rPr>
      <w:rFonts w:cs="Times New Roman"/>
      <w:b/>
      <w:bCs/>
      <w:smallCaps/>
      <w:color w:val="C0504D"/>
      <w:spacing w:val="5"/>
      <w:u w:val="single"/>
    </w:rPr>
  </w:style>
  <w:style w:type="paragraph" w:customStyle="1" w:styleId="a1">
    <w:name w:val="СЪДЪРЖАНИЕ"/>
    <w:basedOn w:val="TableofFigures"/>
    <w:qFormat/>
    <w:rsid w:val="00545A55"/>
    <w:pPr>
      <w:tabs>
        <w:tab w:val="right" w:leader="dot" w:pos="9911"/>
      </w:tabs>
      <w:ind w:firstLine="0"/>
    </w:pPr>
  </w:style>
  <w:style w:type="paragraph" w:customStyle="1" w:styleId="Normalbold">
    <w:name w:val="Normal bold"/>
    <w:basedOn w:val="Normal"/>
    <w:qFormat/>
    <w:rsid w:val="00545A55"/>
    <w:pPr>
      <w:spacing w:before="120"/>
      <w:ind w:firstLine="567"/>
      <w:jc w:val="both"/>
    </w:pPr>
    <w:rPr>
      <w:rFonts w:ascii="Arial" w:hAnsi="Arial" w:cs="Arial"/>
      <w:b/>
      <w:sz w:val="22"/>
      <w:szCs w:val="22"/>
    </w:rPr>
  </w:style>
  <w:style w:type="paragraph" w:customStyle="1" w:styleId="6">
    <w:name w:val="ЗАГЛАВИЕ 6"/>
    <w:basedOn w:val="Normal"/>
    <w:link w:val="6Char"/>
    <w:qFormat/>
    <w:rsid w:val="00545A55"/>
    <w:pPr>
      <w:spacing w:before="120"/>
      <w:ind w:left="142" w:firstLine="709"/>
      <w:jc w:val="both"/>
    </w:pPr>
    <w:rPr>
      <w:rFonts w:ascii="Arial Bold" w:hAnsi="Arial Bold"/>
      <w:b/>
      <w:color w:val="4F81BD"/>
      <w:sz w:val="22"/>
      <w:szCs w:val="22"/>
    </w:rPr>
  </w:style>
  <w:style w:type="character" w:customStyle="1" w:styleId="6Char">
    <w:name w:val="ЗАГЛАВИЕ 6 Char"/>
    <w:link w:val="6"/>
    <w:locked/>
    <w:rsid w:val="00545A55"/>
    <w:rPr>
      <w:rFonts w:ascii="Arial Bold" w:hAnsi="Arial Bold"/>
      <w:b/>
      <w:color w:val="4F81BD"/>
      <w:sz w:val="22"/>
      <w:szCs w:val="22"/>
      <w:lang w:eastAsia="en-US"/>
    </w:rPr>
  </w:style>
  <w:style w:type="paragraph" w:customStyle="1" w:styleId="1">
    <w:name w:val="1.НЕСЕБЪР"/>
    <w:basedOn w:val="Normal"/>
    <w:rsid w:val="00545A55"/>
    <w:pPr>
      <w:numPr>
        <w:numId w:val="20"/>
      </w:numPr>
      <w:spacing w:before="120" w:after="120"/>
      <w:ind w:left="1418" w:hanging="567"/>
      <w:jc w:val="both"/>
    </w:pPr>
    <w:rPr>
      <w:rFonts w:ascii="Arial" w:eastAsia="Times New Roman" w:hAnsi="Arial" w:cs="Arial"/>
      <w:b/>
      <w:sz w:val="28"/>
      <w:lang w:eastAsia="bg-BG"/>
    </w:rPr>
  </w:style>
  <w:style w:type="paragraph" w:customStyle="1" w:styleId="2">
    <w:name w:val="2.НЕСЕБЪР"/>
    <w:basedOn w:val="1"/>
    <w:qFormat/>
    <w:rsid w:val="00545A55"/>
    <w:pPr>
      <w:numPr>
        <w:ilvl w:val="1"/>
      </w:numPr>
      <w:ind w:left="1571"/>
    </w:pPr>
    <w:rPr>
      <w:rFonts w:ascii="Arial Narrow" w:hAnsi="Arial Narrow"/>
      <w:sz w:val="24"/>
    </w:rPr>
  </w:style>
  <w:style w:type="paragraph" w:customStyle="1" w:styleId="3">
    <w:name w:val="3.НЕСЕБЪР"/>
    <w:basedOn w:val="1"/>
    <w:link w:val="3Char"/>
    <w:qFormat/>
    <w:rsid w:val="00545A55"/>
    <w:pPr>
      <w:numPr>
        <w:ilvl w:val="2"/>
      </w:numPr>
      <w:ind w:left="1571"/>
    </w:pPr>
    <w:rPr>
      <w:rFonts w:ascii="Arial Narrow" w:eastAsia="Calibri" w:hAnsi="Arial Narrow" w:cs="Times New Roman"/>
      <w:i/>
      <w:sz w:val="24"/>
      <w:szCs w:val="20"/>
    </w:rPr>
  </w:style>
  <w:style w:type="character" w:customStyle="1" w:styleId="3Char">
    <w:name w:val="3.НЕСЕБЪР Char"/>
    <w:link w:val="3"/>
    <w:locked/>
    <w:rsid w:val="00545A55"/>
    <w:rPr>
      <w:rFonts w:ascii="Arial Narrow" w:eastAsia="Calibri" w:hAnsi="Arial Narrow"/>
      <w:b/>
      <w:i/>
      <w:sz w:val="24"/>
    </w:rPr>
  </w:style>
  <w:style w:type="paragraph" w:customStyle="1" w:styleId="BULLET">
    <w:name w:val="BULLET"/>
    <w:basedOn w:val="TOC1"/>
    <w:link w:val="BULLETChar"/>
    <w:qFormat/>
    <w:rsid w:val="00545A55"/>
    <w:pPr>
      <w:numPr>
        <w:numId w:val="21"/>
      </w:numPr>
      <w:overflowPunct w:val="0"/>
      <w:autoSpaceDE w:val="0"/>
      <w:autoSpaceDN w:val="0"/>
      <w:adjustRightInd w:val="0"/>
      <w:spacing w:before="0" w:after="120"/>
      <w:textAlignment w:val="baseline"/>
    </w:pPr>
    <w:rPr>
      <w:rFonts w:eastAsia="Calibri"/>
      <w:szCs w:val="20"/>
    </w:rPr>
  </w:style>
  <w:style w:type="character" w:customStyle="1" w:styleId="BULLETChar">
    <w:name w:val="BULLET Char"/>
    <w:link w:val="BULLET"/>
    <w:locked/>
    <w:rsid w:val="00545A55"/>
    <w:rPr>
      <w:rFonts w:ascii="Arial" w:eastAsia="Calibri" w:hAnsi="Arial"/>
    </w:rPr>
  </w:style>
  <w:style w:type="character" w:customStyle="1" w:styleId="a2">
    <w:name w:val="Основен текст_"/>
    <w:link w:val="11"/>
    <w:locked/>
    <w:rsid w:val="00545A55"/>
    <w:rPr>
      <w:rFonts w:ascii="Arial" w:hAnsi="Arial"/>
      <w:sz w:val="19"/>
      <w:shd w:val="clear" w:color="auto" w:fill="FFFFFF"/>
    </w:rPr>
  </w:style>
  <w:style w:type="paragraph" w:customStyle="1" w:styleId="11">
    <w:name w:val="Основен текст1"/>
    <w:basedOn w:val="Normal"/>
    <w:link w:val="a2"/>
    <w:rsid w:val="00545A55"/>
    <w:pPr>
      <w:shd w:val="clear" w:color="auto" w:fill="FFFFFF"/>
      <w:spacing w:before="240" w:after="240" w:line="341" w:lineRule="exact"/>
      <w:ind w:hanging="580"/>
      <w:jc w:val="both"/>
    </w:pPr>
    <w:rPr>
      <w:rFonts w:ascii="Arial" w:hAnsi="Arial"/>
      <w:sz w:val="19"/>
      <w:szCs w:val="20"/>
    </w:rPr>
  </w:style>
  <w:style w:type="paragraph" w:customStyle="1" w:styleId="BoldTitle">
    <w:name w:val="Bold Title"/>
    <w:basedOn w:val="Normal"/>
    <w:qFormat/>
    <w:rsid w:val="00545A55"/>
    <w:pPr>
      <w:tabs>
        <w:tab w:val="left" w:pos="1701"/>
      </w:tabs>
      <w:overflowPunct w:val="0"/>
      <w:autoSpaceDE w:val="0"/>
      <w:autoSpaceDN w:val="0"/>
      <w:adjustRightInd w:val="0"/>
      <w:spacing w:before="240" w:after="120"/>
      <w:jc w:val="both"/>
      <w:textAlignment w:val="baseline"/>
    </w:pPr>
    <w:rPr>
      <w:rFonts w:ascii="Arial" w:eastAsia="PMingLiU" w:hAnsi="Arial" w:cs="Arial"/>
      <w:b/>
      <w:bCs/>
      <w:sz w:val="22"/>
      <w:szCs w:val="22"/>
      <w:lang w:eastAsia="ja-JP"/>
    </w:rPr>
  </w:style>
  <w:style w:type="numbering" w:customStyle="1" w:styleId="List1">
    <w:name w:val="List 1"/>
    <w:rsid w:val="00545A55"/>
    <w:pPr>
      <w:numPr>
        <w:numId w:val="17"/>
      </w:numPr>
    </w:pPr>
  </w:style>
  <w:style w:type="numbering" w:customStyle="1" w:styleId="List31">
    <w:name w:val="List 31"/>
    <w:rsid w:val="00545A55"/>
    <w:pPr>
      <w:numPr>
        <w:numId w:val="19"/>
      </w:numPr>
    </w:pPr>
  </w:style>
  <w:style w:type="numbering" w:customStyle="1" w:styleId="List21">
    <w:name w:val="List 21"/>
    <w:rsid w:val="00545A55"/>
    <w:pPr>
      <w:numPr>
        <w:numId w:val="18"/>
      </w:numPr>
    </w:pPr>
  </w:style>
  <w:style w:type="numbering" w:customStyle="1" w:styleId="List0">
    <w:name w:val="List 0"/>
    <w:rsid w:val="00545A55"/>
    <w:pPr>
      <w:numPr>
        <w:numId w:val="16"/>
      </w:numPr>
    </w:pPr>
  </w:style>
  <w:style w:type="table" w:customStyle="1" w:styleId="TableGrid2">
    <w:name w:val="Table Grid2"/>
    <w:basedOn w:val="TableNormal"/>
    <w:next w:val="TableGrid"/>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545A55"/>
  </w:style>
  <w:style w:type="numbering" w:customStyle="1" w:styleId="NoList111">
    <w:name w:val="No List111"/>
    <w:next w:val="NoList"/>
    <w:semiHidden/>
    <w:rsid w:val="00545A55"/>
  </w:style>
  <w:style w:type="table" w:customStyle="1" w:styleId="TableGrid5">
    <w:name w:val="Table Grid5"/>
    <w:basedOn w:val="TableNormal"/>
    <w:next w:val="TableGrid"/>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1">
    <w:name w:val="Light List - Accent 111"/>
    <w:rsid w:val="00545A55"/>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1">
    <w:name w:val="Light Shading1"/>
    <w:basedOn w:val="TableNormal"/>
    <w:next w:val="LightShading2"/>
    <w:uiPriority w:val="60"/>
    <w:rsid w:val="00545A55"/>
    <w:rPr>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Accent12">
    <w:name w:val="Light List - Accent 12"/>
    <w:basedOn w:val="TableNormal"/>
    <w:next w:val="LightList-Accent13"/>
    <w:uiPriority w:val="61"/>
    <w:rsid w:val="00545A55"/>
    <w:rPr>
      <w:rFonts w:ascii="Arial" w:hAnsi="Arial"/>
      <w:szCs w:val="22"/>
      <w:lang w:eastAsia="en-US"/>
    </w:rPr>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cPr>
      <w:shd w:val="clear" w:color="auto" w:fill="auto"/>
    </w:tc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b/>
        <w:bCs/>
      </w:rPr>
      <w:tblPr/>
      <w:tcPr>
        <w:shd w:val="clear" w:color="auto" w:fill="auto"/>
      </w:tc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1">
    <w:name w:val="Light List1"/>
    <w:basedOn w:val="TableNormal"/>
    <w:next w:val="LightList2"/>
    <w:uiPriority w:val="61"/>
    <w:rsid w:val="00545A55"/>
    <w:rPr>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21">
    <w:name w:val="Light List - Accent 21"/>
    <w:basedOn w:val="TableNormal"/>
    <w:next w:val="MediumGrid3-Accent4"/>
    <w:uiPriority w:val="61"/>
    <w:rsid w:val="00545A55"/>
    <w:rPr>
      <w:sz w:val="22"/>
      <w:szCs w:val="22"/>
      <w:lang w:eastAsia="en-US"/>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1">
    <w:name w:val="Style11"/>
    <w:basedOn w:val="LightList-Accent13"/>
    <w:uiPriority w:val="99"/>
    <w:rsid w:val="00545A55"/>
    <w:rPr>
      <w:szCs w:val="22"/>
      <w:lang w:eastAsia="en-US"/>
    </w:rPr>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cPr>
      <w:shd w:val="clear" w:color="auto" w:fill="auto"/>
    </w:tcPr>
    <w:tblStylePr w:type="firstRow">
      <w:pPr>
        <w:keepNext/>
        <w:wordWrap/>
        <w:spacing w:before="0" w:beforeAutospacing="0" w:after="0" w:afterAutospacing="0" w:line="240" w:lineRule="auto"/>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line="240" w:lineRule="auto"/>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numbering" w:customStyle="1" w:styleId="List01">
    <w:name w:val="List 01"/>
    <w:rsid w:val="00545A55"/>
  </w:style>
  <w:style w:type="numbering" w:customStyle="1" w:styleId="List11">
    <w:name w:val="List 11"/>
    <w:rsid w:val="00545A55"/>
  </w:style>
  <w:style w:type="numbering" w:customStyle="1" w:styleId="List211">
    <w:name w:val="List 211"/>
    <w:basedOn w:val="NoList"/>
    <w:rsid w:val="00545A55"/>
  </w:style>
  <w:style w:type="numbering" w:customStyle="1" w:styleId="List311">
    <w:name w:val="List 311"/>
    <w:basedOn w:val="NoList"/>
    <w:rsid w:val="00545A55"/>
  </w:style>
  <w:style w:type="table" w:customStyle="1" w:styleId="TableGrid6">
    <w:name w:val="Table Grid6"/>
    <w:basedOn w:val="TableNormal"/>
    <w:next w:val="TableGrid"/>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CharCharCharCharChar">
    <w:name w:val="Char Char Char Char Char Char Char Char Char Char Char Char Char Char Char Char Char Знак Знак Знак Знак Знак Знак"/>
    <w:basedOn w:val="Normal"/>
    <w:rsid w:val="00545A55"/>
    <w:pPr>
      <w:tabs>
        <w:tab w:val="left" w:pos="709"/>
      </w:tabs>
    </w:pPr>
    <w:rPr>
      <w:rFonts w:ascii="Tahoma" w:eastAsia="Times New Roman" w:hAnsi="Tahoma"/>
      <w:lang w:val="pl-PL" w:eastAsia="pl-PL"/>
    </w:rPr>
  </w:style>
  <w:style w:type="character" w:customStyle="1" w:styleId="Heading2Char1">
    <w:name w:val="Heading 2 Char1"/>
    <w:locked/>
    <w:rsid w:val="00545A55"/>
    <w:rPr>
      <w:rFonts w:ascii="Arial" w:hAnsi="Arial"/>
      <w:b/>
      <w:i/>
      <w:sz w:val="24"/>
      <w:lang w:val="en-GB" w:eastAsia="en-US" w:bidi="ar-SA"/>
    </w:rPr>
  </w:style>
  <w:style w:type="paragraph" w:customStyle="1" w:styleId="CharCharCharCharCharCharCharCharCharCharCharCharCharCharChar">
    <w:name w:val="Char Char Char Char Char Char Char Char Char Char Char Char Char Char Char"/>
    <w:basedOn w:val="Normal"/>
    <w:rsid w:val="00545A55"/>
    <w:pPr>
      <w:tabs>
        <w:tab w:val="left" w:pos="709"/>
      </w:tabs>
    </w:pPr>
    <w:rPr>
      <w:rFonts w:ascii="Tahoma" w:eastAsia="Times New Roman" w:hAnsi="Tahoma"/>
      <w:lang w:val="pl-PL" w:eastAsia="pl-PL"/>
    </w:rPr>
  </w:style>
  <w:style w:type="table" w:customStyle="1" w:styleId="TableGrid7">
    <w:name w:val="Table Grid7"/>
    <w:basedOn w:val="TableNormal"/>
    <w:next w:val="TableGrid"/>
    <w:rsid w:val="00545A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Знак Char Char Знак Char Char Знак"/>
    <w:basedOn w:val="Normal"/>
    <w:rsid w:val="00545A55"/>
    <w:pPr>
      <w:spacing w:after="160" w:line="240" w:lineRule="exact"/>
    </w:pPr>
    <w:rPr>
      <w:rFonts w:ascii="Tahoma" w:eastAsia="Times New Roman" w:hAnsi="Tahoma"/>
      <w:sz w:val="20"/>
      <w:szCs w:val="20"/>
      <w:lang w:val="en-US"/>
    </w:rPr>
  </w:style>
  <w:style w:type="paragraph" w:customStyle="1" w:styleId="CharCharCharCharCharCharCharCharCharCharCharChar">
    <w:name w:val="Char Char Char Char Char Char Char Char Char Char Char Char"/>
    <w:basedOn w:val="Normal"/>
    <w:rsid w:val="00545A55"/>
    <w:pPr>
      <w:tabs>
        <w:tab w:val="left" w:pos="709"/>
      </w:tabs>
    </w:pPr>
    <w:rPr>
      <w:rFonts w:ascii="Tahoma" w:eastAsia="Times New Roman" w:hAnsi="Tahoma"/>
      <w:lang w:val="pl-PL" w:eastAsia="pl-PL"/>
    </w:rPr>
  </w:style>
  <w:style w:type="paragraph" w:customStyle="1" w:styleId="Application1">
    <w:name w:val="Application1"/>
    <w:basedOn w:val="Heading1"/>
    <w:next w:val="Application2"/>
    <w:rsid w:val="00545A55"/>
    <w:pPr>
      <w:pageBreakBefore/>
      <w:widowControl w:val="0"/>
      <w:tabs>
        <w:tab w:val="num" w:pos="720"/>
      </w:tabs>
      <w:spacing w:after="480"/>
      <w:ind w:left="360" w:hanging="360"/>
      <w:jc w:val="left"/>
    </w:pPr>
    <w:rPr>
      <w:rFonts w:ascii="Arial" w:hAnsi="Arial"/>
      <w:caps/>
      <w:kern w:val="28"/>
      <w:sz w:val="28"/>
      <w:szCs w:val="24"/>
      <w:u w:val="none"/>
    </w:rPr>
  </w:style>
  <w:style w:type="paragraph" w:customStyle="1" w:styleId="Application2">
    <w:name w:val="Application2"/>
    <w:basedOn w:val="Normal"/>
    <w:autoRedefine/>
    <w:uiPriority w:val="99"/>
    <w:rsid w:val="00F16FA0"/>
    <w:pPr>
      <w:widowControl w:val="0"/>
      <w:suppressAutoHyphens/>
      <w:spacing w:after="120"/>
      <w:ind w:firstLine="284"/>
    </w:pPr>
    <w:rPr>
      <w:rFonts w:eastAsia="Times New Roman"/>
      <w:b/>
      <w:spacing w:val="-2"/>
      <w:shd w:val="clear" w:color="auto" w:fill="FFFFFF"/>
      <w:lang w:eastAsia="bg-BG"/>
    </w:rPr>
  </w:style>
  <w:style w:type="paragraph" w:customStyle="1" w:styleId="Application3">
    <w:name w:val="Application3"/>
    <w:basedOn w:val="Normal"/>
    <w:autoRedefine/>
    <w:rsid w:val="00545A55"/>
    <w:pPr>
      <w:tabs>
        <w:tab w:val="left" w:pos="426"/>
      </w:tabs>
      <w:spacing w:before="100" w:beforeAutospacing="1" w:line="276" w:lineRule="auto"/>
      <w:ind w:left="360"/>
      <w:jc w:val="both"/>
    </w:pPr>
    <w:rPr>
      <w:rFonts w:ascii="Cambria" w:eastAsia="Times New Roman" w:hAnsi="Cambria"/>
      <w:b/>
      <w:i/>
      <w:spacing w:val="-2"/>
      <w:lang w:eastAsia="bg-BG"/>
    </w:rPr>
  </w:style>
  <w:style w:type="paragraph" w:customStyle="1" w:styleId="Text1">
    <w:name w:val="Text 1"/>
    <w:rsid w:val="00545A55"/>
    <w:pPr>
      <w:widowControl w:val="0"/>
      <w:tabs>
        <w:tab w:val="left" w:pos="-720"/>
      </w:tabs>
      <w:suppressAutoHyphens/>
      <w:jc w:val="both"/>
    </w:pPr>
    <w:rPr>
      <w:rFonts w:ascii="Courier New" w:eastAsia="Times New Roman" w:hAnsi="Courier New"/>
      <w:spacing w:val="-3"/>
      <w:sz w:val="24"/>
      <w:lang w:val="en-GB" w:eastAsia="en-US"/>
    </w:rPr>
  </w:style>
  <w:style w:type="character" w:styleId="LineNumber">
    <w:name w:val="line number"/>
    <w:locked/>
    <w:rsid w:val="00545A55"/>
    <w:rPr>
      <w:rFonts w:cs="Times New Roman"/>
    </w:rPr>
  </w:style>
  <w:style w:type="paragraph" w:customStyle="1" w:styleId="SubTitle1">
    <w:name w:val="SubTitle 1"/>
    <w:basedOn w:val="Normal"/>
    <w:next w:val="Normal"/>
    <w:rsid w:val="00545A55"/>
    <w:pPr>
      <w:spacing w:after="240"/>
      <w:jc w:val="center"/>
    </w:pPr>
    <w:rPr>
      <w:rFonts w:eastAsia="Times New Roman"/>
      <w:b/>
      <w:sz w:val="40"/>
      <w:lang w:eastAsia="bg-BG"/>
    </w:rPr>
  </w:style>
  <w:style w:type="paragraph" w:customStyle="1" w:styleId="Application4">
    <w:name w:val="Application4"/>
    <w:basedOn w:val="Application3"/>
    <w:autoRedefine/>
    <w:rsid w:val="00545A55"/>
    <w:pPr>
      <w:tabs>
        <w:tab w:val="num" w:pos="900"/>
      </w:tabs>
      <w:ind w:left="900" w:hanging="360"/>
    </w:pPr>
  </w:style>
  <w:style w:type="paragraph" w:customStyle="1" w:styleId="Application5">
    <w:name w:val="Application5"/>
    <w:basedOn w:val="Application2"/>
    <w:autoRedefine/>
    <w:rsid w:val="00545A55"/>
    <w:pPr>
      <w:ind w:left="567" w:hanging="567"/>
    </w:p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Normal"/>
    <w:rsid w:val="00545A55"/>
    <w:pPr>
      <w:tabs>
        <w:tab w:val="left" w:pos="709"/>
      </w:tabs>
    </w:pPr>
    <w:rPr>
      <w:rFonts w:ascii="Tahoma" w:eastAsia="Times New Roman" w:hAnsi="Tahoma"/>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Normal"/>
    <w:rsid w:val="00545A55"/>
    <w:pPr>
      <w:tabs>
        <w:tab w:val="left" w:pos="709"/>
      </w:tabs>
    </w:pPr>
    <w:rPr>
      <w:rFonts w:ascii="Tahoma" w:eastAsia="Times New Roman" w:hAnsi="Tahoma"/>
      <w:lang w:val="pl-PL" w:eastAsia="pl-PL"/>
    </w:rPr>
  </w:style>
  <w:style w:type="paragraph" w:styleId="DocumentMap">
    <w:name w:val="Document Map"/>
    <w:basedOn w:val="Normal"/>
    <w:link w:val="DocumentMapChar"/>
    <w:locked/>
    <w:rsid w:val="00545A55"/>
    <w:pPr>
      <w:shd w:val="clear" w:color="auto" w:fill="000080"/>
    </w:pPr>
    <w:rPr>
      <w:rFonts w:ascii="Tahoma" w:eastAsia="Times New Roman" w:hAnsi="Tahoma"/>
      <w:sz w:val="20"/>
    </w:rPr>
  </w:style>
  <w:style w:type="character" w:customStyle="1" w:styleId="DocumentMapChar">
    <w:name w:val="Document Map Char"/>
    <w:link w:val="DocumentMap"/>
    <w:rsid w:val="00545A55"/>
    <w:rPr>
      <w:rFonts w:ascii="Tahoma" w:eastAsia="Times New Roman" w:hAnsi="Tahoma"/>
      <w:szCs w:val="24"/>
      <w:shd w:val="clear" w:color="auto" w:fill="000080"/>
    </w:rPr>
  </w:style>
  <w:style w:type="paragraph" w:customStyle="1" w:styleId="CharCharCharCharCharCharChar">
    <w:name w:val="Char Char Char Char Char Char Char"/>
    <w:basedOn w:val="Normal"/>
    <w:rsid w:val="00545A55"/>
    <w:pPr>
      <w:tabs>
        <w:tab w:val="left" w:pos="709"/>
      </w:tabs>
    </w:pPr>
    <w:rPr>
      <w:rFonts w:ascii="Tahoma" w:eastAsia="Times New Roman" w:hAnsi="Tahoma"/>
      <w:lang w:val="pl-PL" w:eastAsia="pl-PL"/>
    </w:rPr>
  </w:style>
  <w:style w:type="paragraph" w:customStyle="1" w:styleId="CharCharChar1CharCharCharChar">
    <w:name w:val="Char Char Char1 Char Char Char Char"/>
    <w:basedOn w:val="Normal"/>
    <w:rsid w:val="00545A55"/>
    <w:pPr>
      <w:tabs>
        <w:tab w:val="left" w:pos="709"/>
      </w:tabs>
    </w:pPr>
    <w:rPr>
      <w:rFonts w:ascii="Tahoma" w:eastAsia="Times New Roman" w:hAnsi="Tahoma"/>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Normal"/>
    <w:rsid w:val="00545A55"/>
    <w:pPr>
      <w:tabs>
        <w:tab w:val="left" w:pos="709"/>
      </w:tabs>
    </w:pPr>
    <w:rPr>
      <w:rFonts w:ascii="Tahoma" w:eastAsia="Times New Roman" w:hAnsi="Tahoma"/>
      <w:lang w:val="pl-PL" w:eastAsia="pl-PL"/>
    </w:rPr>
  </w:style>
  <w:style w:type="paragraph" w:customStyle="1" w:styleId="CharCharCharCharCharCharChar3">
    <w:name w:val="Char Char Char Char Char Char Char3"/>
    <w:basedOn w:val="Normal"/>
    <w:rsid w:val="00545A55"/>
    <w:pPr>
      <w:tabs>
        <w:tab w:val="left" w:pos="709"/>
      </w:tabs>
    </w:pPr>
    <w:rPr>
      <w:rFonts w:ascii="Tahoma" w:eastAsia="Times New Roman" w:hAnsi="Tahoma"/>
      <w:lang w:val="pl-PL" w:eastAsia="pl-PL"/>
    </w:rPr>
  </w:style>
  <w:style w:type="paragraph" w:customStyle="1" w:styleId="22">
    <w:name w:val="Нормален (уеб)2"/>
    <w:basedOn w:val="Normal"/>
    <w:rsid w:val="00545A55"/>
    <w:pPr>
      <w:spacing w:before="100" w:beforeAutospacing="1" w:after="100" w:afterAutospacing="1"/>
    </w:pPr>
    <w:rPr>
      <w:rFonts w:eastAsia="Times New Roman"/>
      <w:lang w:eastAsia="bg-BG"/>
    </w:rPr>
  </w:style>
  <w:style w:type="character" w:customStyle="1" w:styleId="spelle">
    <w:name w:val="spelle"/>
    <w:rsid w:val="00545A55"/>
    <w:rPr>
      <w:rFonts w:cs="Times New Roman"/>
    </w:rPr>
  </w:style>
  <w:style w:type="character" w:customStyle="1" w:styleId="grame">
    <w:name w:val="grame"/>
    <w:rsid w:val="00545A55"/>
    <w:rPr>
      <w:rFonts w:cs="Times New Roman"/>
    </w:rPr>
  </w:style>
  <w:style w:type="paragraph" w:customStyle="1" w:styleId="Annexetitle">
    <w:name w:val="Annexe_title"/>
    <w:basedOn w:val="Heading1"/>
    <w:next w:val="Normal"/>
    <w:autoRedefine/>
    <w:rsid w:val="00545A55"/>
    <w:pPr>
      <w:keepNext w:val="0"/>
      <w:pageBreakBefore/>
      <w:tabs>
        <w:tab w:val="left" w:pos="1701"/>
        <w:tab w:val="left" w:pos="2552"/>
      </w:tabs>
      <w:spacing w:before="240" w:after="240"/>
      <w:outlineLvl w:val="9"/>
    </w:pPr>
    <w:rPr>
      <w:caps/>
      <w:sz w:val="28"/>
      <w:szCs w:val="28"/>
      <w:u w:val="none"/>
      <w:lang w:val="en-US"/>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Normal"/>
    <w:rsid w:val="00545A55"/>
    <w:pPr>
      <w:tabs>
        <w:tab w:val="left" w:pos="709"/>
      </w:tabs>
      <w:spacing w:line="360" w:lineRule="auto"/>
    </w:pPr>
    <w:rPr>
      <w:rFonts w:ascii="Tahoma" w:eastAsia="Times New Roman" w:hAnsi="Tahoma"/>
      <w:lang w:val="pl-PL" w:eastAsia="pl-PL"/>
    </w:rPr>
  </w:style>
  <w:style w:type="paragraph" w:customStyle="1" w:styleId="Text2">
    <w:name w:val="Text 2"/>
    <w:basedOn w:val="Normal"/>
    <w:rsid w:val="00545A55"/>
    <w:pPr>
      <w:tabs>
        <w:tab w:val="left" w:pos="2161"/>
      </w:tabs>
      <w:spacing w:after="240"/>
      <w:ind w:left="1202"/>
      <w:jc w:val="both"/>
    </w:pPr>
    <w:rPr>
      <w:rFonts w:eastAsia="Times New Roman"/>
      <w:lang w:eastAsia="en-GB"/>
    </w:rPr>
  </w:style>
  <w:style w:type="paragraph" w:customStyle="1" w:styleId="Normalenglish">
    <w:name w:val="Normalenglish"/>
    <w:basedOn w:val="Normal"/>
    <w:autoRedefine/>
    <w:rsid w:val="00545A55"/>
    <w:pPr>
      <w:tabs>
        <w:tab w:val="left" w:pos="1455"/>
      </w:tabs>
    </w:pPr>
    <w:rPr>
      <w:rFonts w:ascii="Arial" w:eastAsia="Times New Roman" w:hAnsi="Arial" w:cs="Arial"/>
      <w:sz w:val="22"/>
      <w:szCs w:val="22"/>
      <w:lang w:eastAsia="pl-PL"/>
    </w:rPr>
  </w:style>
  <w:style w:type="character" w:customStyle="1" w:styleId="Keyboard">
    <w:name w:val="Keyboard"/>
    <w:rsid w:val="00545A55"/>
    <w:rPr>
      <w:rFonts w:ascii="Courier New" w:hAnsi="Courier New"/>
      <w:b/>
      <w:sz w:val="20"/>
    </w:rPr>
  </w:style>
  <w:style w:type="paragraph" w:customStyle="1" w:styleId="Preformatted">
    <w:name w:val="Preformatted"/>
    <w:basedOn w:val="Normal"/>
    <w:rsid w:val="00545A5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Times New Roman" w:hAnsi="Courier New" w:cs="Courier New"/>
      <w:sz w:val="20"/>
      <w:lang w:val="fr-FR" w:eastAsia="bg-BG"/>
    </w:rPr>
  </w:style>
  <w:style w:type="paragraph" w:customStyle="1" w:styleId="CharCharChar1CharCharChar">
    <w:name w:val="Char Char Char1 Char Char Char"/>
    <w:basedOn w:val="Normal"/>
    <w:rsid w:val="00545A55"/>
    <w:pPr>
      <w:tabs>
        <w:tab w:val="left" w:pos="709"/>
      </w:tabs>
      <w:spacing w:line="360" w:lineRule="auto"/>
    </w:pPr>
    <w:rPr>
      <w:rFonts w:ascii="Tahoma" w:eastAsia="Times New Roman" w:hAnsi="Tahoma"/>
      <w:lang w:val="pl-PL" w:eastAsia="pl-PL"/>
    </w:rPr>
  </w:style>
  <w:style w:type="paragraph" w:customStyle="1" w:styleId="CharCharCharCharCharCharChar1CharCharCharCharCharCharCharCharChar">
    <w:name w:val="Char Char Char Char Char Char Char1 Char Char Char Char Char Char Char Char Char"/>
    <w:basedOn w:val="Normal"/>
    <w:rsid w:val="00545A55"/>
    <w:pPr>
      <w:tabs>
        <w:tab w:val="left" w:pos="709"/>
      </w:tabs>
    </w:pPr>
    <w:rPr>
      <w:rFonts w:ascii="Tahoma" w:eastAsia="Times New Roman" w:hAnsi="Tahoma"/>
      <w:lang w:val="pl-PL" w:eastAsia="pl-PL"/>
    </w:rPr>
  </w:style>
  <w:style w:type="paragraph" w:customStyle="1" w:styleId="CharCharCharCharCharCharChar1">
    <w:name w:val="Char Char Char Char Char Char Char1"/>
    <w:basedOn w:val="Normal"/>
    <w:rsid w:val="00545A55"/>
    <w:pPr>
      <w:tabs>
        <w:tab w:val="left" w:pos="709"/>
      </w:tabs>
    </w:pPr>
    <w:rPr>
      <w:rFonts w:ascii="Tahoma" w:eastAsia="Times New Roman" w:hAnsi="Tahoma"/>
      <w:lang w:val="pl-PL" w:eastAsia="pl-PL"/>
    </w:rPr>
  </w:style>
  <w:style w:type="paragraph" w:customStyle="1" w:styleId="CharCharCharCharCharCharChar1CharCharCharCharCharCharCharChar">
    <w:name w:val="Char Char Char Char Char Char Char1 Char Char Char Char Char Char Char Char"/>
    <w:basedOn w:val="Normal"/>
    <w:rsid w:val="00545A55"/>
    <w:pPr>
      <w:tabs>
        <w:tab w:val="left" w:pos="709"/>
      </w:tabs>
    </w:pPr>
    <w:rPr>
      <w:rFonts w:ascii="Tahoma" w:eastAsia="Times New Roman" w:hAnsi="Tahoma"/>
      <w:lang w:val="pl-PL" w:eastAsia="pl-PL"/>
    </w:rPr>
  </w:style>
  <w:style w:type="paragraph" w:customStyle="1" w:styleId="Char1CharCharCharCharCharCharCharCharChar">
    <w:name w:val="Char1 Char Char Char Char Char Char Char Char Char"/>
    <w:basedOn w:val="Normal"/>
    <w:rsid w:val="00545A55"/>
    <w:pPr>
      <w:tabs>
        <w:tab w:val="left" w:pos="709"/>
      </w:tabs>
    </w:pPr>
    <w:rPr>
      <w:rFonts w:ascii="Tahoma" w:eastAsia="Times New Roman" w:hAnsi="Tahoma"/>
      <w:lang w:val="pl-PL" w:eastAsia="pl-PL"/>
    </w:rPr>
  </w:style>
  <w:style w:type="paragraph" w:customStyle="1" w:styleId="Char1CharCharCharCharCharCharCharChar">
    <w:name w:val="Char1 Char Char Char Char Char Char Char Char"/>
    <w:basedOn w:val="Normal"/>
    <w:rsid w:val="00545A55"/>
    <w:pPr>
      <w:tabs>
        <w:tab w:val="left" w:pos="709"/>
      </w:tabs>
    </w:pPr>
    <w:rPr>
      <w:rFonts w:ascii="Tahoma" w:eastAsia="Times New Roman" w:hAnsi="Tahoma"/>
      <w:lang w:val="pl-PL" w:eastAsia="pl-PL"/>
    </w:rPr>
  </w:style>
  <w:style w:type="paragraph" w:customStyle="1" w:styleId="Char1CharCharCharCharCharCharCharChar1CharCharCharCharCharChar">
    <w:name w:val="Char1 Char Char Char Char Char Char Char Char1 Char Char Char Char Char Char"/>
    <w:basedOn w:val="Normal"/>
    <w:rsid w:val="00545A55"/>
    <w:pPr>
      <w:tabs>
        <w:tab w:val="left" w:pos="709"/>
      </w:tabs>
    </w:pPr>
    <w:rPr>
      <w:rFonts w:ascii="Tahoma" w:eastAsia="Times New Roman" w:hAnsi="Tahoma"/>
      <w:lang w:val="pl-PL" w:eastAsia="pl-PL"/>
    </w:rPr>
  </w:style>
  <w:style w:type="paragraph" w:customStyle="1" w:styleId="CharCharChar1CharCharCharCharCharChar2">
    <w:name w:val="Char Char Char1 Char Char Char Char Char Char2"/>
    <w:basedOn w:val="Normal"/>
    <w:rsid w:val="00545A55"/>
    <w:pPr>
      <w:tabs>
        <w:tab w:val="left" w:pos="709"/>
      </w:tabs>
      <w:spacing w:line="360" w:lineRule="auto"/>
    </w:pPr>
    <w:rPr>
      <w:rFonts w:ascii="Tahoma" w:eastAsia="Times New Roman" w:hAnsi="Tahoma"/>
      <w:lang w:val="pl-PL" w:eastAsia="pl-PL"/>
    </w:rPr>
  </w:style>
  <w:style w:type="paragraph" w:customStyle="1" w:styleId="HTML2">
    <w:name w:val="HTML стандартен2"/>
    <w:basedOn w:val="Normal"/>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eastAsia="bg-BG"/>
    </w:rPr>
  </w:style>
  <w:style w:type="character" w:customStyle="1" w:styleId="a3">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rsid w:val="00545A55"/>
    <w:rPr>
      <w:rFonts w:cs="Times New Roman"/>
      <w:snapToGrid w:val="0"/>
      <w:spacing w:val="-2"/>
      <w:lang w:val="en-GB" w:eastAsia="en-US" w:bidi="ar-SA"/>
    </w:rPr>
  </w:style>
  <w:style w:type="paragraph" w:customStyle="1" w:styleId="a4">
    <w:name w:val="Знак"/>
    <w:basedOn w:val="Normal"/>
    <w:rsid w:val="00545A55"/>
    <w:pPr>
      <w:tabs>
        <w:tab w:val="left" w:pos="709"/>
      </w:tabs>
    </w:pPr>
    <w:rPr>
      <w:rFonts w:ascii="Tahoma" w:eastAsia="Times New Roman" w:hAnsi="Tahoma"/>
      <w:lang w:val="pl-PL" w:eastAsia="pl-PL"/>
    </w:rPr>
  </w:style>
  <w:style w:type="paragraph" w:customStyle="1" w:styleId="ListParagraph2">
    <w:name w:val="List Paragraph2"/>
    <w:basedOn w:val="Normal"/>
    <w:qFormat/>
    <w:rsid w:val="00545A55"/>
    <w:pPr>
      <w:ind w:left="708"/>
    </w:pPr>
    <w:rPr>
      <w:rFonts w:eastAsia="Times New Roman"/>
      <w:lang w:eastAsia="bg-BG"/>
    </w:rPr>
  </w:style>
  <w:style w:type="paragraph" w:customStyle="1" w:styleId="CharCharChar1">
    <w:name w:val="Char Char Char1"/>
    <w:basedOn w:val="Normal"/>
    <w:rsid w:val="00545A55"/>
    <w:pPr>
      <w:tabs>
        <w:tab w:val="left" w:pos="709"/>
      </w:tabs>
    </w:pPr>
    <w:rPr>
      <w:rFonts w:ascii="Tahoma" w:eastAsia="Times New Roman" w:hAnsi="Tahoma"/>
      <w:lang w:val="pl-PL" w:eastAsia="pl-PL"/>
    </w:rPr>
  </w:style>
  <w:style w:type="paragraph" w:customStyle="1" w:styleId="CharCharCharCharCharCharChar1CharCharCharCharCharCharCharCharCharCharCharCharCharChar1CharChar">
    <w:name w:val="Char Char Char Char Char Char Char1 Char Char Char Char Char Char Char Char Char Char Char Char Char Char1 Char Char"/>
    <w:basedOn w:val="Normal"/>
    <w:rsid w:val="00545A55"/>
    <w:pPr>
      <w:tabs>
        <w:tab w:val="left" w:pos="709"/>
      </w:tabs>
    </w:pPr>
    <w:rPr>
      <w:rFonts w:ascii="Tahoma" w:eastAsia="Times New Roman" w:hAnsi="Tahoma"/>
      <w:lang w:val="pl-PL" w:eastAsia="pl-PL"/>
    </w:rPr>
  </w:style>
  <w:style w:type="paragraph" w:customStyle="1" w:styleId="Char4">
    <w:name w:val="Char4"/>
    <w:basedOn w:val="Normal"/>
    <w:rsid w:val="00545A55"/>
    <w:pPr>
      <w:tabs>
        <w:tab w:val="left" w:pos="709"/>
      </w:tabs>
    </w:pPr>
    <w:rPr>
      <w:rFonts w:ascii="Tahoma" w:eastAsia="Times New Roman" w:hAnsi="Tahoma"/>
      <w:lang w:val="pl-PL" w:eastAsia="pl-PL"/>
    </w:rPr>
  </w:style>
  <w:style w:type="paragraph" w:customStyle="1" w:styleId="CharChar">
    <w:name w:val="Char Char Знак Знак"/>
    <w:basedOn w:val="Normal"/>
    <w:rsid w:val="00545A55"/>
    <w:pPr>
      <w:tabs>
        <w:tab w:val="left" w:pos="709"/>
      </w:tabs>
    </w:pPr>
    <w:rPr>
      <w:rFonts w:ascii="Tahoma" w:eastAsia="Times New Roman" w:hAnsi="Tahoma"/>
      <w:lang w:val="pl-PL" w:eastAsia="pl-PL"/>
    </w:rPr>
  </w:style>
  <w:style w:type="paragraph" w:customStyle="1" w:styleId="CharChar0">
    <w:name w:val="Знак Знак Char Char"/>
    <w:basedOn w:val="Normal"/>
    <w:rsid w:val="00545A55"/>
    <w:pPr>
      <w:tabs>
        <w:tab w:val="left" w:pos="709"/>
      </w:tabs>
    </w:pPr>
    <w:rPr>
      <w:rFonts w:ascii="Tahoma" w:eastAsia="Times New Roman" w:hAnsi="Tahoma"/>
      <w:lang w:val="pl-PL" w:eastAsia="pl-PL"/>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Normal"/>
    <w:rsid w:val="00545A55"/>
    <w:pPr>
      <w:tabs>
        <w:tab w:val="left" w:pos="709"/>
      </w:tabs>
    </w:pPr>
    <w:rPr>
      <w:rFonts w:ascii="Tahoma" w:eastAsia="Times New Roman" w:hAnsi="Tahoma"/>
      <w:lang w:val="pl-PL" w:eastAsia="pl-PL"/>
    </w:rPr>
  </w:style>
  <w:style w:type="character" w:customStyle="1" w:styleId="23">
    <w:name w:val="Основен текст 2 Знак"/>
    <w:rsid w:val="00545A55"/>
    <w:rPr>
      <w:rFonts w:cs="Times New Roman"/>
      <w:snapToGrid w:val="0"/>
      <w:sz w:val="24"/>
      <w:lang w:val="en-GB" w:eastAsia="en-US"/>
    </w:rPr>
  </w:style>
  <w:style w:type="character" w:customStyle="1" w:styleId="a5">
    <w:name w:val="Горен колонтитул Знак"/>
    <w:rsid w:val="00545A55"/>
    <w:rPr>
      <w:rFonts w:ascii="Courier New" w:hAnsi="Courier New" w:cs="Times New Roman"/>
      <w:snapToGrid w:val="0"/>
      <w:sz w:val="24"/>
      <w:lang w:val="en-GB" w:eastAsia="en-US"/>
    </w:rPr>
  </w:style>
  <w:style w:type="character" w:customStyle="1" w:styleId="24">
    <w:name w:val="Основен текст с отстъп 2 Знак"/>
    <w:rsid w:val="00545A55"/>
    <w:rPr>
      <w:rFonts w:cs="Times New Roman"/>
    </w:rPr>
  </w:style>
  <w:style w:type="character" w:customStyle="1" w:styleId="30">
    <w:name w:val="Основен текст с отстъп 3 Знак"/>
    <w:rsid w:val="00545A55"/>
    <w:rPr>
      <w:rFonts w:cs="Times New Roman"/>
      <w:sz w:val="16"/>
      <w:szCs w:val="16"/>
    </w:rPr>
  </w:style>
  <w:style w:type="character" w:customStyle="1" w:styleId="a6">
    <w:name w:val="Обикновен текст Знак"/>
    <w:rsid w:val="00545A55"/>
    <w:rPr>
      <w:rFonts w:ascii="Courier New" w:hAnsi="Courier New" w:cs="Times New Roman"/>
      <w:lang w:val="en-US" w:eastAsia="en-US"/>
    </w:rPr>
  </w:style>
  <w:style w:type="paragraph" w:customStyle="1" w:styleId="titre4">
    <w:name w:val="titre4"/>
    <w:basedOn w:val="Normal"/>
    <w:rsid w:val="00545A55"/>
    <w:pPr>
      <w:numPr>
        <w:numId w:val="2"/>
      </w:numPr>
      <w:tabs>
        <w:tab w:val="decimal" w:pos="357"/>
      </w:tabs>
      <w:snapToGrid w:val="0"/>
      <w:ind w:left="357" w:hanging="357"/>
    </w:pPr>
    <w:rPr>
      <w:rFonts w:ascii="Arial" w:eastAsia="Times New Roman" w:hAnsi="Arial"/>
      <w:b/>
      <w:lang w:eastAsia="bg-BG"/>
    </w:rPr>
  </w:style>
  <w:style w:type="paragraph" w:customStyle="1" w:styleId="CharCharCharCharCharCharChar1CharCharCharCharCharCharCharChar1CharCharCharCharCharCharCharCharCharCharCharCharCharCharChar1">
    <w:name w:val="Char Char Char Char Char Char Char1 Char Char Char Char Char Char Char Char1 Char Char Char Char Char Char Char Char Char Char Char Char Char Char Char1"/>
    <w:basedOn w:val="Normal"/>
    <w:rsid w:val="00545A55"/>
    <w:pPr>
      <w:tabs>
        <w:tab w:val="left" w:pos="709"/>
      </w:tabs>
    </w:pPr>
    <w:rPr>
      <w:rFonts w:ascii="Tahoma" w:eastAsia="Times New Roman" w:hAnsi="Tahoma"/>
      <w:lang w:val="pl-PL" w:eastAsia="pl-PL"/>
    </w:rPr>
  </w:style>
  <w:style w:type="paragraph" w:customStyle="1" w:styleId="CharCharCharCharCharCharChar1CharCharCharCharCharCharCharChar1CharCharCharCharCharCharChar1">
    <w:name w:val="Char Char Char Char Char Char Char1 Char Char Char Char Char Char Char Char1 Char Char Char Char Char Char Char1"/>
    <w:basedOn w:val="Normal"/>
    <w:rsid w:val="00545A55"/>
    <w:pPr>
      <w:tabs>
        <w:tab w:val="left" w:pos="709"/>
      </w:tabs>
    </w:pPr>
    <w:rPr>
      <w:rFonts w:ascii="Tahoma" w:eastAsia="Times New Roman" w:hAnsi="Tahoma"/>
      <w:lang w:val="pl-PL" w:eastAsia="pl-PL"/>
    </w:rPr>
  </w:style>
  <w:style w:type="paragraph" w:customStyle="1" w:styleId="CharCharChar1CharCharCharChar1">
    <w:name w:val="Char Char Char1 Char Char Char Char1"/>
    <w:basedOn w:val="Normal"/>
    <w:rsid w:val="00545A55"/>
    <w:pPr>
      <w:tabs>
        <w:tab w:val="left" w:pos="709"/>
      </w:tabs>
    </w:pPr>
    <w:rPr>
      <w:rFonts w:ascii="Tahoma" w:eastAsia="Times New Roman" w:hAnsi="Tahoma"/>
      <w:lang w:val="pl-PL" w:eastAsia="pl-PL"/>
    </w:rPr>
  </w:style>
  <w:style w:type="paragraph" w:customStyle="1" w:styleId="CharCharCharCharCharCharChar1CharCharCharCharCharCharCharCharCharCharCharChar1">
    <w:name w:val="Char Char Char Char Char Char Char1 Char Char Char Char Char Char Char Char Char Char Char Char1"/>
    <w:basedOn w:val="Normal"/>
    <w:rsid w:val="00545A55"/>
    <w:pPr>
      <w:tabs>
        <w:tab w:val="left" w:pos="709"/>
      </w:tabs>
    </w:pPr>
    <w:rPr>
      <w:rFonts w:ascii="Tahoma" w:eastAsia="Times New Roman" w:hAnsi="Tahoma"/>
      <w:lang w:val="pl-PL" w:eastAsia="pl-PL"/>
    </w:rPr>
  </w:style>
  <w:style w:type="paragraph" w:customStyle="1" w:styleId="CharCharCharCharCharCharChar2">
    <w:name w:val="Char Char Char Char Char Char Char2"/>
    <w:basedOn w:val="Normal"/>
    <w:rsid w:val="00545A55"/>
    <w:pPr>
      <w:tabs>
        <w:tab w:val="left" w:pos="709"/>
      </w:tabs>
    </w:pPr>
    <w:rPr>
      <w:rFonts w:ascii="Tahoma" w:eastAsia="Times New Roman" w:hAnsi="Tahoma"/>
      <w:lang w:val="pl-PL" w:eastAsia="pl-PL"/>
    </w:rPr>
  </w:style>
  <w:style w:type="paragraph" w:customStyle="1" w:styleId="CharCharCharCharCharCharChar1CharCharCharCharCharCharCharCharCharCharCharCharCharCharCharCharCharCharCharCharCharCharCharCharCharCharCharCharCharCharCharChar1">
    <w:name w:val="Char Char Char Char Char Char Char1 Char Char Char Char Char Char Char Char Char Char Char Char Char Char Char Char Char Char Char Char Char Char Char Char Char Char Char Char Char Char Char Char1"/>
    <w:basedOn w:val="Normal"/>
    <w:rsid w:val="00545A55"/>
    <w:pPr>
      <w:tabs>
        <w:tab w:val="left" w:pos="709"/>
      </w:tabs>
      <w:spacing w:line="360" w:lineRule="auto"/>
    </w:pPr>
    <w:rPr>
      <w:rFonts w:ascii="Tahoma" w:eastAsia="Times New Roman" w:hAnsi="Tahoma"/>
      <w:lang w:val="pl-PL" w:eastAsia="pl-PL"/>
    </w:rPr>
  </w:style>
  <w:style w:type="paragraph" w:customStyle="1" w:styleId="CharCharChar1CharCharChar1">
    <w:name w:val="Char Char Char1 Char Char Char1"/>
    <w:basedOn w:val="Normal"/>
    <w:rsid w:val="00545A55"/>
    <w:pPr>
      <w:tabs>
        <w:tab w:val="left" w:pos="709"/>
      </w:tabs>
      <w:spacing w:line="360" w:lineRule="auto"/>
    </w:pPr>
    <w:rPr>
      <w:rFonts w:ascii="Tahoma" w:eastAsia="Times New Roman" w:hAnsi="Tahoma"/>
      <w:lang w:val="pl-PL" w:eastAsia="pl-PL"/>
    </w:rPr>
  </w:style>
  <w:style w:type="paragraph" w:customStyle="1" w:styleId="CharCharCharChar1">
    <w:name w:val="Char Char Char Char1"/>
    <w:basedOn w:val="Normal"/>
    <w:rsid w:val="00545A55"/>
    <w:pPr>
      <w:tabs>
        <w:tab w:val="left" w:pos="709"/>
      </w:tabs>
    </w:pPr>
    <w:rPr>
      <w:rFonts w:ascii="Tahoma" w:eastAsia="Times New Roman" w:hAnsi="Tahoma"/>
      <w:lang w:val="pl-PL" w:eastAsia="pl-PL"/>
    </w:rPr>
  </w:style>
  <w:style w:type="paragraph" w:customStyle="1" w:styleId="CharCharCharCharCharCharChar1CharCharCharCharCharCharCharChar1">
    <w:name w:val="Char Char Char Char Char Char Char1 Char Char Char Char Char Char Char Char1"/>
    <w:basedOn w:val="Normal"/>
    <w:rsid w:val="00545A55"/>
    <w:pPr>
      <w:tabs>
        <w:tab w:val="left" w:pos="709"/>
      </w:tabs>
    </w:pPr>
    <w:rPr>
      <w:rFonts w:ascii="Tahoma" w:eastAsia="Times New Roman" w:hAnsi="Tahoma"/>
      <w:lang w:val="pl-PL" w:eastAsia="pl-PL"/>
    </w:rPr>
  </w:style>
  <w:style w:type="paragraph" w:customStyle="1" w:styleId="Char1CharCharCharCharCharCharCharCharChar1">
    <w:name w:val="Char1 Char Char Char Char Char Char Char Char Char1"/>
    <w:basedOn w:val="Normal"/>
    <w:rsid w:val="00545A55"/>
    <w:pPr>
      <w:tabs>
        <w:tab w:val="left" w:pos="709"/>
      </w:tabs>
    </w:pPr>
    <w:rPr>
      <w:rFonts w:ascii="Tahoma" w:eastAsia="Times New Roman" w:hAnsi="Tahoma"/>
      <w:lang w:val="pl-PL" w:eastAsia="pl-PL"/>
    </w:rPr>
  </w:style>
  <w:style w:type="paragraph" w:customStyle="1" w:styleId="Char1CharCharCharCharCharCharCharChar1">
    <w:name w:val="Char1 Char Char Char Char Char Char Char Char1"/>
    <w:basedOn w:val="Normal"/>
    <w:rsid w:val="00545A55"/>
    <w:pPr>
      <w:tabs>
        <w:tab w:val="left" w:pos="709"/>
      </w:tabs>
    </w:pPr>
    <w:rPr>
      <w:rFonts w:ascii="Tahoma" w:eastAsia="Times New Roman" w:hAnsi="Tahoma"/>
      <w:lang w:val="pl-PL" w:eastAsia="pl-PL"/>
    </w:rPr>
  </w:style>
  <w:style w:type="paragraph" w:customStyle="1" w:styleId="Char1CharCharCharCharCharCharCharChar1CharCharCharCharCharChar1">
    <w:name w:val="Char1 Char Char Char Char Char Char Char Char1 Char Char Char Char Char Char1"/>
    <w:basedOn w:val="Normal"/>
    <w:rsid w:val="00545A55"/>
    <w:pPr>
      <w:tabs>
        <w:tab w:val="left" w:pos="709"/>
      </w:tabs>
    </w:pPr>
    <w:rPr>
      <w:rFonts w:ascii="Tahoma" w:eastAsia="Times New Roman" w:hAnsi="Tahoma"/>
      <w:lang w:val="pl-PL" w:eastAsia="pl-PL"/>
    </w:rPr>
  </w:style>
  <w:style w:type="paragraph" w:customStyle="1" w:styleId="CharCharChar1CharCharCharCharCharChar21">
    <w:name w:val="Char Char Char1 Char Char Char Char Char Char21"/>
    <w:basedOn w:val="Normal"/>
    <w:rsid w:val="00545A55"/>
    <w:pPr>
      <w:tabs>
        <w:tab w:val="left" w:pos="709"/>
      </w:tabs>
      <w:spacing w:line="360" w:lineRule="auto"/>
    </w:pPr>
    <w:rPr>
      <w:rFonts w:ascii="Tahoma" w:eastAsia="Times New Roman" w:hAnsi="Tahoma"/>
      <w:lang w:val="pl-PL" w:eastAsia="pl-PL"/>
    </w:rPr>
  </w:style>
  <w:style w:type="paragraph" w:customStyle="1" w:styleId="Char21">
    <w:name w:val="Char21"/>
    <w:basedOn w:val="Normal"/>
    <w:rsid w:val="00545A55"/>
    <w:pPr>
      <w:tabs>
        <w:tab w:val="left" w:pos="709"/>
      </w:tabs>
    </w:pPr>
    <w:rPr>
      <w:rFonts w:ascii="Tahoma" w:eastAsia="Times New Roman" w:hAnsi="Tahoma"/>
      <w:lang w:val="pl-PL" w:eastAsia="pl-PL"/>
    </w:rPr>
  </w:style>
  <w:style w:type="paragraph" w:customStyle="1" w:styleId="12">
    <w:name w:val="Знак1"/>
    <w:basedOn w:val="Normal"/>
    <w:rsid w:val="00545A55"/>
    <w:pPr>
      <w:tabs>
        <w:tab w:val="left" w:pos="709"/>
      </w:tabs>
    </w:pPr>
    <w:rPr>
      <w:rFonts w:ascii="Tahoma" w:eastAsia="Times New Roman" w:hAnsi="Tahoma"/>
      <w:lang w:val="pl-PL" w:eastAsia="pl-PL"/>
    </w:rPr>
  </w:style>
  <w:style w:type="paragraph" w:customStyle="1" w:styleId="CharCharChar11">
    <w:name w:val="Char Char Char11"/>
    <w:basedOn w:val="Normal"/>
    <w:rsid w:val="00545A55"/>
    <w:pPr>
      <w:tabs>
        <w:tab w:val="left" w:pos="709"/>
      </w:tabs>
    </w:pPr>
    <w:rPr>
      <w:rFonts w:ascii="Tahoma" w:eastAsia="Times New Roman" w:hAnsi="Tahoma"/>
      <w:lang w:val="pl-PL" w:eastAsia="pl-PL"/>
    </w:rPr>
  </w:style>
  <w:style w:type="paragraph" w:customStyle="1" w:styleId="CharCharCharCharCharCharChar1CharCharCharCharCharCharCharCharCharCharCharCharCharChar1CharChar1">
    <w:name w:val="Char Char Char Char Char Char Char1 Char Char Char Char Char Char Char Char Char Char Char Char Char Char1 Char Char1"/>
    <w:basedOn w:val="Normal"/>
    <w:rsid w:val="00545A55"/>
    <w:pPr>
      <w:tabs>
        <w:tab w:val="left" w:pos="709"/>
      </w:tabs>
    </w:pPr>
    <w:rPr>
      <w:rFonts w:ascii="Tahoma" w:eastAsia="Times New Roman" w:hAnsi="Tahoma"/>
      <w:lang w:val="pl-PL" w:eastAsia="pl-PL"/>
    </w:rPr>
  </w:style>
  <w:style w:type="paragraph" w:customStyle="1" w:styleId="Char3">
    <w:name w:val="Char3"/>
    <w:basedOn w:val="Normal"/>
    <w:rsid w:val="00545A55"/>
    <w:pPr>
      <w:tabs>
        <w:tab w:val="left" w:pos="709"/>
      </w:tabs>
    </w:pPr>
    <w:rPr>
      <w:rFonts w:ascii="Tahoma" w:eastAsia="Times New Roman" w:hAnsi="Tahoma"/>
      <w:lang w:val="pl-PL" w:eastAsia="pl-PL"/>
    </w:rPr>
  </w:style>
  <w:style w:type="paragraph" w:customStyle="1" w:styleId="CharChar1">
    <w:name w:val="Char Char Знак Знак1"/>
    <w:basedOn w:val="Normal"/>
    <w:rsid w:val="00545A55"/>
    <w:pPr>
      <w:tabs>
        <w:tab w:val="left" w:pos="709"/>
      </w:tabs>
    </w:pPr>
    <w:rPr>
      <w:rFonts w:ascii="Tahoma" w:eastAsia="Times New Roman" w:hAnsi="Tahoma"/>
      <w:lang w:val="pl-PL" w:eastAsia="pl-PL"/>
    </w:rPr>
  </w:style>
  <w:style w:type="paragraph" w:customStyle="1" w:styleId="CharChar10">
    <w:name w:val="Знак Знак Char Char1"/>
    <w:basedOn w:val="Normal"/>
    <w:rsid w:val="00545A55"/>
    <w:pPr>
      <w:tabs>
        <w:tab w:val="left" w:pos="709"/>
      </w:tabs>
    </w:pPr>
    <w:rPr>
      <w:rFonts w:ascii="Tahoma" w:eastAsia="Times New Roman" w:hAnsi="Tahoma"/>
      <w:lang w:val="pl-PL" w:eastAsia="pl-PL"/>
    </w:rPr>
  </w:style>
  <w:style w:type="paragraph" w:customStyle="1" w:styleId="CharCharCharCharCharCharChar1CharCharCharCharCharCharCharChar1CharCharCharCharCharCharCharCharCharCharCharCharCharCharCharCharCharChar1">
    <w:name w:val="Char Char Char Char Char Char Char1 Char Char Char Char Char Char Char Char1 Char Char Char Char Char Char Char Char Char Char Char Char Char Char Char Char Char Char1"/>
    <w:basedOn w:val="Normal"/>
    <w:rsid w:val="00545A55"/>
    <w:pPr>
      <w:tabs>
        <w:tab w:val="left" w:pos="709"/>
      </w:tabs>
    </w:pPr>
    <w:rPr>
      <w:rFonts w:ascii="Tahoma" w:eastAsia="Times New Roman" w:hAnsi="Tahoma"/>
      <w:lang w:val="pl-PL" w:eastAsia="pl-PL"/>
    </w:rPr>
  </w:style>
  <w:style w:type="paragraph" w:customStyle="1" w:styleId="CharCharCharCharCharCharCharCharCharCharCharChar1">
    <w:name w:val="Char Char Char Char Char Char Char Char Char Char Char Char1"/>
    <w:basedOn w:val="Normal"/>
    <w:rsid w:val="00545A55"/>
    <w:pPr>
      <w:tabs>
        <w:tab w:val="left" w:pos="709"/>
      </w:tabs>
    </w:pPr>
    <w:rPr>
      <w:rFonts w:ascii="Tahoma" w:eastAsia="Times New Roman" w:hAnsi="Tahoma"/>
      <w:lang w:val="pl-PL" w:eastAsia="pl-PL"/>
    </w:rPr>
  </w:style>
  <w:style w:type="paragraph" w:customStyle="1" w:styleId="a7">
    <w:name w:val="Знак Знак Знак"/>
    <w:basedOn w:val="Normal"/>
    <w:rsid w:val="00545A55"/>
    <w:pPr>
      <w:tabs>
        <w:tab w:val="left" w:pos="709"/>
      </w:tabs>
    </w:pPr>
    <w:rPr>
      <w:rFonts w:ascii="Tahoma" w:eastAsia="Times New Roman" w:hAnsi="Tahoma"/>
      <w:lang w:val="pl-PL" w:eastAsia="pl-PL"/>
    </w:rPr>
  </w:style>
  <w:style w:type="character" w:customStyle="1" w:styleId="CharChar6">
    <w:name w:val="Char Char6"/>
    <w:rsid w:val="00545A55"/>
    <w:rPr>
      <w:sz w:val="16"/>
      <w:szCs w:val="16"/>
      <w:lang w:val="en-AU"/>
    </w:rPr>
  </w:style>
  <w:style w:type="character" w:customStyle="1" w:styleId="FontStyle50">
    <w:name w:val="Font Style50"/>
    <w:rsid w:val="00545A55"/>
    <w:rPr>
      <w:rFonts w:ascii="Times New Roman" w:hAnsi="Times New Roman" w:cs="Times New Roman"/>
      <w:sz w:val="22"/>
      <w:szCs w:val="22"/>
    </w:rPr>
  </w:style>
  <w:style w:type="character" w:customStyle="1" w:styleId="CharChar13">
    <w:name w:val="Char Char13"/>
    <w:rsid w:val="00545A55"/>
    <w:rPr>
      <w:rFonts w:ascii="Tahoma" w:hAnsi="Tahoma"/>
      <w:b/>
      <w:spacing w:val="20"/>
      <w:sz w:val="22"/>
    </w:rPr>
  </w:style>
  <w:style w:type="paragraph" w:styleId="HTMLPreformatted">
    <w:name w:val="HTML Preformatted"/>
    <w:basedOn w:val="Normal"/>
    <w:link w:val="HTMLPreformattedChar"/>
    <w:locked/>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rPr>
  </w:style>
  <w:style w:type="character" w:customStyle="1" w:styleId="HTMLPreformattedChar">
    <w:name w:val="HTML Preformatted Char"/>
    <w:link w:val="HTMLPreformatted"/>
    <w:rsid w:val="00545A55"/>
    <w:rPr>
      <w:rFonts w:ascii="Courier New" w:eastAsia="Times New Roman" w:hAnsi="Courier New"/>
      <w:szCs w:val="24"/>
    </w:rPr>
  </w:style>
  <w:style w:type="paragraph" w:customStyle="1" w:styleId="2CharCharCharChar">
    <w:name w:val="2 Char Char Char Char"/>
    <w:basedOn w:val="Normal"/>
    <w:rsid w:val="00545A55"/>
    <w:pPr>
      <w:tabs>
        <w:tab w:val="left" w:pos="709"/>
      </w:tabs>
    </w:pPr>
    <w:rPr>
      <w:rFonts w:ascii="Tahoma" w:eastAsia="Times New Roman" w:hAnsi="Tahoma"/>
      <w:lang w:val="pl-PL" w:eastAsia="pl-PL"/>
    </w:rPr>
  </w:style>
  <w:style w:type="paragraph" w:customStyle="1" w:styleId="Char1CharCharChar1CharCharCharCharCharCharCharChar">
    <w:name w:val="Char1 Char Char Char1 Char Char Char Char Char Char Char Char Знак Знак Знак Знак"/>
    <w:basedOn w:val="Normal"/>
    <w:rsid w:val="00545A55"/>
    <w:pPr>
      <w:tabs>
        <w:tab w:val="left" w:pos="709"/>
      </w:tabs>
    </w:pPr>
    <w:rPr>
      <w:rFonts w:ascii="Tahoma" w:eastAsia="Times New Roman" w:hAnsi="Tahoma"/>
      <w:lang w:val="pl-PL" w:eastAsia="pl-PL"/>
    </w:rPr>
  </w:style>
  <w:style w:type="character" w:customStyle="1" w:styleId="CharChar8">
    <w:name w:val="Char Char8"/>
    <w:rsid w:val="00545A55"/>
    <w:rPr>
      <w:rFonts w:ascii="Tahoma" w:hAnsi="Tahoma"/>
      <w:spacing w:val="20"/>
      <w:sz w:val="22"/>
    </w:rPr>
  </w:style>
  <w:style w:type="character" w:customStyle="1" w:styleId="CharChar7">
    <w:name w:val="Char Char7"/>
    <w:rsid w:val="00545A55"/>
    <w:rPr>
      <w:lang w:val="en-AU"/>
    </w:rPr>
  </w:style>
  <w:style w:type="character" w:customStyle="1" w:styleId="small1">
    <w:name w:val="small1"/>
    <w:rsid w:val="00545A55"/>
    <w:rPr>
      <w:rFonts w:ascii="Verdana" w:hAnsi="Verdana" w:hint="default"/>
      <w:sz w:val="17"/>
      <w:szCs w:val="17"/>
    </w:rPr>
  </w:style>
  <w:style w:type="paragraph" w:customStyle="1" w:styleId="Title3">
    <w:name w:val="Title 3"/>
    <w:basedOn w:val="Heading3"/>
    <w:rsid w:val="00545A55"/>
    <w:pPr>
      <w:keepLines w:val="0"/>
      <w:numPr>
        <w:numId w:val="3"/>
      </w:numPr>
      <w:spacing w:before="240"/>
      <w:jc w:val="both"/>
    </w:pPr>
    <w:rPr>
      <w:rFonts w:ascii="Times New Roman" w:eastAsia="Times New Roman" w:hAnsi="Times New Roman"/>
      <w:bCs/>
      <w:color w:val="auto"/>
      <w:sz w:val="28"/>
    </w:rPr>
  </w:style>
  <w:style w:type="paragraph" w:customStyle="1" w:styleId="A8">
    <w:name w:val="A"/>
    <w:basedOn w:val="Normal"/>
    <w:rsid w:val="00545A55"/>
    <w:pPr>
      <w:numPr>
        <w:ilvl w:val="12"/>
      </w:numPr>
      <w:spacing w:after="120"/>
      <w:ind w:left="567"/>
      <w:jc w:val="both"/>
    </w:pPr>
    <w:rPr>
      <w:rFonts w:ascii="Arial" w:eastAsia="Times New Roman" w:hAnsi="Arial"/>
      <w:sz w:val="22"/>
      <w:lang w:eastAsia="bg-BG"/>
    </w:rPr>
  </w:style>
  <w:style w:type="paragraph" w:customStyle="1" w:styleId="oddl-nadpis">
    <w:name w:val="oddíl-nadpis"/>
    <w:basedOn w:val="Normal"/>
    <w:rsid w:val="00545A55"/>
    <w:pPr>
      <w:keepNext/>
      <w:widowControl w:val="0"/>
      <w:tabs>
        <w:tab w:val="left" w:pos="567"/>
      </w:tabs>
      <w:spacing w:before="240" w:line="240" w:lineRule="exact"/>
    </w:pPr>
    <w:rPr>
      <w:rFonts w:ascii="Arial" w:eastAsia="Times New Roman" w:hAnsi="Arial"/>
      <w:b/>
      <w:lang w:val="cs-CZ" w:eastAsia="bg-BG"/>
    </w:rPr>
  </w:style>
  <w:style w:type="character" w:customStyle="1" w:styleId="CharChar3">
    <w:name w:val="Char Char3"/>
    <w:rsid w:val="00545A55"/>
    <w:rPr>
      <w:rFonts w:ascii="Courier New" w:hAnsi="Courier New"/>
      <w:lang w:val="en-US" w:eastAsia="en-US"/>
    </w:rPr>
  </w:style>
  <w:style w:type="paragraph" w:customStyle="1" w:styleId="2CharCharCharCharCharCharChar">
    <w:name w:val="2 Char Char Char Char Char Char Char"/>
    <w:basedOn w:val="Normal"/>
    <w:rsid w:val="00545A55"/>
    <w:pPr>
      <w:tabs>
        <w:tab w:val="left" w:pos="709"/>
      </w:tabs>
    </w:pPr>
    <w:rPr>
      <w:rFonts w:ascii="Tahoma" w:eastAsia="Times New Roman" w:hAnsi="Tahoma"/>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Normal"/>
    <w:rsid w:val="00545A55"/>
    <w:pPr>
      <w:tabs>
        <w:tab w:val="left" w:pos="709"/>
      </w:tabs>
    </w:pPr>
    <w:rPr>
      <w:rFonts w:ascii="Tahoma" w:eastAsia="Times New Roman" w:hAnsi="Tahoma"/>
      <w:lang w:val="pl-PL" w:eastAsia="pl-PL"/>
    </w:rPr>
  </w:style>
  <w:style w:type="paragraph" w:customStyle="1" w:styleId="CharCharCharCharCharCharCharCharCharChar">
    <w:name w:val="Char Char Char Char Char Char Char Char Char Char"/>
    <w:basedOn w:val="Normal"/>
    <w:rsid w:val="00545A55"/>
    <w:pPr>
      <w:tabs>
        <w:tab w:val="left" w:pos="709"/>
      </w:tabs>
    </w:pPr>
    <w:rPr>
      <w:rFonts w:ascii="Tahoma" w:eastAsia="Times New Roman" w:hAnsi="Tahoma"/>
      <w:lang w:val="pl-PL" w:eastAsia="pl-PL"/>
    </w:rPr>
  </w:style>
  <w:style w:type="paragraph" w:customStyle="1" w:styleId="13">
    <w:name w:val="1"/>
    <w:basedOn w:val="Normal"/>
    <w:rsid w:val="00545A55"/>
    <w:pPr>
      <w:tabs>
        <w:tab w:val="left" w:pos="709"/>
      </w:tabs>
    </w:pPr>
    <w:rPr>
      <w:rFonts w:ascii="Tahoma" w:eastAsia="Times New Roman" w:hAnsi="Tahoma"/>
      <w:lang w:val="pl-PL" w:eastAsia="pl-PL"/>
    </w:rPr>
  </w:style>
  <w:style w:type="paragraph" w:customStyle="1" w:styleId="1CharCharChar1">
    <w:name w:val="1 Char Char Char1"/>
    <w:basedOn w:val="Normal"/>
    <w:rsid w:val="00545A55"/>
    <w:pPr>
      <w:tabs>
        <w:tab w:val="left" w:pos="709"/>
      </w:tabs>
    </w:pPr>
    <w:rPr>
      <w:rFonts w:ascii="Tahoma" w:eastAsia="Times New Roman" w:hAnsi="Tahoma"/>
      <w:lang w:val="pl-PL" w:eastAsia="pl-PL"/>
    </w:rPr>
  </w:style>
  <w:style w:type="paragraph" w:customStyle="1" w:styleId="CharCharCharCharCharCharCharCharCharCharCharChar1CharCharChar">
    <w:name w:val="Char Char Char Char Char Char Char Char Char Char Char Char1 Char Char Char"/>
    <w:basedOn w:val="Normal"/>
    <w:rsid w:val="00545A55"/>
    <w:pPr>
      <w:tabs>
        <w:tab w:val="left" w:pos="709"/>
      </w:tabs>
    </w:pPr>
    <w:rPr>
      <w:rFonts w:ascii="Tahoma" w:eastAsia="Times New Roman" w:hAnsi="Tahoma"/>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Normal"/>
    <w:rsid w:val="00545A55"/>
    <w:pPr>
      <w:tabs>
        <w:tab w:val="left" w:pos="709"/>
      </w:tabs>
    </w:pPr>
    <w:rPr>
      <w:rFonts w:ascii="Tahoma" w:eastAsia="Times New Roman" w:hAnsi="Tahoma"/>
      <w:lang w:val="pl-PL" w:eastAsia="pl-PL"/>
    </w:rPr>
  </w:style>
  <w:style w:type="paragraph" w:customStyle="1" w:styleId="CharChar2">
    <w:name w:val="Char Char"/>
    <w:basedOn w:val="Normal"/>
    <w:rsid w:val="00545A55"/>
    <w:pPr>
      <w:tabs>
        <w:tab w:val="left" w:pos="709"/>
      </w:tabs>
    </w:pPr>
    <w:rPr>
      <w:rFonts w:ascii="Tahoma" w:eastAsia="Times New Roman" w:hAnsi="Tahoma"/>
      <w:lang w:val="pl-PL" w:eastAsia="pl-PL"/>
    </w:rPr>
  </w:style>
  <w:style w:type="paragraph" w:customStyle="1" w:styleId="CharCharCharCharCharCharCharCharChar">
    <w:name w:val="Char Char Char Char Char Char Char Char Char"/>
    <w:basedOn w:val="Normal"/>
    <w:rsid w:val="00545A55"/>
    <w:pPr>
      <w:tabs>
        <w:tab w:val="left" w:pos="709"/>
      </w:tabs>
    </w:pPr>
    <w:rPr>
      <w:rFonts w:ascii="Tahoma" w:eastAsia="Times New Roman" w:hAnsi="Tahoma"/>
      <w:lang w:val="pl-PL" w:eastAsia="pl-PL"/>
    </w:rPr>
  </w:style>
  <w:style w:type="paragraph" w:customStyle="1" w:styleId="1CharCharChar1CharCharCharCharCharChar">
    <w:name w:val="1 Char Char Char1 Char Char Char Char Char Char"/>
    <w:basedOn w:val="Normal"/>
    <w:rsid w:val="00545A55"/>
    <w:pPr>
      <w:tabs>
        <w:tab w:val="left" w:pos="709"/>
      </w:tabs>
    </w:pPr>
    <w:rPr>
      <w:rFonts w:ascii="Tahoma" w:eastAsia="Times New Roman" w:hAnsi="Tahoma"/>
      <w:lang w:val="pl-PL" w:eastAsia="pl-PL"/>
    </w:rPr>
  </w:style>
  <w:style w:type="paragraph" w:customStyle="1" w:styleId="2Char">
    <w:name w:val="2 Char"/>
    <w:basedOn w:val="Normal"/>
    <w:rsid w:val="00545A55"/>
    <w:pPr>
      <w:tabs>
        <w:tab w:val="left" w:pos="709"/>
      </w:tabs>
    </w:pPr>
    <w:rPr>
      <w:rFonts w:ascii="Tahoma" w:eastAsia="Times New Roman" w:hAnsi="Tahoma"/>
      <w:lang w:val="pl-PL" w:eastAsia="pl-PL"/>
    </w:rPr>
  </w:style>
  <w:style w:type="paragraph" w:customStyle="1" w:styleId="CharCharCharCharCharCharCharCharCharCharCharChar1Char">
    <w:name w:val="Char Char Char Char Char Char Char Char Char Char Char Char1 Char"/>
    <w:basedOn w:val="Normal"/>
    <w:rsid w:val="00545A55"/>
    <w:pPr>
      <w:tabs>
        <w:tab w:val="left" w:pos="709"/>
      </w:tabs>
    </w:pPr>
    <w:rPr>
      <w:rFonts w:ascii="Tahoma" w:eastAsia="Times New Roman" w:hAnsi="Tahoma"/>
      <w:lang w:val="pl-PL" w:eastAsia="pl-PL"/>
    </w:rPr>
  </w:style>
  <w:style w:type="paragraph" w:customStyle="1" w:styleId="Char1CharCharChar1CharCharCharCharCharCharCharChar0">
    <w:name w:val="Char1 Char Char Char1 Char Char Char Char Char Char Char Char"/>
    <w:basedOn w:val="Normal"/>
    <w:rsid w:val="00545A55"/>
    <w:pPr>
      <w:tabs>
        <w:tab w:val="left" w:pos="709"/>
      </w:tabs>
    </w:pPr>
    <w:rPr>
      <w:rFonts w:ascii="Tahoma" w:eastAsia="Times New Roman" w:hAnsi="Tahoma"/>
      <w:lang w:val="pl-PL" w:eastAsia="pl-PL"/>
    </w:rPr>
  </w:style>
  <w:style w:type="paragraph" w:customStyle="1" w:styleId="CharCharCharCharCharCharCharCharCharCharCharChar1CharCharCharCharCharCharChar1">
    <w:name w:val="Char Char Char Char Char Char Char Char Char Char Char Char1 Char Char Char Char Char Char Char1"/>
    <w:basedOn w:val="Normal"/>
    <w:rsid w:val="00545A55"/>
    <w:pPr>
      <w:tabs>
        <w:tab w:val="left" w:pos="709"/>
      </w:tabs>
    </w:pPr>
    <w:rPr>
      <w:rFonts w:ascii="Tahoma" w:eastAsia="Times New Roman" w:hAnsi="Tahoma"/>
      <w:lang w:val="pl-PL" w:eastAsia="pl-PL"/>
    </w:rPr>
  </w:style>
  <w:style w:type="paragraph" w:customStyle="1" w:styleId="CharCharCharCharCharCharCharCharCharCharCharChar2CharCharChar1Char">
    <w:name w:val="Char Char Char Char Char Char Char Char Char Char Char Char2 Char Char Char1 Char"/>
    <w:basedOn w:val="Normal"/>
    <w:rsid w:val="00545A55"/>
    <w:pPr>
      <w:tabs>
        <w:tab w:val="left" w:pos="709"/>
      </w:tabs>
    </w:pPr>
    <w:rPr>
      <w:rFonts w:ascii="Tahoma" w:eastAsia="Times New Roman" w:hAnsi="Tahoma"/>
      <w:lang w:val="pl-PL" w:eastAsia="pl-PL"/>
    </w:rPr>
  </w:style>
  <w:style w:type="paragraph" w:customStyle="1" w:styleId="CharCharCharCharCharCharCharCharCharCharCharCharCharCharCharCharCharCharCharCharCharCharCharChar1Char1">
    <w:name w:val="Char Char Char Char Char Char Char Char Char Char Char Char Char Char Char Char Char Char Char Char Char Char Char Char1 Char1"/>
    <w:basedOn w:val="Normal"/>
    <w:rsid w:val="00545A55"/>
    <w:pPr>
      <w:tabs>
        <w:tab w:val="left" w:pos="709"/>
      </w:tabs>
    </w:pPr>
    <w:rPr>
      <w:rFonts w:ascii="Tahoma" w:eastAsia="Times New Roman" w:hAnsi="Tahoma"/>
      <w:lang w:val="pl-PL" w:eastAsia="pl-PL"/>
    </w:rPr>
  </w:style>
  <w:style w:type="paragraph" w:customStyle="1" w:styleId="CharCharCharCharCharCharCharCharCharCharCharChar0">
    <w:name w:val="Char Char Char Char Char Char Char Char Char Char Char Char"/>
    <w:basedOn w:val="Normal"/>
    <w:rsid w:val="00545A55"/>
    <w:pPr>
      <w:tabs>
        <w:tab w:val="left" w:pos="709"/>
      </w:tabs>
    </w:pPr>
    <w:rPr>
      <w:rFonts w:ascii="Tahoma" w:eastAsia="Times New Roman" w:hAnsi="Tahoma"/>
      <w:lang w:val="pl-PL" w:eastAsia="pl-PL"/>
    </w:rPr>
  </w:style>
  <w:style w:type="paragraph" w:customStyle="1" w:styleId="CharCharCharCharCharCharChar1CharCharCharCharCharCharCharChar1CharCharCharCharCharCharCharCharCharCharCharCharCharCharCharCharCharChar0">
    <w:name w:val="Char Char Char Char Char Char Char1 Char Char Char Char Char Char Char Char1 Char Char Char Char Char Char Char Char Char Char Char Char Char Char Char Char Char Char"/>
    <w:basedOn w:val="Normal"/>
    <w:rsid w:val="00545A55"/>
    <w:pPr>
      <w:tabs>
        <w:tab w:val="left" w:pos="709"/>
      </w:tabs>
    </w:pPr>
    <w:rPr>
      <w:rFonts w:ascii="Tahoma" w:eastAsia="Times New Roman" w:hAnsi="Tahoma"/>
      <w:lang w:val="pl-PL" w:eastAsia="pl-PL"/>
    </w:rPr>
  </w:style>
  <w:style w:type="paragraph" w:customStyle="1" w:styleId="CharCharCharCharCharChar1Char">
    <w:name w:val="Char Char Char Char Char Char1 Char"/>
    <w:basedOn w:val="Normal"/>
    <w:rsid w:val="00545A55"/>
    <w:pPr>
      <w:tabs>
        <w:tab w:val="left" w:pos="709"/>
      </w:tabs>
    </w:pPr>
    <w:rPr>
      <w:rFonts w:ascii="Tahoma" w:eastAsia="Times New Roman" w:hAnsi="Tahoma"/>
      <w:lang w:val="pl-PL" w:eastAsia="pl-PL"/>
    </w:rPr>
  </w:style>
  <w:style w:type="character" w:customStyle="1" w:styleId="FontStyle24">
    <w:name w:val="Font Style24"/>
    <w:rsid w:val="00545A55"/>
    <w:rPr>
      <w:rFonts w:ascii="Times New Roman" w:hAnsi="Times New Roman" w:cs="Times New Roman"/>
      <w:sz w:val="22"/>
      <w:szCs w:val="22"/>
    </w:rPr>
  </w:style>
  <w:style w:type="paragraph" w:customStyle="1" w:styleId="Style18">
    <w:name w:val="Style18"/>
    <w:basedOn w:val="Normal"/>
    <w:rsid w:val="00545A55"/>
    <w:pPr>
      <w:spacing w:before="120" w:after="120" w:line="280" w:lineRule="atLeast"/>
      <w:ind w:left="360"/>
      <w:jc w:val="center"/>
    </w:pPr>
    <w:rPr>
      <w:rFonts w:eastAsia="Times New Roman"/>
      <w:bCs/>
      <w:sz w:val="28"/>
      <w:szCs w:val="32"/>
      <w:lang w:eastAsia="bg-BG"/>
    </w:rPr>
  </w:style>
  <w:style w:type="paragraph" w:customStyle="1" w:styleId="BodyText21">
    <w:name w:val="Body Text 21"/>
    <w:basedOn w:val="Normal"/>
    <w:rsid w:val="00545A55"/>
    <w:pPr>
      <w:widowControl w:val="0"/>
      <w:overflowPunct w:val="0"/>
      <w:autoSpaceDE w:val="0"/>
      <w:autoSpaceDN w:val="0"/>
      <w:adjustRightInd w:val="0"/>
      <w:jc w:val="center"/>
      <w:textAlignment w:val="baseline"/>
    </w:pPr>
    <w:rPr>
      <w:rFonts w:eastAsia="Times New Roman"/>
      <w:b/>
      <w:lang w:val="en-US" w:eastAsia="bg-BG"/>
    </w:rPr>
  </w:style>
  <w:style w:type="paragraph" w:customStyle="1" w:styleId="Style8">
    <w:name w:val="Style8"/>
    <w:basedOn w:val="Normal"/>
    <w:rsid w:val="00545A55"/>
    <w:pPr>
      <w:spacing w:before="120" w:after="120"/>
      <w:ind w:right="20"/>
      <w:jc w:val="both"/>
    </w:pPr>
    <w:rPr>
      <w:rFonts w:eastAsia="Arial Unicode MS"/>
      <w:lang w:val="ru-RU" w:eastAsia="bg-BG"/>
    </w:rPr>
  </w:style>
  <w:style w:type="paragraph" w:customStyle="1" w:styleId="Style2">
    <w:name w:val="Style2"/>
    <w:basedOn w:val="Normal"/>
    <w:rsid w:val="00545A55"/>
    <w:pPr>
      <w:widowControl w:val="0"/>
      <w:autoSpaceDE w:val="0"/>
      <w:autoSpaceDN w:val="0"/>
      <w:adjustRightInd w:val="0"/>
      <w:spacing w:line="265" w:lineRule="exact"/>
      <w:ind w:firstLine="713"/>
      <w:jc w:val="both"/>
    </w:pPr>
    <w:rPr>
      <w:rFonts w:eastAsia="Times New Roman"/>
      <w:lang w:eastAsia="bg-BG"/>
    </w:rPr>
  </w:style>
  <w:style w:type="paragraph" w:customStyle="1" w:styleId="Style4">
    <w:name w:val="Style4"/>
    <w:basedOn w:val="Normal"/>
    <w:rsid w:val="00545A55"/>
    <w:pPr>
      <w:widowControl w:val="0"/>
      <w:autoSpaceDE w:val="0"/>
      <w:autoSpaceDN w:val="0"/>
      <w:adjustRightInd w:val="0"/>
      <w:spacing w:line="277" w:lineRule="exact"/>
      <w:ind w:hanging="140"/>
    </w:pPr>
    <w:rPr>
      <w:rFonts w:eastAsia="Times New Roman"/>
      <w:lang w:eastAsia="bg-BG"/>
    </w:rPr>
  </w:style>
  <w:style w:type="paragraph" w:customStyle="1" w:styleId="Style12">
    <w:name w:val="Style12"/>
    <w:basedOn w:val="Normal"/>
    <w:rsid w:val="00545A55"/>
    <w:pPr>
      <w:widowControl w:val="0"/>
      <w:autoSpaceDE w:val="0"/>
      <w:autoSpaceDN w:val="0"/>
      <w:adjustRightInd w:val="0"/>
      <w:spacing w:line="247" w:lineRule="exact"/>
      <w:ind w:firstLine="720"/>
      <w:jc w:val="both"/>
    </w:pPr>
    <w:rPr>
      <w:rFonts w:eastAsia="Times New Roman"/>
      <w:lang w:eastAsia="bg-BG"/>
    </w:rPr>
  </w:style>
  <w:style w:type="paragraph" w:customStyle="1" w:styleId="Style5">
    <w:name w:val="Style5"/>
    <w:basedOn w:val="Normal"/>
    <w:rsid w:val="00545A55"/>
    <w:pPr>
      <w:widowControl w:val="0"/>
      <w:autoSpaceDE w:val="0"/>
      <w:autoSpaceDN w:val="0"/>
      <w:adjustRightInd w:val="0"/>
      <w:spacing w:line="263" w:lineRule="exact"/>
      <w:ind w:firstLine="626"/>
      <w:jc w:val="both"/>
    </w:pPr>
    <w:rPr>
      <w:rFonts w:eastAsia="Times New Roman"/>
      <w:lang w:eastAsia="bg-BG"/>
    </w:rPr>
  </w:style>
  <w:style w:type="paragraph" w:customStyle="1" w:styleId="Style3">
    <w:name w:val="Style3"/>
    <w:basedOn w:val="Normal"/>
    <w:rsid w:val="00545A55"/>
    <w:pPr>
      <w:widowControl w:val="0"/>
      <w:autoSpaceDE w:val="0"/>
      <w:autoSpaceDN w:val="0"/>
      <w:adjustRightInd w:val="0"/>
      <w:spacing w:line="209" w:lineRule="exact"/>
      <w:jc w:val="both"/>
    </w:pPr>
    <w:rPr>
      <w:rFonts w:eastAsia="Times New Roman"/>
      <w:lang w:eastAsia="bg-BG"/>
    </w:rPr>
  </w:style>
  <w:style w:type="paragraph" w:customStyle="1" w:styleId="Style7">
    <w:name w:val="Style7"/>
    <w:basedOn w:val="Normal"/>
    <w:rsid w:val="00545A55"/>
    <w:pPr>
      <w:widowControl w:val="0"/>
      <w:autoSpaceDE w:val="0"/>
      <w:autoSpaceDN w:val="0"/>
      <w:adjustRightInd w:val="0"/>
      <w:spacing w:line="295" w:lineRule="exact"/>
      <w:ind w:hanging="349"/>
      <w:jc w:val="both"/>
    </w:pPr>
    <w:rPr>
      <w:rFonts w:eastAsia="Times New Roman"/>
      <w:lang w:eastAsia="bg-BG"/>
    </w:rPr>
  </w:style>
  <w:style w:type="character" w:customStyle="1" w:styleId="FontStyle16">
    <w:name w:val="Font Style16"/>
    <w:rsid w:val="00545A55"/>
    <w:rPr>
      <w:rFonts w:ascii="Times New Roman" w:hAnsi="Times New Roman" w:cs="Times New Roman"/>
      <w:b/>
      <w:bCs/>
      <w:spacing w:val="10"/>
      <w:sz w:val="24"/>
      <w:szCs w:val="24"/>
    </w:rPr>
  </w:style>
  <w:style w:type="character" w:customStyle="1" w:styleId="FontStyle18">
    <w:name w:val="Font Style18"/>
    <w:rsid w:val="00545A55"/>
    <w:rPr>
      <w:rFonts w:ascii="Times New Roman" w:hAnsi="Times New Roman" w:cs="Times New Roman"/>
      <w:b/>
      <w:bCs/>
      <w:spacing w:val="10"/>
      <w:sz w:val="24"/>
      <w:szCs w:val="24"/>
    </w:rPr>
  </w:style>
  <w:style w:type="character" w:customStyle="1" w:styleId="FontStyle19">
    <w:name w:val="Font Style19"/>
    <w:rsid w:val="00545A55"/>
    <w:rPr>
      <w:rFonts w:ascii="Times New Roman" w:hAnsi="Times New Roman" w:cs="Times New Roman"/>
      <w:i/>
      <w:iCs/>
      <w:spacing w:val="10"/>
      <w:sz w:val="20"/>
      <w:szCs w:val="20"/>
    </w:rPr>
  </w:style>
  <w:style w:type="paragraph" w:customStyle="1" w:styleId="NoSpacing2">
    <w:name w:val="No Spacing2"/>
    <w:qFormat/>
    <w:rsid w:val="00545A55"/>
    <w:rPr>
      <w:rFonts w:ascii="Courier New" w:hAnsi="Courier New"/>
      <w:szCs w:val="22"/>
      <w:lang w:eastAsia="en-US"/>
    </w:rPr>
  </w:style>
  <w:style w:type="character" w:customStyle="1" w:styleId="FontStyle122">
    <w:name w:val="Font Style122"/>
    <w:rsid w:val="00545A55"/>
    <w:rPr>
      <w:rFonts w:ascii="Times New Roman" w:hAnsi="Times New Roman" w:cs="Times New Roman"/>
      <w:sz w:val="20"/>
      <w:szCs w:val="20"/>
    </w:rPr>
  </w:style>
  <w:style w:type="character" w:customStyle="1" w:styleId="FontStyle124">
    <w:name w:val="Font Style124"/>
    <w:rsid w:val="00545A55"/>
    <w:rPr>
      <w:rFonts w:ascii="Times New Roman" w:hAnsi="Times New Roman" w:cs="Times New Roman"/>
      <w:i/>
      <w:iCs/>
      <w:sz w:val="20"/>
      <w:szCs w:val="20"/>
    </w:rPr>
  </w:style>
  <w:style w:type="paragraph" w:customStyle="1" w:styleId="Style87">
    <w:name w:val="Style87"/>
    <w:basedOn w:val="Normal"/>
    <w:rsid w:val="00545A55"/>
    <w:pPr>
      <w:widowControl w:val="0"/>
      <w:autoSpaceDE w:val="0"/>
      <w:autoSpaceDN w:val="0"/>
      <w:adjustRightInd w:val="0"/>
      <w:spacing w:line="277" w:lineRule="exact"/>
      <w:jc w:val="both"/>
    </w:pPr>
    <w:rPr>
      <w:rFonts w:eastAsia="Times New Roman"/>
      <w:lang w:eastAsia="bg-BG"/>
    </w:rPr>
  </w:style>
  <w:style w:type="paragraph" w:styleId="Index1">
    <w:name w:val="index 1"/>
    <w:basedOn w:val="Normal"/>
    <w:next w:val="Normal"/>
    <w:autoRedefine/>
    <w:locked/>
    <w:rsid w:val="00545A55"/>
    <w:pPr>
      <w:widowControl w:val="0"/>
      <w:tabs>
        <w:tab w:val="right" w:leader="dot" w:pos="9360"/>
      </w:tabs>
      <w:suppressAutoHyphens/>
      <w:ind w:left="1440" w:right="720" w:hanging="1440"/>
    </w:pPr>
    <w:rPr>
      <w:rFonts w:ascii="Courier New" w:eastAsia="Times New Roman" w:hAnsi="Courier New"/>
      <w:lang w:val="en-US" w:eastAsia="bg-BG"/>
    </w:rPr>
  </w:style>
  <w:style w:type="paragraph" w:customStyle="1" w:styleId="25">
    <w:name w:val="Изнесен текст2"/>
    <w:basedOn w:val="Normal"/>
    <w:semiHidden/>
    <w:rsid w:val="00545A55"/>
    <w:rPr>
      <w:rFonts w:ascii="Tahoma" w:eastAsia="Times New Roman" w:hAnsi="Tahoma" w:cs="Tahoma"/>
      <w:sz w:val="16"/>
      <w:szCs w:val="16"/>
      <w:lang w:eastAsia="bg-BG"/>
    </w:rPr>
  </w:style>
  <w:style w:type="paragraph" w:customStyle="1" w:styleId="26">
    <w:name w:val="Предмет на коментар2"/>
    <w:basedOn w:val="CommentText"/>
    <w:next w:val="CommentText"/>
    <w:semiHidden/>
    <w:rsid w:val="00545A55"/>
    <w:rPr>
      <w:rFonts w:eastAsia="Times New Roman"/>
      <w:b/>
      <w:bCs/>
      <w:szCs w:val="24"/>
      <w:lang w:val="bg-BG"/>
    </w:rPr>
  </w:style>
  <w:style w:type="paragraph" w:customStyle="1" w:styleId="CharCharCharCharCharCharChar1CharCharCharCharCharCharCharCharChar1">
    <w:name w:val="Char Char Char Char Char Char Char1 Char Char Char Char Char Char Char Char Char1"/>
    <w:basedOn w:val="Normal"/>
    <w:semiHidden/>
    <w:rsid w:val="00545A55"/>
    <w:pPr>
      <w:tabs>
        <w:tab w:val="left" w:pos="709"/>
      </w:tabs>
    </w:pPr>
    <w:rPr>
      <w:rFonts w:ascii="Tahoma" w:eastAsia="Times New Roman" w:hAnsi="Tahoma"/>
      <w:lang w:val="pl-PL" w:eastAsia="pl-PL"/>
    </w:rPr>
  </w:style>
  <w:style w:type="paragraph" w:customStyle="1" w:styleId="OPACtext">
    <w:name w:val="OPAC text"/>
    <w:basedOn w:val="Normal"/>
    <w:semiHidden/>
    <w:rsid w:val="00545A55"/>
    <w:pPr>
      <w:spacing w:before="120" w:after="120"/>
      <w:ind w:firstLine="709"/>
      <w:jc w:val="both"/>
    </w:pPr>
    <w:rPr>
      <w:rFonts w:eastAsia="MS Mincho"/>
      <w:szCs w:val="16"/>
      <w:lang w:eastAsia="bg-BG"/>
    </w:rPr>
  </w:style>
  <w:style w:type="paragraph" w:customStyle="1" w:styleId="CharCharCharCharCharCharCharCharCharCharCharCharCharChar">
    <w:name w:val="Char Char Char Char Char Char Char Char Char Char Char Char Char Char"/>
    <w:basedOn w:val="Normal"/>
    <w:rsid w:val="00545A55"/>
    <w:pPr>
      <w:tabs>
        <w:tab w:val="left" w:pos="709"/>
      </w:tabs>
    </w:pPr>
    <w:rPr>
      <w:rFonts w:ascii="Tahoma" w:eastAsia="Times New Roman" w:hAnsi="Tahoma" w:cs="Tahoma"/>
      <w:lang w:val="pl-PL" w:eastAsia="pl-PL"/>
    </w:rPr>
  </w:style>
  <w:style w:type="paragraph" w:customStyle="1" w:styleId="CharCharCharCharCharCharCharChar">
    <w:name w:val="Char Char Char Char Char Char Char Char"/>
    <w:basedOn w:val="Normal"/>
    <w:rsid w:val="00545A55"/>
    <w:pPr>
      <w:tabs>
        <w:tab w:val="left" w:pos="709"/>
      </w:tabs>
    </w:pPr>
    <w:rPr>
      <w:rFonts w:ascii="Tahoma" w:eastAsia="Times New Roman" w:hAnsi="Tahoma" w:cs="Tahoma"/>
      <w:lang w:val="pl-PL" w:eastAsia="pl-PL"/>
    </w:rPr>
  </w:style>
  <w:style w:type="paragraph" w:customStyle="1" w:styleId="CharCharCharCharCharCharCharCharChar0">
    <w:name w:val="Знак Знак Char Char Char Char Char Char Char Char Char"/>
    <w:basedOn w:val="Normal"/>
    <w:rsid w:val="00545A55"/>
    <w:pPr>
      <w:tabs>
        <w:tab w:val="left" w:pos="709"/>
      </w:tabs>
    </w:pPr>
    <w:rPr>
      <w:rFonts w:ascii="Tahoma" w:eastAsia="Times New Roman" w:hAnsi="Tahoma"/>
      <w:lang w:val="pl-PL" w:eastAsia="pl-PL"/>
    </w:rPr>
  </w:style>
  <w:style w:type="character" w:customStyle="1" w:styleId="FontStyle182">
    <w:name w:val="Font Style182"/>
    <w:rsid w:val="00545A55"/>
    <w:rPr>
      <w:rFonts w:ascii="Times New Roman" w:hAnsi="Times New Roman" w:cs="Times New Roman"/>
      <w:sz w:val="22"/>
      <w:szCs w:val="22"/>
    </w:rPr>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Normal"/>
    <w:rsid w:val="00545A55"/>
    <w:pPr>
      <w:tabs>
        <w:tab w:val="left" w:pos="709"/>
      </w:tabs>
    </w:pPr>
    <w:rPr>
      <w:rFonts w:ascii="Tahoma" w:eastAsia="Times New Roman" w:hAnsi="Tahoma"/>
      <w:lang w:val="pl-PL" w:eastAsia="pl-PL"/>
    </w:rPr>
  </w:style>
  <w:style w:type="paragraph" w:customStyle="1" w:styleId="CharCharCharCharCharCharCharCharChar1">
    <w:name w:val="Char Char Char Char Char Char Char Char Char"/>
    <w:basedOn w:val="Normal"/>
    <w:rsid w:val="00545A55"/>
    <w:pPr>
      <w:tabs>
        <w:tab w:val="left" w:pos="709"/>
      </w:tabs>
    </w:pPr>
    <w:rPr>
      <w:rFonts w:ascii="Tahoma" w:eastAsia="Times New Roman" w:hAnsi="Tahoma" w:cs="Tahoma"/>
      <w:lang w:val="pl-PL" w:eastAsia="pl-PL"/>
    </w:rPr>
  </w:style>
  <w:style w:type="character" w:customStyle="1" w:styleId="FontStyle32">
    <w:name w:val="Font Style32"/>
    <w:rsid w:val="00545A55"/>
    <w:rPr>
      <w:rFonts w:ascii="Arial" w:hAnsi="Arial" w:cs="Arial"/>
      <w:sz w:val="18"/>
      <w:szCs w:val="18"/>
    </w:rPr>
  </w:style>
  <w:style w:type="paragraph" w:customStyle="1" w:styleId="CharCharChar2CharCharCharCharCharCharCharCharCharCharCharCharCharCharCharCharCharCharCharCharCharChar">
    <w:name w:val="Char Char Char2 Char Char Char Char Char Char Char Char Char Char Char Char Char Char Char Char Char Char Char Char Char Char"/>
    <w:basedOn w:val="Normal"/>
    <w:rsid w:val="00545A55"/>
    <w:pPr>
      <w:tabs>
        <w:tab w:val="left" w:pos="709"/>
      </w:tabs>
    </w:pPr>
    <w:rPr>
      <w:rFonts w:ascii="Tahoma" w:eastAsia="Times New Roman" w:hAnsi="Tahoma"/>
      <w:lang w:val="pl-PL" w:eastAsia="pl-PL"/>
    </w:rPr>
  </w:style>
  <w:style w:type="paragraph" w:customStyle="1" w:styleId="CharChar11">
    <w:name w:val="Char Char1 Знак Знак"/>
    <w:basedOn w:val="Normal"/>
    <w:rsid w:val="00545A55"/>
    <w:pPr>
      <w:tabs>
        <w:tab w:val="left" w:pos="709"/>
      </w:tabs>
    </w:pPr>
    <w:rPr>
      <w:rFonts w:ascii="Tahoma" w:eastAsia="Times New Roman" w:hAnsi="Tahoma"/>
      <w:lang w:val="pl-PL" w:eastAsia="pl-PL"/>
    </w:rPr>
  </w:style>
  <w:style w:type="paragraph" w:customStyle="1" w:styleId="Char1CharCharChar1CharCharCharCharCharChar">
    <w:name w:val="Char1 Char Char Char1 Char Char Char Char Char Char"/>
    <w:basedOn w:val="Normal"/>
    <w:rsid w:val="00545A55"/>
    <w:pPr>
      <w:tabs>
        <w:tab w:val="left" w:pos="709"/>
      </w:tabs>
    </w:pPr>
    <w:rPr>
      <w:rFonts w:ascii="Tahoma" w:eastAsia="Times New Roman" w:hAnsi="Tahoma"/>
      <w:lang w:val="pl-PL" w:eastAsia="pl-PL"/>
    </w:rPr>
  </w:style>
  <w:style w:type="paragraph" w:customStyle="1" w:styleId="Char1CharCharCharCharCharChar1CharCharCharCharCharCharCharCharCharCharChar1Char">
    <w:name w:val="Char1 Char Char Char Char Char Char Знак Знак1 Char Char Знак Знак Char Char Char Char Char Char Char Char Char1 Char"/>
    <w:basedOn w:val="Normal"/>
    <w:rsid w:val="00545A55"/>
    <w:pPr>
      <w:tabs>
        <w:tab w:val="left" w:pos="709"/>
      </w:tabs>
    </w:pPr>
    <w:rPr>
      <w:rFonts w:ascii="Tahoma" w:eastAsia="Times New Roman" w:hAnsi="Tahoma"/>
      <w:lang w:val="pl-PL" w:eastAsia="pl-PL"/>
    </w:rPr>
  </w:style>
  <w:style w:type="character" w:customStyle="1" w:styleId="FontStyle23">
    <w:name w:val="Font Style23"/>
    <w:rsid w:val="00545A55"/>
    <w:rPr>
      <w:rFonts w:ascii="Times New Roman" w:hAnsi="Times New Roman" w:cs="Times New Roman"/>
      <w:b/>
      <w:bCs/>
      <w:i/>
      <w:iCs/>
      <w:sz w:val="24"/>
      <w:szCs w:val="24"/>
    </w:rPr>
  </w:style>
  <w:style w:type="paragraph" w:customStyle="1" w:styleId="CharCharChar2CharCharCharCharCharCharCharCharCharChar">
    <w:name w:val="Char Char Char2 Char Char Char Char Char Char Char Char Char Char"/>
    <w:basedOn w:val="Normal"/>
    <w:rsid w:val="00545A55"/>
    <w:pPr>
      <w:tabs>
        <w:tab w:val="left" w:pos="709"/>
      </w:tabs>
    </w:pPr>
    <w:rPr>
      <w:rFonts w:ascii="Tahoma" w:eastAsia="Times New Roman" w:hAnsi="Tahoma"/>
      <w:lang w:val="pl-PL" w:eastAsia="pl-PL"/>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Normal"/>
    <w:rsid w:val="00545A55"/>
    <w:pPr>
      <w:tabs>
        <w:tab w:val="left" w:pos="709"/>
      </w:tabs>
    </w:pPr>
    <w:rPr>
      <w:rFonts w:ascii="Tahoma" w:eastAsia="Times New Roman" w:hAnsi="Tahoma"/>
      <w:lang w:val="pl-PL" w:eastAsia="pl-PL"/>
    </w:rPr>
  </w:style>
  <w:style w:type="paragraph" w:customStyle="1" w:styleId="CharCharCharCharCharCharChar0">
    <w:name w:val="Char Char Char Char Char Char Char"/>
    <w:basedOn w:val="Normal"/>
    <w:rsid w:val="00D8420F"/>
    <w:pPr>
      <w:tabs>
        <w:tab w:val="left" w:pos="709"/>
      </w:tabs>
      <w:spacing w:line="360" w:lineRule="auto"/>
    </w:pPr>
    <w:rPr>
      <w:rFonts w:ascii="Tahoma" w:eastAsia="Times New Roman" w:hAnsi="Tahoma"/>
      <w:lang w:val="pl-PL" w:eastAsia="pl-PL"/>
    </w:rPr>
  </w:style>
  <w:style w:type="paragraph" w:customStyle="1" w:styleId="CharCharCharCharCharCharCharCharCharCharCharCharCharCharCharCharCharCharChar0">
    <w:name w:val="Char Char Char Char Char Char Char Char Char Char Char Char Char Char Char Char Char Char Char"/>
    <w:basedOn w:val="Normal"/>
    <w:rsid w:val="00545A55"/>
    <w:pPr>
      <w:tabs>
        <w:tab w:val="left" w:pos="709"/>
      </w:tabs>
    </w:pPr>
    <w:rPr>
      <w:rFonts w:ascii="Tahoma" w:eastAsia="Times New Roman" w:hAnsi="Tahoma"/>
      <w:lang w:val="pl-PL" w:eastAsia="pl-PL"/>
    </w:rPr>
  </w:style>
  <w:style w:type="paragraph" w:customStyle="1" w:styleId="14">
    <w:name w:val="Знак Знак1"/>
    <w:basedOn w:val="Normal"/>
    <w:rsid w:val="00545A55"/>
    <w:pPr>
      <w:tabs>
        <w:tab w:val="left" w:pos="709"/>
      </w:tabs>
    </w:pPr>
    <w:rPr>
      <w:rFonts w:ascii="Tahoma" w:eastAsia="Times New Roman" w:hAnsi="Tahoma"/>
      <w:lang w:val="pl-PL" w:eastAsia="pl-PL"/>
    </w:rPr>
  </w:style>
  <w:style w:type="character" w:customStyle="1" w:styleId="newdocreference">
    <w:name w:val="newdocreference"/>
    <w:rsid w:val="00545A55"/>
  </w:style>
  <w:style w:type="character" w:customStyle="1" w:styleId="FontStyle63">
    <w:name w:val="Font Style63"/>
    <w:rsid w:val="00545A55"/>
    <w:rPr>
      <w:rFonts w:ascii="Verdana" w:hAnsi="Verdana"/>
      <w:sz w:val="20"/>
    </w:rPr>
  </w:style>
  <w:style w:type="paragraph" w:customStyle="1" w:styleId="5Text">
    <w:name w:val="5 Text"/>
    <w:basedOn w:val="Normal"/>
    <w:link w:val="5TextChar"/>
    <w:rsid w:val="00545A55"/>
    <w:pPr>
      <w:spacing w:line="360" w:lineRule="auto"/>
      <w:ind w:firstLine="680"/>
      <w:jc w:val="both"/>
    </w:pPr>
  </w:style>
  <w:style w:type="character" w:customStyle="1" w:styleId="5TextChar">
    <w:name w:val="5 Text Char"/>
    <w:link w:val="5Text"/>
    <w:locked/>
    <w:rsid w:val="00545A55"/>
    <w:rPr>
      <w:rFonts w:ascii="Times New Roman" w:hAnsi="Times New Roman"/>
      <w:sz w:val="24"/>
      <w:szCs w:val="24"/>
    </w:rPr>
  </w:style>
  <w:style w:type="paragraph" w:customStyle="1" w:styleId="newStyle1">
    <w:name w:val="new Style1"/>
    <w:basedOn w:val="Normal"/>
    <w:link w:val="newStyle1Char1"/>
    <w:rsid w:val="00545A55"/>
    <w:pPr>
      <w:widowControl w:val="0"/>
      <w:tabs>
        <w:tab w:val="right" w:pos="8789"/>
      </w:tabs>
      <w:suppressAutoHyphens/>
      <w:spacing w:before="120" w:line="280" w:lineRule="atLeast"/>
      <w:ind w:left="360" w:firstLine="709"/>
      <w:jc w:val="both"/>
    </w:pPr>
    <w:rPr>
      <w:rFonts w:ascii="Arial" w:hAnsi="Arial"/>
      <w:snapToGrid w:val="0"/>
      <w:spacing w:val="-2"/>
      <w:sz w:val="20"/>
    </w:rPr>
  </w:style>
  <w:style w:type="character" w:customStyle="1" w:styleId="newStyle1Char1">
    <w:name w:val="new Style1 Char1"/>
    <w:link w:val="newStyle1"/>
    <w:locked/>
    <w:rsid w:val="00545A55"/>
    <w:rPr>
      <w:rFonts w:ascii="Arial" w:hAnsi="Arial"/>
      <w:snapToGrid/>
      <w:spacing w:val="-2"/>
      <w:szCs w:val="24"/>
    </w:rPr>
  </w:style>
  <w:style w:type="character" w:customStyle="1" w:styleId="BodyChar">
    <w:name w:val="Body Char"/>
    <w:link w:val="Body"/>
    <w:locked/>
    <w:rsid w:val="00545A55"/>
    <w:rPr>
      <w:rFonts w:ascii="Arial Unicode MS" w:eastAsia="Arial Unicode MS" w:hAnsi="Times New Roman"/>
      <w:color w:val="000000"/>
      <w:sz w:val="24"/>
      <w:szCs w:val="24"/>
      <w:u w:color="000000"/>
      <w:lang w:val="ru-RU" w:bidi="ar-SA"/>
    </w:rPr>
  </w:style>
  <w:style w:type="paragraph" w:customStyle="1" w:styleId="Normal1">
    <w:name w:val="Normal 1"/>
    <w:basedOn w:val="Normal"/>
    <w:link w:val="Normal1Char"/>
    <w:qFormat/>
    <w:rsid w:val="00545A55"/>
    <w:pPr>
      <w:ind w:firstLine="720"/>
      <w:jc w:val="both"/>
    </w:pPr>
    <w:rPr>
      <w:rFonts w:ascii="Arial" w:hAnsi="Arial"/>
      <w:sz w:val="22"/>
      <w:szCs w:val="22"/>
    </w:rPr>
  </w:style>
  <w:style w:type="character" w:customStyle="1" w:styleId="Normal1Char">
    <w:name w:val="Normal 1 Char"/>
    <w:link w:val="Normal1"/>
    <w:rsid w:val="00545A55"/>
    <w:rPr>
      <w:rFonts w:ascii="Arial" w:hAnsi="Arial"/>
      <w:sz w:val="22"/>
      <w:szCs w:val="22"/>
    </w:rPr>
  </w:style>
  <w:style w:type="paragraph" w:customStyle="1" w:styleId="default0">
    <w:name w:val="default"/>
    <w:basedOn w:val="Normal"/>
    <w:rsid w:val="00545A55"/>
    <w:pPr>
      <w:spacing w:before="100" w:beforeAutospacing="1" w:after="100" w:afterAutospacing="1"/>
    </w:pPr>
    <w:rPr>
      <w:rFonts w:eastAsia="Times New Roman"/>
      <w:lang w:eastAsia="bg-BG"/>
    </w:rPr>
  </w:style>
  <w:style w:type="character" w:customStyle="1" w:styleId="FontStyle11">
    <w:name w:val="Font Style11"/>
    <w:rsid w:val="00545A55"/>
    <w:rPr>
      <w:rFonts w:ascii="Times New Roman" w:hAnsi="Times New Roman" w:cs="Times New Roman"/>
      <w:sz w:val="30"/>
      <w:szCs w:val="30"/>
    </w:rPr>
  </w:style>
  <w:style w:type="paragraph" w:customStyle="1" w:styleId="15">
    <w:name w:val="Нормален (уеб)1"/>
    <w:basedOn w:val="Normal"/>
    <w:rsid w:val="00545A55"/>
    <w:pPr>
      <w:spacing w:before="100" w:beforeAutospacing="1" w:after="100" w:afterAutospacing="1"/>
    </w:pPr>
    <w:rPr>
      <w:rFonts w:eastAsia="Times New Roman"/>
      <w:lang w:eastAsia="bg-BG"/>
    </w:rPr>
  </w:style>
  <w:style w:type="paragraph" w:customStyle="1" w:styleId="HTML1">
    <w:name w:val="HTML стандартен1"/>
    <w:basedOn w:val="Normal"/>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eastAsia="bg-BG"/>
    </w:rPr>
  </w:style>
  <w:style w:type="paragraph" w:customStyle="1" w:styleId="a9">
    <w:name w:val="Знак Знак Знак"/>
    <w:basedOn w:val="Normal"/>
    <w:rsid w:val="00545A55"/>
    <w:pPr>
      <w:tabs>
        <w:tab w:val="left" w:pos="709"/>
      </w:tabs>
    </w:pPr>
    <w:rPr>
      <w:rFonts w:ascii="Tahoma" w:eastAsia="Times New Roman" w:hAnsi="Tahoma" w:cs="Tahoma"/>
      <w:lang w:val="pl-PL" w:eastAsia="pl-PL"/>
    </w:rPr>
  </w:style>
  <w:style w:type="character" w:customStyle="1" w:styleId="CharChar60">
    <w:name w:val="Char Char6"/>
    <w:rsid w:val="00545A55"/>
    <w:rPr>
      <w:sz w:val="16"/>
      <w:lang w:val="en-AU"/>
    </w:rPr>
  </w:style>
  <w:style w:type="character" w:customStyle="1" w:styleId="CharChar130">
    <w:name w:val="Char Char13"/>
    <w:rsid w:val="00545A55"/>
    <w:rPr>
      <w:rFonts w:ascii="Tahoma" w:hAnsi="Tahoma"/>
      <w:b/>
      <w:spacing w:val="20"/>
      <w:sz w:val="22"/>
    </w:rPr>
  </w:style>
  <w:style w:type="paragraph" w:customStyle="1" w:styleId="Char1CharCharChar1CharCharCharCharCharCharCharChar1">
    <w:name w:val="Char1 Char Char Char1 Char Char Char Char Char Char Char Char Знак Знак Знак Знак"/>
    <w:basedOn w:val="Normal"/>
    <w:rsid w:val="00545A55"/>
    <w:pPr>
      <w:tabs>
        <w:tab w:val="left" w:pos="709"/>
      </w:tabs>
    </w:pPr>
    <w:rPr>
      <w:rFonts w:ascii="Tahoma" w:eastAsia="Times New Roman" w:hAnsi="Tahoma" w:cs="Tahoma"/>
      <w:lang w:val="pl-PL" w:eastAsia="pl-PL"/>
    </w:rPr>
  </w:style>
  <w:style w:type="character" w:customStyle="1" w:styleId="CharChar80">
    <w:name w:val="Char Char8"/>
    <w:rsid w:val="00545A55"/>
    <w:rPr>
      <w:rFonts w:ascii="Tahoma" w:hAnsi="Tahoma"/>
      <w:spacing w:val="20"/>
      <w:sz w:val="22"/>
    </w:rPr>
  </w:style>
  <w:style w:type="character" w:customStyle="1" w:styleId="CharChar70">
    <w:name w:val="Char Char7"/>
    <w:rsid w:val="00545A55"/>
    <w:rPr>
      <w:lang w:val="en-AU"/>
    </w:rPr>
  </w:style>
  <w:style w:type="character" w:customStyle="1" w:styleId="CharChar30">
    <w:name w:val="Char Char3"/>
    <w:rsid w:val="00545A55"/>
    <w:rPr>
      <w:rFonts w:ascii="Courier New" w:hAnsi="Courier New"/>
      <w:lang w:val="en-US" w:eastAsia="en-US"/>
    </w:rPr>
  </w:style>
  <w:style w:type="paragraph" w:customStyle="1" w:styleId="CharCharCharCharCharCharCharCharCharChar0">
    <w:name w:val="Char Char Char Char Char Char Char Char Char Char"/>
    <w:basedOn w:val="Normal"/>
    <w:rsid w:val="00545A55"/>
    <w:pPr>
      <w:tabs>
        <w:tab w:val="left" w:pos="709"/>
      </w:tabs>
    </w:pPr>
    <w:rPr>
      <w:rFonts w:ascii="Tahoma" w:eastAsia="Times New Roman" w:hAnsi="Tahoma" w:cs="Tahoma"/>
      <w:lang w:val="pl-PL" w:eastAsia="pl-PL"/>
    </w:rPr>
  </w:style>
  <w:style w:type="paragraph" w:customStyle="1" w:styleId="CharCharCharCharCharCharCharCharCharCharCharChar1CharCharChar0">
    <w:name w:val="Char Char Char Char Char Char Char Char Char Char Char Char1 Char Char Char"/>
    <w:basedOn w:val="Normal"/>
    <w:rsid w:val="00545A55"/>
    <w:pPr>
      <w:tabs>
        <w:tab w:val="left" w:pos="709"/>
      </w:tabs>
    </w:pPr>
    <w:rPr>
      <w:rFonts w:ascii="Tahoma" w:eastAsia="Times New Roman" w:hAnsi="Tahoma" w:cs="Tahoma"/>
      <w:lang w:val="pl-PL" w:eastAsia="pl-PL"/>
    </w:rPr>
  </w:style>
  <w:style w:type="paragraph" w:customStyle="1" w:styleId="CharCharCharCharCharCharCharCharCharCharCharCharCharCharCharCharCharCharCharCharChar0">
    <w:name w:val="Char Char Char Char Char Char Char Char Char Char Char Char Char Char Char Char Char Char Char Char Char"/>
    <w:basedOn w:val="Normal"/>
    <w:rsid w:val="00545A55"/>
    <w:pPr>
      <w:tabs>
        <w:tab w:val="left" w:pos="709"/>
      </w:tabs>
    </w:pPr>
    <w:rPr>
      <w:rFonts w:ascii="Tahoma" w:eastAsia="Times New Roman" w:hAnsi="Tahoma" w:cs="Tahoma"/>
      <w:lang w:val="pl-PL" w:eastAsia="pl-PL"/>
    </w:rPr>
  </w:style>
  <w:style w:type="paragraph" w:customStyle="1" w:styleId="CharCharCharCharCharCharCharCharCharCharCharChar1Char0">
    <w:name w:val="Char Char Char Char Char Char Char Char Char Char Char Char1 Char"/>
    <w:basedOn w:val="Normal"/>
    <w:rsid w:val="00545A55"/>
    <w:pPr>
      <w:tabs>
        <w:tab w:val="left" w:pos="709"/>
      </w:tabs>
    </w:pPr>
    <w:rPr>
      <w:rFonts w:ascii="Tahoma" w:eastAsia="Times New Roman" w:hAnsi="Tahoma" w:cs="Tahoma"/>
      <w:lang w:val="pl-PL" w:eastAsia="pl-PL"/>
    </w:rPr>
  </w:style>
  <w:style w:type="paragraph" w:customStyle="1" w:styleId="CharCharCharCharCharCharCharCharCharCharCharChar1CharCharCharCharCharCharChar10">
    <w:name w:val="Char Char Char Char Char Char Char Char Char Char Char Char1 Char Char Char Char Char Char Char1"/>
    <w:basedOn w:val="Normal"/>
    <w:rsid w:val="00545A55"/>
    <w:pPr>
      <w:tabs>
        <w:tab w:val="left" w:pos="709"/>
      </w:tabs>
    </w:pPr>
    <w:rPr>
      <w:rFonts w:ascii="Tahoma" w:eastAsia="Times New Roman" w:hAnsi="Tahoma" w:cs="Tahoma"/>
      <w:lang w:val="pl-PL" w:eastAsia="pl-PL"/>
    </w:rPr>
  </w:style>
  <w:style w:type="paragraph" w:customStyle="1" w:styleId="CharCharCharCharCharCharCharCharCharCharCharChar2CharCharChar1Char0">
    <w:name w:val="Char Char Char Char Char Char Char Char Char Char Char Char2 Char Char Char1 Char"/>
    <w:basedOn w:val="Normal"/>
    <w:rsid w:val="00545A55"/>
    <w:pPr>
      <w:tabs>
        <w:tab w:val="left" w:pos="709"/>
      </w:tabs>
    </w:pPr>
    <w:rPr>
      <w:rFonts w:ascii="Tahoma" w:eastAsia="Times New Roman" w:hAnsi="Tahoma" w:cs="Tahoma"/>
      <w:lang w:val="pl-PL" w:eastAsia="pl-PL"/>
    </w:rPr>
  </w:style>
  <w:style w:type="paragraph" w:customStyle="1" w:styleId="CharCharCharCharCharCharCharCharCharCharCharCharCharCharCharCharCharCharCharCharCharCharCharChar1Char10">
    <w:name w:val="Char Char Char Char Char Char Char Char Char Char Char Char Char Char Char Char Char Char Char Char Char Char Char Char1 Char1"/>
    <w:basedOn w:val="Normal"/>
    <w:rsid w:val="00545A55"/>
    <w:pPr>
      <w:tabs>
        <w:tab w:val="left" w:pos="709"/>
      </w:tabs>
    </w:pPr>
    <w:rPr>
      <w:rFonts w:ascii="Tahoma" w:eastAsia="Times New Roman" w:hAnsi="Tahoma" w:cs="Tahoma"/>
      <w:lang w:val="pl-PL" w:eastAsia="pl-PL"/>
    </w:rPr>
  </w:style>
  <w:style w:type="paragraph" w:customStyle="1" w:styleId="CharCharCharCharCharCharCharCharCharCharCharChar2">
    <w:name w:val="Char Char Char Char Char Char Char Char Char Char Char Char2"/>
    <w:basedOn w:val="Normal"/>
    <w:rsid w:val="00545A55"/>
    <w:pPr>
      <w:tabs>
        <w:tab w:val="left" w:pos="709"/>
      </w:tabs>
    </w:pPr>
    <w:rPr>
      <w:rFonts w:ascii="Tahoma" w:eastAsia="Times New Roman" w:hAnsi="Tahoma" w:cs="Tahoma"/>
      <w:lang w:val="pl-PL" w:eastAsia="pl-PL"/>
    </w:rPr>
  </w:style>
  <w:style w:type="paragraph" w:customStyle="1" w:styleId="CharCharCharCharCharCharChar1CharCharCharCharCharCharCharChar1CharCharCharCharCharCharCharCharCharCharCharCharCharCharCharCharCharChar2">
    <w:name w:val="Char Char Char Char Char Char Char1 Char Char Char Char Char Char Char Char1 Char Char Char Char Char Char Char Char Char Char Char Char Char Char Char Char Char Char2"/>
    <w:basedOn w:val="Normal"/>
    <w:rsid w:val="00545A55"/>
    <w:pPr>
      <w:tabs>
        <w:tab w:val="left" w:pos="709"/>
      </w:tabs>
    </w:pPr>
    <w:rPr>
      <w:rFonts w:ascii="Tahoma" w:eastAsia="Times New Roman" w:hAnsi="Tahoma" w:cs="Tahoma"/>
      <w:lang w:val="pl-PL" w:eastAsia="pl-PL"/>
    </w:rPr>
  </w:style>
  <w:style w:type="paragraph" w:customStyle="1" w:styleId="CharCharCharCharCharChar1Char0">
    <w:name w:val="Char Char Char Char Char Char1 Char"/>
    <w:basedOn w:val="Normal"/>
    <w:rsid w:val="00545A55"/>
    <w:pPr>
      <w:tabs>
        <w:tab w:val="left" w:pos="709"/>
      </w:tabs>
    </w:pPr>
    <w:rPr>
      <w:rFonts w:ascii="Tahoma" w:eastAsia="Times New Roman" w:hAnsi="Tahoma" w:cs="Tahoma"/>
      <w:lang w:val="pl-PL" w:eastAsia="pl-PL"/>
    </w:rPr>
  </w:style>
  <w:style w:type="paragraph" w:customStyle="1" w:styleId="Char5">
    <w:name w:val="Char5"/>
    <w:basedOn w:val="Normal"/>
    <w:rsid w:val="00545A55"/>
    <w:pPr>
      <w:tabs>
        <w:tab w:val="left" w:pos="709"/>
      </w:tabs>
      <w:spacing w:before="120" w:after="120"/>
      <w:ind w:left="360"/>
      <w:jc w:val="center"/>
    </w:pPr>
    <w:rPr>
      <w:rFonts w:ascii="Tahoma" w:eastAsia="Times New Roman" w:hAnsi="Tahoma" w:cs="Tahoma"/>
      <w:b/>
      <w:bCs/>
      <w:lang w:val="pl-PL" w:eastAsia="pl-PL"/>
    </w:rPr>
  </w:style>
  <w:style w:type="paragraph" w:customStyle="1" w:styleId="NoSpacing1">
    <w:name w:val="No Spacing1"/>
    <w:rsid w:val="00545A55"/>
    <w:rPr>
      <w:rFonts w:ascii="Courier New" w:eastAsia="Times New Roman" w:hAnsi="Courier New"/>
      <w:sz w:val="22"/>
      <w:lang w:eastAsia="en-US"/>
    </w:rPr>
  </w:style>
  <w:style w:type="paragraph" w:customStyle="1" w:styleId="16">
    <w:name w:val="Изнесен текст1"/>
    <w:basedOn w:val="Normal"/>
    <w:semiHidden/>
    <w:rsid w:val="00545A55"/>
    <w:rPr>
      <w:rFonts w:ascii="Tahoma" w:eastAsia="Times New Roman" w:hAnsi="Tahoma" w:cs="Tahoma"/>
      <w:sz w:val="16"/>
      <w:szCs w:val="16"/>
      <w:lang w:eastAsia="bg-BG"/>
    </w:rPr>
  </w:style>
  <w:style w:type="paragraph" w:customStyle="1" w:styleId="17">
    <w:name w:val="Предмет на коментар1"/>
    <w:basedOn w:val="CommentText"/>
    <w:next w:val="CommentText"/>
    <w:semiHidden/>
    <w:rsid w:val="00545A55"/>
    <w:rPr>
      <w:rFonts w:eastAsia="Times New Roman"/>
      <w:b/>
      <w:bCs/>
      <w:szCs w:val="24"/>
      <w:lang w:val="bg-BG"/>
    </w:rPr>
  </w:style>
  <w:style w:type="paragraph" w:customStyle="1" w:styleId="CharCharCharCharCharCharCharCharChar2">
    <w:name w:val="Знак Знак Char Char Char Char Char Char Char Char Char"/>
    <w:basedOn w:val="Normal"/>
    <w:rsid w:val="00545A55"/>
    <w:pPr>
      <w:tabs>
        <w:tab w:val="left" w:pos="709"/>
      </w:tabs>
    </w:pPr>
    <w:rPr>
      <w:rFonts w:ascii="Tahoma" w:eastAsia="Times New Roman" w:hAnsi="Tahoma" w:cs="Tahoma"/>
      <w:lang w:val="pl-PL" w:eastAsia="pl-PL"/>
    </w:rPr>
  </w:style>
  <w:style w:type="paragraph" w:customStyle="1" w:styleId="CharCharChar2CharCharCharCharCharCharCharCharCharCharCharCharCharCharCharCharCharCharCharCharChar0">
    <w:name w:val="Char Char Char2 Char Char Char Char Char Char Char Char Char Char Char Char Char Char Char Char Char Char Char Char Char"/>
    <w:basedOn w:val="Normal"/>
    <w:rsid w:val="00545A55"/>
    <w:pPr>
      <w:tabs>
        <w:tab w:val="left" w:pos="709"/>
      </w:tabs>
    </w:pPr>
    <w:rPr>
      <w:rFonts w:ascii="Tahoma" w:eastAsia="Times New Roman" w:hAnsi="Tahoma" w:cs="Tahoma"/>
      <w:lang w:val="pl-PL" w:eastAsia="pl-PL"/>
    </w:rPr>
  </w:style>
  <w:style w:type="paragraph" w:customStyle="1" w:styleId="CharCharCharCharCharCharCharCharChar10">
    <w:name w:val="Char Char Char Char Char Char Char Char Char1"/>
    <w:basedOn w:val="Normal"/>
    <w:rsid w:val="00545A55"/>
    <w:pPr>
      <w:tabs>
        <w:tab w:val="left" w:pos="709"/>
      </w:tabs>
    </w:pPr>
    <w:rPr>
      <w:rFonts w:ascii="Tahoma" w:eastAsia="Times New Roman" w:hAnsi="Tahoma" w:cs="Tahoma"/>
      <w:lang w:val="pl-PL" w:eastAsia="pl-PL"/>
    </w:rPr>
  </w:style>
  <w:style w:type="paragraph" w:customStyle="1" w:styleId="CharCharChar2CharCharCharCharCharCharCharCharCharCharCharCharCharCharCharCharCharCharCharCharCharChar0">
    <w:name w:val="Char Char Char2 Char Char Char Char Char Char Char Char Char Char Char Char Char Char Char Char Char Char Char Char Char Char"/>
    <w:basedOn w:val="Normal"/>
    <w:rsid w:val="00545A55"/>
    <w:pPr>
      <w:tabs>
        <w:tab w:val="left" w:pos="709"/>
      </w:tabs>
    </w:pPr>
    <w:rPr>
      <w:rFonts w:ascii="Tahoma" w:eastAsia="Times New Roman" w:hAnsi="Tahoma" w:cs="Tahoma"/>
      <w:lang w:val="pl-PL" w:eastAsia="pl-PL"/>
    </w:rPr>
  </w:style>
  <w:style w:type="paragraph" w:customStyle="1" w:styleId="CharChar12">
    <w:name w:val="Char Char1 Знак Знак"/>
    <w:basedOn w:val="Normal"/>
    <w:rsid w:val="00545A55"/>
    <w:pPr>
      <w:tabs>
        <w:tab w:val="left" w:pos="709"/>
      </w:tabs>
    </w:pPr>
    <w:rPr>
      <w:rFonts w:ascii="Tahoma" w:eastAsia="Times New Roman" w:hAnsi="Tahoma" w:cs="Tahoma"/>
      <w:lang w:val="pl-PL" w:eastAsia="pl-PL"/>
    </w:rPr>
  </w:style>
  <w:style w:type="paragraph" w:customStyle="1" w:styleId="Char1CharCharChar1CharCharCharCharCharChar0">
    <w:name w:val="Char1 Char Char Char1 Char Char Char Char Char Char"/>
    <w:basedOn w:val="Normal"/>
    <w:rsid w:val="00545A55"/>
    <w:pPr>
      <w:tabs>
        <w:tab w:val="left" w:pos="709"/>
      </w:tabs>
    </w:pPr>
    <w:rPr>
      <w:rFonts w:ascii="Tahoma" w:eastAsia="Times New Roman" w:hAnsi="Tahoma" w:cs="Tahoma"/>
      <w:lang w:val="pl-PL" w:eastAsia="pl-PL"/>
    </w:rPr>
  </w:style>
  <w:style w:type="paragraph" w:customStyle="1" w:styleId="Char1CharCharCharCharCharChar1CharCharCharCharCharCharCharCharCharCharChar1Char0">
    <w:name w:val="Char1 Char Char Char Char Char Char Знак Знак1 Char Char Знак Знак Char Char Char Char Char Char Char Char Char1 Char"/>
    <w:basedOn w:val="Normal"/>
    <w:rsid w:val="00545A55"/>
    <w:pPr>
      <w:tabs>
        <w:tab w:val="left" w:pos="709"/>
      </w:tabs>
    </w:pPr>
    <w:rPr>
      <w:rFonts w:ascii="Tahoma" w:eastAsia="Times New Roman" w:hAnsi="Tahoma" w:cs="Tahoma"/>
      <w:lang w:val="pl-PL" w:eastAsia="pl-PL"/>
    </w:rPr>
  </w:style>
  <w:style w:type="paragraph" w:customStyle="1" w:styleId="CharCharChar2CharCharCharCharCharCharCharCharCharChar0">
    <w:name w:val="Char Char Char2 Char Char Char Char Char Char Char Char Char Char"/>
    <w:basedOn w:val="Normal"/>
    <w:rsid w:val="00545A55"/>
    <w:pPr>
      <w:tabs>
        <w:tab w:val="left" w:pos="709"/>
      </w:tabs>
    </w:pPr>
    <w:rPr>
      <w:rFonts w:ascii="Tahoma" w:eastAsia="Times New Roman" w:hAnsi="Tahoma" w:cs="Tahoma"/>
      <w:lang w:val="pl-PL" w:eastAsia="pl-PL"/>
    </w:rPr>
  </w:style>
  <w:style w:type="paragraph" w:customStyle="1" w:styleId="Char1CharCharCharCharCharCharCharCharCharCharCharCharCharCharCharCharCharCharChar0">
    <w:name w:val="Char1 Char Char Char Char Char Char Знак Знак Char Char Char Char Знак Знак Char Char Знак Знак Char Char Char Char Char Char Char"/>
    <w:basedOn w:val="Normal"/>
    <w:rsid w:val="00545A55"/>
    <w:pPr>
      <w:tabs>
        <w:tab w:val="left" w:pos="709"/>
      </w:tabs>
    </w:pPr>
    <w:rPr>
      <w:rFonts w:ascii="Tahoma" w:eastAsia="Times New Roman" w:hAnsi="Tahoma" w:cs="Tahoma"/>
      <w:lang w:val="pl-PL" w:eastAsia="pl-PL"/>
    </w:rPr>
  </w:style>
  <w:style w:type="paragraph" w:customStyle="1" w:styleId="CharCharCharCharCharCharChar4">
    <w:name w:val="Char Char Char Char Char Char Char4"/>
    <w:basedOn w:val="Normal"/>
    <w:rsid w:val="00545A55"/>
    <w:pPr>
      <w:tabs>
        <w:tab w:val="left" w:pos="709"/>
      </w:tabs>
      <w:spacing w:line="360" w:lineRule="auto"/>
    </w:pPr>
    <w:rPr>
      <w:rFonts w:ascii="Tahoma" w:eastAsia="Times New Roman" w:hAnsi="Tahoma" w:cs="Tahoma"/>
      <w:lang w:val="pl-PL" w:eastAsia="pl-PL"/>
    </w:rPr>
  </w:style>
  <w:style w:type="paragraph" w:customStyle="1" w:styleId="CharCharCharCharCharCharCharCharCharCharCharCharChar">
    <w:name w:val="Char Char Char Char Char Char Char Char Char Char Char Char Char"/>
    <w:basedOn w:val="Normal"/>
    <w:rsid w:val="00545A55"/>
    <w:pPr>
      <w:tabs>
        <w:tab w:val="left" w:pos="709"/>
      </w:tabs>
    </w:pPr>
    <w:rPr>
      <w:rFonts w:ascii="Tahoma" w:eastAsia="Times New Roman" w:hAnsi="Tahoma"/>
      <w:lang w:val="pl-PL" w:eastAsia="pl-PL"/>
    </w:r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basedOn w:val="Normal"/>
    <w:rsid w:val="00545A55"/>
    <w:pPr>
      <w:tabs>
        <w:tab w:val="left" w:pos="709"/>
      </w:tabs>
    </w:pPr>
    <w:rPr>
      <w:rFonts w:ascii="Tahoma" w:eastAsia="Times New Roman" w:hAnsi="Tahoma"/>
      <w:lang w:val="pl-PL" w:eastAsia="pl-PL"/>
    </w:rPr>
  </w:style>
  <w:style w:type="paragraph" w:customStyle="1" w:styleId="Char1">
    <w:name w:val="Char1"/>
    <w:basedOn w:val="Normal"/>
    <w:rsid w:val="00545A55"/>
    <w:pPr>
      <w:tabs>
        <w:tab w:val="left" w:pos="709"/>
      </w:tabs>
    </w:pPr>
    <w:rPr>
      <w:rFonts w:ascii="Tahoma" w:eastAsia="Times New Roman" w:hAnsi="Tahoma"/>
      <w:lang w:val="pl-PL" w:eastAsia="pl-PL"/>
    </w:rPr>
  </w:style>
  <w:style w:type="paragraph" w:customStyle="1" w:styleId="CharCharChar2CharCharCharChar">
    <w:name w:val="Char Char Char2 Char Char Char Char"/>
    <w:basedOn w:val="Normal"/>
    <w:rsid w:val="00545A55"/>
    <w:pPr>
      <w:tabs>
        <w:tab w:val="left" w:pos="709"/>
      </w:tabs>
    </w:pPr>
    <w:rPr>
      <w:rFonts w:ascii="Tahoma" w:eastAsia="Times New Roman" w:hAnsi="Tahoma"/>
      <w:lang w:val="pl-PL" w:eastAsia="pl-PL"/>
    </w:rPr>
  </w:style>
  <w:style w:type="character" w:customStyle="1" w:styleId="ldef">
    <w:name w:val="ldef"/>
    <w:rsid w:val="00545A55"/>
  </w:style>
  <w:style w:type="paragraph" w:customStyle="1" w:styleId="CharCharCharCharCharChar1CharCharCharCharCharCharCharCharChar1CharCharCharCharCharCharCharCharChar4Char">
    <w:name w:val="Char Char Char Char Char Char1 Char Char Char Char Char Char Char Char Char1 Char Char Char Char Char Char Char Char Char4 Char"/>
    <w:basedOn w:val="Normal"/>
    <w:rsid w:val="00545A55"/>
    <w:pPr>
      <w:tabs>
        <w:tab w:val="left" w:pos="709"/>
      </w:tabs>
    </w:pPr>
    <w:rPr>
      <w:rFonts w:ascii="Tahoma" w:eastAsia="Times New Roman" w:hAnsi="Tahoma"/>
      <w:lang w:val="pl-PL" w:eastAsia="pl-PL"/>
    </w:rPr>
  </w:style>
  <w:style w:type="paragraph" w:customStyle="1" w:styleId="DarkList-Accent31">
    <w:name w:val="Dark List - Accent 31"/>
    <w:hidden/>
    <w:uiPriority w:val="99"/>
    <w:semiHidden/>
    <w:rsid w:val="00545A55"/>
    <w:rPr>
      <w:rFonts w:ascii="Times New Roman" w:eastAsia="Times New Roman" w:hAnsi="Times New Roman"/>
      <w:sz w:val="24"/>
      <w:szCs w:val="24"/>
      <w:lang w:val="en-GB" w:eastAsia="en-US"/>
    </w:rPr>
  </w:style>
  <w:style w:type="character" w:customStyle="1" w:styleId="FontStyle60">
    <w:name w:val="Font Style60"/>
    <w:rsid w:val="00545A55"/>
    <w:rPr>
      <w:rFonts w:ascii="Verdana" w:hAnsi="Verdana"/>
      <w:b/>
      <w:sz w:val="20"/>
    </w:rPr>
  </w:style>
  <w:style w:type="character" w:customStyle="1" w:styleId="FontStyle22">
    <w:name w:val="Font Style22"/>
    <w:rsid w:val="00545A55"/>
    <w:rPr>
      <w:rFonts w:ascii="Times New Roman" w:hAnsi="Times New Roman" w:cs="Times New Roman"/>
      <w:sz w:val="24"/>
      <w:szCs w:val="24"/>
    </w:rPr>
  </w:style>
  <w:style w:type="character" w:customStyle="1" w:styleId="FontStyle21">
    <w:name w:val="Font Style21"/>
    <w:rsid w:val="00545A55"/>
    <w:rPr>
      <w:rFonts w:ascii="Times New Roman" w:hAnsi="Times New Roman" w:cs="Times New Roman"/>
      <w:b/>
      <w:bCs/>
      <w:i/>
      <w:iCs/>
      <w:sz w:val="24"/>
      <w:szCs w:val="24"/>
    </w:rPr>
  </w:style>
  <w:style w:type="character" w:customStyle="1" w:styleId="81">
    <w:name w:val="Основен текст81"/>
    <w:rsid w:val="00545A55"/>
    <w:rPr>
      <w:sz w:val="21"/>
      <w:szCs w:val="21"/>
      <w:shd w:val="clear" w:color="auto" w:fill="FFFFFF"/>
      <w:lang w:bidi="ar-SA"/>
    </w:rPr>
  </w:style>
  <w:style w:type="character" w:customStyle="1" w:styleId="4">
    <w:name w:val="Основен текст (4)_"/>
    <w:link w:val="41"/>
    <w:uiPriority w:val="99"/>
    <w:rsid w:val="00545A55"/>
    <w:rPr>
      <w:b/>
      <w:bCs/>
      <w:sz w:val="21"/>
      <w:szCs w:val="21"/>
      <w:shd w:val="clear" w:color="auto" w:fill="FFFFFF"/>
    </w:rPr>
  </w:style>
  <w:style w:type="paragraph" w:customStyle="1" w:styleId="41">
    <w:name w:val="Основен текст (4)1"/>
    <w:basedOn w:val="Normal"/>
    <w:link w:val="4"/>
    <w:uiPriority w:val="99"/>
    <w:rsid w:val="00545A55"/>
    <w:pPr>
      <w:shd w:val="clear" w:color="auto" w:fill="FFFFFF"/>
      <w:spacing w:after="180" w:line="274" w:lineRule="exact"/>
      <w:ind w:hanging="440"/>
      <w:jc w:val="both"/>
    </w:pPr>
    <w:rPr>
      <w:rFonts w:ascii="Calibri" w:hAnsi="Calibri"/>
      <w:b/>
      <w:bCs/>
      <w:sz w:val="21"/>
      <w:szCs w:val="21"/>
      <w:shd w:val="clear" w:color="auto" w:fill="FFFFFF"/>
    </w:rPr>
  </w:style>
  <w:style w:type="character" w:customStyle="1" w:styleId="414">
    <w:name w:val="Основен текст (4)14"/>
    <w:rsid w:val="00545A55"/>
  </w:style>
  <w:style w:type="character" w:customStyle="1" w:styleId="33">
    <w:name w:val="Основен текст33"/>
    <w:rsid w:val="00545A55"/>
    <w:rPr>
      <w:sz w:val="21"/>
      <w:szCs w:val="21"/>
      <w:shd w:val="clear" w:color="auto" w:fill="FFFFFF"/>
      <w:lang w:bidi="ar-SA"/>
    </w:rPr>
  </w:style>
  <w:style w:type="character" w:customStyle="1" w:styleId="210">
    <w:name w:val="Основен текст21"/>
    <w:rsid w:val="00545A55"/>
    <w:rPr>
      <w:sz w:val="21"/>
      <w:szCs w:val="21"/>
      <w:shd w:val="clear" w:color="auto" w:fill="FFFFFF"/>
      <w:lang w:bidi="ar-SA"/>
    </w:rPr>
  </w:style>
  <w:style w:type="paragraph" w:customStyle="1" w:styleId="WW-BodyTextIndent3">
    <w:name w:val="WW-Body Text Indent 3"/>
    <w:basedOn w:val="Normal"/>
    <w:rsid w:val="00545A55"/>
    <w:pPr>
      <w:suppressAutoHyphens/>
      <w:overflowPunct w:val="0"/>
      <w:spacing w:after="120"/>
      <w:ind w:left="283"/>
    </w:pPr>
    <w:rPr>
      <w:rFonts w:eastAsia="Times New Roman"/>
      <w:sz w:val="16"/>
      <w:szCs w:val="16"/>
      <w:lang w:eastAsia="ar-SA"/>
    </w:rPr>
  </w:style>
  <w:style w:type="character" w:customStyle="1" w:styleId="420">
    <w:name w:val="Основен текст (4)20"/>
    <w:rsid w:val="00545A55"/>
    <w:rPr>
      <w:rFonts w:ascii="Times New Roman" w:hAnsi="Times New Roman" w:cs="Times New Roman"/>
      <w:b/>
      <w:bCs/>
      <w:sz w:val="21"/>
      <w:szCs w:val="21"/>
      <w:shd w:val="clear" w:color="auto" w:fill="FFFFFF"/>
    </w:rPr>
  </w:style>
  <w:style w:type="character" w:customStyle="1" w:styleId="160">
    <w:name w:val="Основен текст + Удебелен16"/>
    <w:rsid w:val="00545A55"/>
    <w:rPr>
      <w:b/>
      <w:bCs/>
      <w:sz w:val="21"/>
      <w:szCs w:val="21"/>
      <w:shd w:val="clear" w:color="auto" w:fill="FFFFFF"/>
      <w:lang w:bidi="ar-SA"/>
    </w:rPr>
  </w:style>
  <w:style w:type="paragraph" w:customStyle="1" w:styleId="Bulets">
    <w:name w:val="Bulets"/>
    <w:basedOn w:val="Normal"/>
    <w:rsid w:val="00545A55"/>
    <w:pPr>
      <w:numPr>
        <w:numId w:val="4"/>
      </w:numPr>
      <w:spacing w:before="120"/>
      <w:jc w:val="both"/>
    </w:pPr>
    <w:rPr>
      <w:rFonts w:ascii="Arial" w:eastAsia="Times New Roman" w:hAnsi="Arial"/>
      <w:lang w:eastAsia="bg-BG"/>
    </w:rPr>
  </w:style>
  <w:style w:type="character" w:customStyle="1" w:styleId="FontStyle33">
    <w:name w:val="Font Style33"/>
    <w:rsid w:val="00545A55"/>
    <w:rPr>
      <w:rFonts w:ascii="Cambria" w:hAnsi="Cambria" w:cs="Cambria"/>
      <w:sz w:val="16"/>
      <w:szCs w:val="16"/>
    </w:rPr>
  </w:style>
  <w:style w:type="character" w:customStyle="1" w:styleId="Bodytext0">
    <w:name w:val="Body text_"/>
    <w:link w:val="Bodytext1"/>
    <w:rsid w:val="00545A55"/>
    <w:rPr>
      <w:rFonts w:ascii="Arial" w:hAnsi="Arial"/>
      <w:sz w:val="13"/>
      <w:szCs w:val="13"/>
      <w:shd w:val="clear" w:color="auto" w:fill="FFFFFF"/>
    </w:rPr>
  </w:style>
  <w:style w:type="paragraph" w:customStyle="1" w:styleId="Bodytext1">
    <w:name w:val="Body text1"/>
    <w:basedOn w:val="Normal"/>
    <w:link w:val="Bodytext0"/>
    <w:rsid w:val="00545A55"/>
    <w:pPr>
      <w:shd w:val="clear" w:color="auto" w:fill="FFFFFF"/>
      <w:spacing w:line="240" w:lineRule="atLeast"/>
    </w:pPr>
    <w:rPr>
      <w:rFonts w:ascii="Arial" w:hAnsi="Arial"/>
      <w:sz w:val="13"/>
      <w:szCs w:val="13"/>
    </w:rPr>
  </w:style>
  <w:style w:type="character" w:customStyle="1" w:styleId="Bodytext11">
    <w:name w:val="Body text (11)_"/>
    <w:link w:val="Bodytext111"/>
    <w:rsid w:val="00545A55"/>
    <w:rPr>
      <w:rFonts w:ascii="Arial" w:hAnsi="Arial"/>
      <w:i/>
      <w:iCs/>
      <w:spacing w:val="-10"/>
      <w:sz w:val="22"/>
      <w:szCs w:val="22"/>
      <w:shd w:val="clear" w:color="auto" w:fill="FFFFFF"/>
    </w:rPr>
  </w:style>
  <w:style w:type="paragraph" w:customStyle="1" w:styleId="Bodytext111">
    <w:name w:val="Body text (11)1"/>
    <w:basedOn w:val="Normal"/>
    <w:link w:val="Bodytext11"/>
    <w:rsid w:val="00545A55"/>
    <w:pPr>
      <w:shd w:val="clear" w:color="auto" w:fill="FFFFFF"/>
      <w:spacing w:before="60" w:line="240" w:lineRule="atLeast"/>
    </w:pPr>
    <w:rPr>
      <w:rFonts w:ascii="Arial" w:hAnsi="Arial"/>
      <w:i/>
      <w:iCs/>
      <w:spacing w:val="-10"/>
      <w:sz w:val="22"/>
      <w:szCs w:val="22"/>
    </w:rPr>
  </w:style>
  <w:style w:type="character" w:customStyle="1" w:styleId="Bodytext110">
    <w:name w:val="Body text (11)"/>
    <w:rsid w:val="00545A55"/>
  </w:style>
  <w:style w:type="character" w:customStyle="1" w:styleId="Bodytext1165pt">
    <w:name w:val="Body text (11) + 6.5 pt"/>
    <w:aliases w:val="Not Italic,Spacing 0 pt6"/>
    <w:rsid w:val="00545A55"/>
    <w:rPr>
      <w:rFonts w:ascii="Arial" w:hAnsi="Arial"/>
      <w:i/>
      <w:iCs/>
      <w:spacing w:val="0"/>
      <w:sz w:val="13"/>
      <w:szCs w:val="13"/>
      <w:lang w:bidi="ar-SA"/>
    </w:rPr>
  </w:style>
  <w:style w:type="character" w:customStyle="1" w:styleId="Bodytext118pt">
    <w:name w:val="Body text (11) + 8 pt"/>
    <w:aliases w:val="Not Italic2,Spacing 0 pt5"/>
    <w:rsid w:val="00545A55"/>
    <w:rPr>
      <w:rFonts w:ascii="Arial" w:hAnsi="Arial"/>
      <w:i/>
      <w:iCs/>
      <w:spacing w:val="0"/>
      <w:sz w:val="16"/>
      <w:szCs w:val="16"/>
      <w:lang w:bidi="ar-SA"/>
    </w:rPr>
  </w:style>
  <w:style w:type="character" w:customStyle="1" w:styleId="BodyText10">
    <w:name w:val="Body Text1"/>
    <w:rsid w:val="00545A55"/>
  </w:style>
  <w:style w:type="character" w:customStyle="1" w:styleId="Bodytext8pt">
    <w:name w:val="Body text + 8 pt"/>
    <w:rsid w:val="00545A55"/>
    <w:rPr>
      <w:rFonts w:ascii="Arial" w:hAnsi="Arial"/>
      <w:sz w:val="16"/>
      <w:szCs w:val="16"/>
      <w:lang w:val="en-US" w:eastAsia="en-US" w:bidi="ar-SA"/>
    </w:rPr>
  </w:style>
  <w:style w:type="paragraph" w:customStyle="1" w:styleId="ecxmsonormal">
    <w:name w:val="ecxmsonormal"/>
    <w:basedOn w:val="Normal"/>
    <w:rsid w:val="00545A55"/>
    <w:pPr>
      <w:spacing w:before="100" w:beforeAutospacing="1" w:after="100" w:afterAutospacing="1"/>
    </w:pPr>
    <w:rPr>
      <w:lang w:eastAsia="bg-BG"/>
    </w:rPr>
  </w:style>
  <w:style w:type="character" w:customStyle="1" w:styleId="nomark">
    <w:name w:val="nomark"/>
    <w:rsid w:val="00545A55"/>
  </w:style>
  <w:style w:type="paragraph" w:customStyle="1" w:styleId="CharCharCharChar0">
    <w:name w:val="Char Знак Знак Char Char Знак Знак Char"/>
    <w:basedOn w:val="Normal"/>
    <w:rsid w:val="00545A55"/>
    <w:pPr>
      <w:tabs>
        <w:tab w:val="left" w:pos="709"/>
      </w:tabs>
    </w:pPr>
    <w:rPr>
      <w:rFonts w:ascii="Tahoma" w:eastAsia="Times New Roman" w:hAnsi="Tahoma"/>
      <w:lang w:val="pl-PL" w:eastAsia="pl-PL"/>
    </w:rPr>
  </w:style>
  <w:style w:type="character" w:customStyle="1" w:styleId="CharChar29">
    <w:name w:val="Char Char29"/>
    <w:locked/>
    <w:rsid w:val="00545A55"/>
    <w:rPr>
      <w:rFonts w:ascii="Arial" w:hAnsi="Arial"/>
      <w:b/>
      <w:kern w:val="28"/>
      <w:sz w:val="28"/>
      <w:lang w:val="en-GB" w:eastAsia="en-US" w:bidi="ar-SA"/>
    </w:rPr>
  </w:style>
  <w:style w:type="character" w:styleId="HTMLTypewriter">
    <w:name w:val="HTML Typewriter"/>
    <w:locked/>
    <w:rsid w:val="00545A55"/>
    <w:rPr>
      <w:rFonts w:ascii="Verdana" w:eastAsia="Times New Roman" w:hAnsi="Verdana" w:cs="Courier New" w:hint="default"/>
      <w:sz w:val="13"/>
      <w:szCs w:val="13"/>
    </w:rPr>
  </w:style>
  <w:style w:type="paragraph" w:customStyle="1" w:styleId="NormalWeb1">
    <w:name w:val="Normal (Web)1"/>
    <w:basedOn w:val="Default"/>
    <w:next w:val="Default"/>
    <w:rsid w:val="00545A55"/>
    <w:pPr>
      <w:spacing w:before="120"/>
    </w:pPr>
    <w:rPr>
      <w:color w:val="auto"/>
      <w:lang w:val="en-US"/>
    </w:rPr>
  </w:style>
  <w:style w:type="paragraph" w:customStyle="1" w:styleId="NumPar2">
    <w:name w:val="NumPar 2"/>
    <w:basedOn w:val="Default"/>
    <w:next w:val="Default"/>
    <w:rsid w:val="00545A55"/>
    <w:pPr>
      <w:spacing w:after="240"/>
    </w:pPr>
    <w:rPr>
      <w:color w:val="auto"/>
      <w:lang w:val="en-US"/>
    </w:rPr>
  </w:style>
  <w:style w:type="paragraph" w:customStyle="1" w:styleId="19">
    <w:name w:val="Знак Знак19"/>
    <w:basedOn w:val="Normal"/>
    <w:rsid w:val="00545A55"/>
    <w:pPr>
      <w:tabs>
        <w:tab w:val="left" w:pos="709"/>
      </w:tabs>
    </w:pPr>
    <w:rPr>
      <w:rFonts w:ascii="Tahoma" w:eastAsia="Times New Roman" w:hAnsi="Tahoma"/>
      <w:lang w:val="pl-PL" w:eastAsia="pl-PL"/>
    </w:rPr>
  </w:style>
  <w:style w:type="character" w:customStyle="1" w:styleId="Style9pt">
    <w:name w:val="Style 9 pt"/>
    <w:rsid w:val="00545A55"/>
    <w:rPr>
      <w:rFonts w:ascii="Arial" w:hAnsi="Arial"/>
      <w:sz w:val="18"/>
      <w:szCs w:val="18"/>
    </w:rPr>
  </w:style>
  <w:style w:type="paragraph" w:customStyle="1" w:styleId="31">
    <w:name w:val="Знак Знак3"/>
    <w:basedOn w:val="Normal"/>
    <w:rsid w:val="00545A55"/>
    <w:pPr>
      <w:tabs>
        <w:tab w:val="left" w:pos="709"/>
      </w:tabs>
    </w:pPr>
    <w:rPr>
      <w:rFonts w:ascii="Tahoma" w:eastAsia="Times New Roman" w:hAnsi="Tahoma"/>
      <w:lang w:val="pl-PL" w:eastAsia="pl-PL"/>
    </w:rPr>
  </w:style>
  <w:style w:type="paragraph" w:customStyle="1" w:styleId="CharCharCharCharCharCharCharCharCharCharCharCharCharCharCharCharChar0">
    <w:name w:val="Char Char Char Char Char Char Char Char Char Char Char Char Char Char Char Char Char"/>
    <w:basedOn w:val="Normal"/>
    <w:rsid w:val="00545A55"/>
    <w:pPr>
      <w:tabs>
        <w:tab w:val="left" w:pos="709"/>
      </w:tabs>
    </w:pPr>
    <w:rPr>
      <w:rFonts w:ascii="Tahoma" w:eastAsia="Times New Roman" w:hAnsi="Tahoma"/>
      <w:lang w:val="pl-PL" w:eastAsia="pl-PL"/>
    </w:rPr>
  </w:style>
  <w:style w:type="paragraph" w:customStyle="1" w:styleId="CharChar5CharCharChar1Char">
    <w:name w:val="Char Char5 Char Char Char1 Char"/>
    <w:basedOn w:val="Normal"/>
    <w:rsid w:val="00545A55"/>
    <w:pPr>
      <w:tabs>
        <w:tab w:val="left" w:pos="709"/>
      </w:tabs>
    </w:pPr>
    <w:rPr>
      <w:rFonts w:ascii="Tahoma" w:eastAsia="Times New Roman" w:hAnsi="Tahoma"/>
      <w:lang w:val="pl-PL" w:eastAsia="pl-PL"/>
    </w:rPr>
  </w:style>
  <w:style w:type="paragraph" w:customStyle="1" w:styleId="3CharChar">
    <w:name w:val="Знак Знак3 Char Char"/>
    <w:basedOn w:val="Normal"/>
    <w:rsid w:val="00545A55"/>
    <w:pPr>
      <w:tabs>
        <w:tab w:val="left" w:pos="709"/>
      </w:tabs>
    </w:pPr>
    <w:rPr>
      <w:rFonts w:ascii="Tahoma" w:eastAsia="Times New Roman" w:hAnsi="Tahoma"/>
      <w:lang w:val="pl-PL" w:eastAsia="pl-PL"/>
    </w:rPr>
  </w:style>
  <w:style w:type="paragraph" w:customStyle="1" w:styleId="19CharCharCharChar">
    <w:name w:val="Знак Знак19 Char Char Знак Знак Char Char Знак Знак"/>
    <w:basedOn w:val="Normal"/>
    <w:rsid w:val="00545A55"/>
    <w:pPr>
      <w:tabs>
        <w:tab w:val="left" w:pos="709"/>
      </w:tabs>
    </w:pPr>
    <w:rPr>
      <w:rFonts w:ascii="Tahoma" w:eastAsia="Times New Roman" w:hAnsi="Tahoma"/>
      <w:lang w:val="pl-PL" w:eastAsia="pl-PL"/>
    </w:rPr>
  </w:style>
  <w:style w:type="character" w:customStyle="1" w:styleId="apple-style-span">
    <w:name w:val="apple-style-span"/>
    <w:rsid w:val="00545A55"/>
  </w:style>
  <w:style w:type="character" w:customStyle="1" w:styleId="FontStyle158">
    <w:name w:val="Font Style158"/>
    <w:rsid w:val="00545A55"/>
    <w:rPr>
      <w:rFonts w:ascii="Times New Roman" w:hAnsi="Times New Roman" w:cs="Times New Roman"/>
      <w:sz w:val="22"/>
      <w:szCs w:val="22"/>
    </w:rPr>
  </w:style>
  <w:style w:type="character" w:customStyle="1" w:styleId="FontStyle25">
    <w:name w:val="Font Style25"/>
    <w:rsid w:val="00545A55"/>
    <w:rPr>
      <w:rFonts w:ascii="Times New Roman" w:hAnsi="Times New Roman" w:cs="Times New Roman"/>
      <w:b/>
      <w:bCs/>
      <w:sz w:val="20"/>
      <w:szCs w:val="20"/>
    </w:rPr>
  </w:style>
  <w:style w:type="character" w:customStyle="1" w:styleId="FontStyle233">
    <w:name w:val="Font Style233"/>
    <w:rsid w:val="00545A55"/>
    <w:rPr>
      <w:rFonts w:ascii="Arial" w:hAnsi="Arial" w:cs="Arial"/>
      <w:sz w:val="20"/>
      <w:szCs w:val="20"/>
    </w:rPr>
  </w:style>
  <w:style w:type="paragraph" w:customStyle="1" w:styleId="Style58">
    <w:name w:val="Style58"/>
    <w:basedOn w:val="Normal"/>
    <w:rsid w:val="00545A55"/>
    <w:pPr>
      <w:widowControl w:val="0"/>
      <w:autoSpaceDE w:val="0"/>
      <w:autoSpaceDN w:val="0"/>
      <w:adjustRightInd w:val="0"/>
      <w:spacing w:line="252" w:lineRule="exact"/>
      <w:ind w:hanging="696"/>
      <w:jc w:val="both"/>
    </w:pPr>
    <w:rPr>
      <w:rFonts w:ascii="Arial" w:eastAsia="Times New Roman" w:hAnsi="Arial"/>
      <w:lang w:eastAsia="bg-BG"/>
    </w:rPr>
  </w:style>
  <w:style w:type="paragraph" w:customStyle="1" w:styleId="CharCharCharCharCharCharCharCharCharCharCharCharCharCharCharCharChar1">
    <w:name w:val="Char Char Char Char Char Char Char Char Char Char Char Char Char Char Char Char Char Знак Знак Знак Знак Знак"/>
    <w:basedOn w:val="Normal"/>
    <w:rsid w:val="00545A55"/>
    <w:pPr>
      <w:tabs>
        <w:tab w:val="left" w:pos="709"/>
      </w:tabs>
    </w:pPr>
    <w:rPr>
      <w:rFonts w:ascii="Tahoma" w:eastAsia="Times New Roman" w:hAnsi="Tahoma"/>
      <w:lang w:val="pl-PL" w:eastAsia="pl-PL"/>
    </w:rPr>
  </w:style>
  <w:style w:type="paragraph" w:customStyle="1" w:styleId="CharCharCharCharCharCharCharCharCharCharCharCharCharCharCharCharChar2">
    <w:name w:val="Char Char Char Char Char Char Char Char Char Char Char Char Char Char Char Char Char Знак Знак Знак Знак"/>
    <w:basedOn w:val="Normal"/>
    <w:rsid w:val="00545A55"/>
    <w:pPr>
      <w:tabs>
        <w:tab w:val="left" w:pos="709"/>
      </w:tabs>
    </w:pPr>
    <w:rPr>
      <w:rFonts w:ascii="Tahoma" w:eastAsia="Times New Roman" w:hAnsi="Tahoma"/>
      <w:lang w:val="pl-PL" w:eastAsia="pl-PL"/>
    </w:rPr>
  </w:style>
  <w:style w:type="character" w:customStyle="1" w:styleId="newdocreference1">
    <w:name w:val="newdocreference1"/>
    <w:rsid w:val="00545A55"/>
    <w:rPr>
      <w:i w:val="0"/>
      <w:iCs w:val="0"/>
      <w:color w:val="0000FF"/>
      <w:u w:val="single"/>
    </w:rPr>
  </w:style>
  <w:style w:type="character" w:customStyle="1" w:styleId="samedocreference1">
    <w:name w:val="samedocreference1"/>
    <w:rsid w:val="00545A55"/>
    <w:rPr>
      <w:i w:val="0"/>
      <w:iCs w:val="0"/>
      <w:color w:val="8B0000"/>
      <w:u w:val="single"/>
    </w:rPr>
  </w:style>
  <w:style w:type="character" w:customStyle="1" w:styleId="Char1CharChar">
    <w:name w:val="Char1 Char Char Знак"/>
    <w:aliases w:val=" Char1 Char Знак, Char Знак, Char1 Знак, Char2 Char Char Знак, Char2 Знак,Char2 Знак Знак Знак, Char1 Знак Знак Знак,Char2 Знак Знак Знак1"/>
    <w:rsid w:val="00545A55"/>
    <w:rPr>
      <w:sz w:val="16"/>
      <w:szCs w:val="16"/>
      <w:lang w:val="bg-BG" w:eastAsia="en-US" w:bidi="ar-SA"/>
    </w:rPr>
  </w:style>
  <w:style w:type="character" w:customStyle="1" w:styleId="insertedtext1">
    <w:name w:val="insertedtext1"/>
    <w:rsid w:val="00545A55"/>
    <w:rPr>
      <w:color w:val="1057D8"/>
    </w:rPr>
  </w:style>
  <w:style w:type="paragraph" w:customStyle="1" w:styleId="32">
    <w:name w:val="Знак Знак3 Знак Знак Знак"/>
    <w:basedOn w:val="Normal"/>
    <w:semiHidden/>
    <w:rsid w:val="00545A55"/>
    <w:pPr>
      <w:tabs>
        <w:tab w:val="left" w:pos="709"/>
      </w:tabs>
    </w:pPr>
    <w:rPr>
      <w:rFonts w:ascii="Futura Bk" w:eastAsia="Times New Roman" w:hAnsi="Futura Bk"/>
      <w:noProof/>
      <w:sz w:val="20"/>
      <w:lang w:val="pl-PL" w:eastAsia="pl-PL"/>
    </w:rPr>
  </w:style>
  <w:style w:type="character" w:customStyle="1" w:styleId="newdocreference2">
    <w:name w:val="newdocreference2"/>
    <w:rsid w:val="00545A55"/>
    <w:rPr>
      <w:i w:val="0"/>
      <w:iCs w:val="0"/>
      <w:color w:val="0000FF"/>
      <w:u w:val="single"/>
    </w:rPr>
  </w:style>
  <w:style w:type="character" w:customStyle="1" w:styleId="newdocreference3">
    <w:name w:val="newdocreference3"/>
    <w:rsid w:val="00545A55"/>
    <w:rPr>
      <w:i w:val="0"/>
      <w:iCs w:val="0"/>
      <w:color w:val="0000FF"/>
      <w:u w:val="single"/>
    </w:rPr>
  </w:style>
  <w:style w:type="paragraph" w:customStyle="1" w:styleId="CharChar1CharCharCharCharCharCharCharCharCharCharChar">
    <w:name w:val="Char Char1 Знак Знак Char Char Char Char Char Char Char Char Char Char Char"/>
    <w:basedOn w:val="Normal"/>
    <w:rsid w:val="00545A55"/>
    <w:pPr>
      <w:tabs>
        <w:tab w:val="left" w:pos="709"/>
      </w:tabs>
    </w:pPr>
    <w:rPr>
      <w:rFonts w:ascii="Tahoma" w:eastAsia="Times New Roman" w:hAnsi="Tahoma"/>
      <w:lang w:val="pl-PL" w:eastAsia="pl-PL"/>
    </w:rPr>
  </w:style>
  <w:style w:type="paragraph" w:customStyle="1" w:styleId="Style9">
    <w:name w:val="Style9"/>
    <w:basedOn w:val="Normal"/>
    <w:rsid w:val="00545A55"/>
    <w:pPr>
      <w:widowControl w:val="0"/>
      <w:autoSpaceDE w:val="0"/>
      <w:autoSpaceDN w:val="0"/>
      <w:adjustRightInd w:val="0"/>
    </w:pPr>
    <w:rPr>
      <w:rFonts w:eastAsia="Times New Roman"/>
      <w:lang w:eastAsia="bg-BG"/>
    </w:rPr>
  </w:style>
  <w:style w:type="paragraph" w:customStyle="1" w:styleId="Style14">
    <w:name w:val="Style14"/>
    <w:basedOn w:val="Normal"/>
    <w:rsid w:val="00545A55"/>
    <w:pPr>
      <w:widowControl w:val="0"/>
      <w:autoSpaceDE w:val="0"/>
      <w:autoSpaceDN w:val="0"/>
      <w:adjustRightInd w:val="0"/>
      <w:spacing w:line="278" w:lineRule="exact"/>
      <w:ind w:firstLine="725"/>
      <w:jc w:val="both"/>
    </w:pPr>
    <w:rPr>
      <w:rFonts w:eastAsia="Times New Roman"/>
      <w:lang w:eastAsia="bg-BG"/>
    </w:rPr>
  </w:style>
  <w:style w:type="numbering" w:customStyle="1" w:styleId="NoList2">
    <w:name w:val="No List2"/>
    <w:next w:val="NoList"/>
    <w:uiPriority w:val="99"/>
    <w:semiHidden/>
    <w:unhideWhenUsed/>
    <w:rsid w:val="00545A55"/>
  </w:style>
  <w:style w:type="paragraph" w:customStyle="1" w:styleId="0BodyText01CharCharCharCharChar1CharChar">
    <w:name w:val="0 Body Text 01 Char Char Char Char Char1 Char Char"/>
    <w:rsid w:val="00545A55"/>
    <w:pPr>
      <w:tabs>
        <w:tab w:val="left" w:pos="0"/>
      </w:tabs>
      <w:suppressAutoHyphens/>
      <w:spacing w:before="60" w:line="276" w:lineRule="auto"/>
      <w:ind w:left="142"/>
      <w:jc w:val="both"/>
    </w:pPr>
    <w:rPr>
      <w:rFonts w:ascii="Arial" w:eastAsia="Times New Roman" w:hAnsi="Arial"/>
      <w:kern w:val="12"/>
      <w:sz w:val="22"/>
      <w:lang w:val="en-GB" w:eastAsia="it-IT"/>
    </w:rPr>
  </w:style>
  <w:style w:type="numbering" w:customStyle="1" w:styleId="NoList3">
    <w:name w:val="No List3"/>
    <w:next w:val="NoList"/>
    <w:uiPriority w:val="99"/>
    <w:semiHidden/>
    <w:unhideWhenUsed/>
    <w:rsid w:val="00545A55"/>
  </w:style>
  <w:style w:type="numbering" w:customStyle="1" w:styleId="NoList12">
    <w:name w:val="No List12"/>
    <w:next w:val="NoList"/>
    <w:uiPriority w:val="99"/>
    <w:semiHidden/>
    <w:unhideWhenUsed/>
    <w:rsid w:val="00545A55"/>
  </w:style>
  <w:style w:type="paragraph" w:customStyle="1" w:styleId="27">
    <w:name w:val="Списък на абзаци2"/>
    <w:basedOn w:val="Normal"/>
    <w:uiPriority w:val="99"/>
    <w:rsid w:val="00545A55"/>
    <w:pPr>
      <w:ind w:left="720"/>
    </w:pPr>
    <w:rPr>
      <w:rFonts w:ascii="Calibri" w:eastAsia="Times New Roman" w:hAnsi="Calibri" w:cs="Calibri"/>
      <w:color w:val="000000"/>
      <w:lang w:val="en-US" w:eastAsia="ja-JP"/>
    </w:rPr>
  </w:style>
  <w:style w:type="character" w:customStyle="1" w:styleId="18">
    <w:name w:val="Заглавие #1_"/>
    <w:link w:val="1a"/>
    <w:locked/>
    <w:rsid w:val="00A41C46"/>
    <w:rPr>
      <w:rFonts w:ascii="Arial" w:eastAsia="Arial" w:hAnsi="Arial" w:cs="Arial"/>
      <w:sz w:val="21"/>
      <w:szCs w:val="21"/>
      <w:shd w:val="clear" w:color="auto" w:fill="FFFFFF"/>
    </w:rPr>
  </w:style>
  <w:style w:type="paragraph" w:customStyle="1" w:styleId="1a">
    <w:name w:val="Заглавие #1"/>
    <w:basedOn w:val="Normal"/>
    <w:link w:val="18"/>
    <w:rsid w:val="00A41C46"/>
    <w:pPr>
      <w:shd w:val="clear" w:color="auto" w:fill="FFFFFF"/>
      <w:spacing w:line="384" w:lineRule="exact"/>
      <w:ind w:hanging="720"/>
      <w:jc w:val="both"/>
      <w:outlineLvl w:val="0"/>
    </w:pPr>
    <w:rPr>
      <w:rFonts w:ascii="Arial" w:eastAsia="Arial" w:hAnsi="Arial"/>
      <w:sz w:val="21"/>
      <w:szCs w:val="21"/>
    </w:rPr>
  </w:style>
  <w:style w:type="character" w:customStyle="1" w:styleId="aa">
    <w:name w:val="Горен или долен колонтитул_"/>
    <w:link w:val="ab"/>
    <w:locked/>
    <w:rsid w:val="00A41C46"/>
    <w:rPr>
      <w:rFonts w:ascii="Times New Roman" w:eastAsia="Times New Roman" w:hAnsi="Times New Roman"/>
      <w:shd w:val="clear" w:color="auto" w:fill="FFFFFF"/>
    </w:rPr>
  </w:style>
  <w:style w:type="paragraph" w:customStyle="1" w:styleId="ab">
    <w:name w:val="Горен или долен колонтитул"/>
    <w:basedOn w:val="Normal"/>
    <w:link w:val="aa"/>
    <w:rsid w:val="00A41C46"/>
    <w:pPr>
      <w:shd w:val="clear" w:color="auto" w:fill="FFFFFF"/>
    </w:pPr>
    <w:rPr>
      <w:rFonts w:eastAsia="Times New Roman"/>
      <w:sz w:val="20"/>
      <w:szCs w:val="20"/>
    </w:rPr>
  </w:style>
  <w:style w:type="character" w:customStyle="1" w:styleId="34">
    <w:name w:val="Основен текст (3)_"/>
    <w:link w:val="35"/>
    <w:locked/>
    <w:rsid w:val="00A41C46"/>
    <w:rPr>
      <w:rFonts w:ascii="Arial" w:eastAsia="Arial" w:hAnsi="Arial" w:cs="Arial"/>
      <w:sz w:val="21"/>
      <w:szCs w:val="21"/>
      <w:shd w:val="clear" w:color="auto" w:fill="FFFFFF"/>
    </w:rPr>
  </w:style>
  <w:style w:type="paragraph" w:customStyle="1" w:styleId="35">
    <w:name w:val="Основен текст (3)"/>
    <w:basedOn w:val="Normal"/>
    <w:link w:val="34"/>
    <w:rsid w:val="00A41C46"/>
    <w:pPr>
      <w:shd w:val="clear" w:color="auto" w:fill="FFFFFF"/>
      <w:spacing w:before="60" w:after="180" w:line="0" w:lineRule="atLeast"/>
      <w:jc w:val="both"/>
    </w:pPr>
    <w:rPr>
      <w:rFonts w:ascii="Arial" w:eastAsia="Arial" w:hAnsi="Arial"/>
      <w:sz w:val="21"/>
      <w:szCs w:val="21"/>
    </w:rPr>
  </w:style>
  <w:style w:type="paragraph" w:customStyle="1" w:styleId="1b">
    <w:name w:val="Списък на абзаци1"/>
    <w:basedOn w:val="Normal"/>
    <w:uiPriority w:val="34"/>
    <w:qFormat/>
    <w:rsid w:val="00A41C46"/>
    <w:pPr>
      <w:ind w:left="720"/>
      <w:contextualSpacing/>
    </w:pPr>
    <w:rPr>
      <w:rFonts w:ascii="Arial Unicode MS" w:eastAsia="Arial Unicode MS" w:hAnsi="Arial Unicode MS" w:cs="Arial Unicode MS"/>
      <w:color w:val="000000"/>
      <w:lang w:eastAsia="bg-BG"/>
    </w:rPr>
  </w:style>
  <w:style w:type="character" w:customStyle="1" w:styleId="28">
    <w:name w:val="Основен текст (2)_"/>
    <w:rsid w:val="00A41C46"/>
    <w:rPr>
      <w:rFonts w:ascii="Arial" w:eastAsia="Arial" w:hAnsi="Arial" w:cs="Arial" w:hint="default"/>
      <w:b w:val="0"/>
      <w:bCs w:val="0"/>
      <w:i w:val="0"/>
      <w:iCs w:val="0"/>
      <w:smallCaps w:val="0"/>
      <w:strike w:val="0"/>
      <w:dstrike w:val="0"/>
      <w:sz w:val="58"/>
      <w:szCs w:val="58"/>
      <w:u w:val="none"/>
      <w:effect w:val="none"/>
    </w:rPr>
  </w:style>
  <w:style w:type="character" w:customStyle="1" w:styleId="29">
    <w:name w:val="Основен текст (2)"/>
    <w:rsid w:val="00A41C46"/>
  </w:style>
  <w:style w:type="character" w:customStyle="1" w:styleId="Arial">
    <w:name w:val="Горен или долен колонтитул + Arial"/>
    <w:aliases w:val="10,5 pt,Курсив"/>
    <w:rsid w:val="00A41C46"/>
    <w:rPr>
      <w:rFonts w:ascii="Arial" w:eastAsia="Arial" w:hAnsi="Arial" w:cs="Arial" w:hint="default"/>
      <w:b w:val="0"/>
      <w:bCs w:val="0"/>
      <w:i w:val="0"/>
      <w:iCs w:val="0"/>
      <w:smallCaps w:val="0"/>
      <w:strike w:val="0"/>
      <w:dstrike w:val="0"/>
      <w:spacing w:val="0"/>
      <w:sz w:val="21"/>
      <w:szCs w:val="21"/>
      <w:u w:val="none"/>
      <w:effect w:val="none"/>
      <w:lang w:val="en-US"/>
    </w:rPr>
  </w:style>
  <w:style w:type="character" w:customStyle="1" w:styleId="ac">
    <w:name w:val="Основен текст + Удебелен"/>
    <w:rsid w:val="00A41C46"/>
    <w:rPr>
      <w:rFonts w:ascii="Arial" w:eastAsia="Arial" w:hAnsi="Arial" w:cs="Arial" w:hint="default"/>
      <w:b/>
      <w:bCs/>
      <w:i w:val="0"/>
      <w:iCs w:val="0"/>
      <w:smallCaps w:val="0"/>
      <w:strike w:val="0"/>
      <w:dstrike w:val="0"/>
      <w:spacing w:val="0"/>
      <w:sz w:val="21"/>
      <w:szCs w:val="21"/>
      <w:u w:val="none"/>
      <w:effect w:val="none"/>
    </w:rPr>
  </w:style>
  <w:style w:type="character" w:customStyle="1" w:styleId="10pt">
    <w:name w:val="Основен текст + 10 pt"/>
    <w:rsid w:val="00A41C46"/>
    <w:rPr>
      <w:rFonts w:ascii="Arial" w:eastAsia="Arial" w:hAnsi="Arial" w:cs="Arial" w:hint="default"/>
      <w:b w:val="0"/>
      <w:bCs w:val="0"/>
      <w:i w:val="0"/>
      <w:iCs w:val="0"/>
      <w:smallCaps w:val="0"/>
      <w:strike w:val="0"/>
      <w:dstrike w:val="0"/>
      <w:spacing w:val="0"/>
      <w:sz w:val="20"/>
      <w:szCs w:val="20"/>
      <w:u w:val="none"/>
      <w:effect w:val="none"/>
    </w:rPr>
  </w:style>
  <w:style w:type="character" w:customStyle="1" w:styleId="ACharChar">
    <w:name w:val="A Char Char Знак"/>
    <w:link w:val="ACharChar0"/>
    <w:uiPriority w:val="99"/>
    <w:locked/>
    <w:rsid w:val="00A41C46"/>
    <w:rPr>
      <w:rFonts w:ascii="Arial" w:hAnsi="Arial"/>
      <w:lang w:val="en-GB"/>
    </w:rPr>
  </w:style>
  <w:style w:type="paragraph" w:customStyle="1" w:styleId="ACharChar0">
    <w:name w:val="A Char Char"/>
    <w:basedOn w:val="Normal"/>
    <w:link w:val="ACharChar"/>
    <w:uiPriority w:val="99"/>
    <w:rsid w:val="00A41C46"/>
    <w:pPr>
      <w:snapToGrid w:val="0"/>
      <w:jc w:val="both"/>
    </w:pPr>
    <w:rPr>
      <w:rFonts w:ascii="Arial" w:hAnsi="Arial"/>
      <w:sz w:val="20"/>
      <w:szCs w:val="20"/>
      <w:lang w:val="en-GB"/>
    </w:rPr>
  </w:style>
  <w:style w:type="character" w:customStyle="1" w:styleId="ad">
    <w:name w:val="Основной текст_"/>
    <w:link w:val="1c"/>
    <w:uiPriority w:val="99"/>
    <w:locked/>
    <w:rsid w:val="00A41C46"/>
    <w:rPr>
      <w:rFonts w:ascii="Times New Roman" w:hAnsi="Times New Roman"/>
      <w:sz w:val="23"/>
      <w:szCs w:val="23"/>
      <w:shd w:val="clear" w:color="auto" w:fill="FFFFFF"/>
    </w:rPr>
  </w:style>
  <w:style w:type="paragraph" w:customStyle="1" w:styleId="1c">
    <w:name w:val="Основной текст1"/>
    <w:basedOn w:val="Normal"/>
    <w:link w:val="ad"/>
    <w:uiPriority w:val="99"/>
    <w:rsid w:val="00A41C46"/>
    <w:pPr>
      <w:widowControl w:val="0"/>
      <w:shd w:val="clear" w:color="auto" w:fill="FFFFFF"/>
      <w:spacing w:before="1020" w:line="394" w:lineRule="exact"/>
      <w:ind w:hanging="380"/>
    </w:pPr>
    <w:rPr>
      <w:sz w:val="23"/>
      <w:szCs w:val="23"/>
    </w:rPr>
  </w:style>
  <w:style w:type="character" w:customStyle="1" w:styleId="ae">
    <w:name w:val="Основной текст + Полужирный"/>
    <w:uiPriority w:val="99"/>
    <w:rsid w:val="00A41C46"/>
    <w:rPr>
      <w:rFonts w:ascii="Times New Roman" w:hAnsi="Times New Roman" w:cs="Times New Roman"/>
      <w:b/>
      <w:bCs/>
      <w:sz w:val="23"/>
      <w:szCs w:val="23"/>
      <w:u w:val="none"/>
      <w:shd w:val="clear" w:color="auto" w:fill="FFFFFF"/>
    </w:rPr>
  </w:style>
  <w:style w:type="character" w:customStyle="1" w:styleId="1d">
    <w:name w:val="Заголовок №1_"/>
    <w:link w:val="1e"/>
    <w:uiPriority w:val="99"/>
    <w:rsid w:val="00A41C46"/>
    <w:rPr>
      <w:rFonts w:ascii="Times New Roman" w:hAnsi="Times New Roman"/>
      <w:b/>
      <w:bCs/>
      <w:shd w:val="clear" w:color="auto" w:fill="FFFFFF"/>
    </w:rPr>
  </w:style>
  <w:style w:type="paragraph" w:customStyle="1" w:styleId="1e">
    <w:name w:val="Заголовок №1"/>
    <w:basedOn w:val="Normal"/>
    <w:link w:val="1d"/>
    <w:uiPriority w:val="99"/>
    <w:rsid w:val="00A41C46"/>
    <w:pPr>
      <w:widowControl w:val="0"/>
      <w:shd w:val="clear" w:color="auto" w:fill="FFFFFF"/>
      <w:spacing w:before="780" w:after="180" w:line="240" w:lineRule="atLeast"/>
      <w:jc w:val="both"/>
      <w:outlineLvl w:val="0"/>
    </w:pPr>
    <w:rPr>
      <w:b/>
      <w:bCs/>
      <w:sz w:val="20"/>
      <w:szCs w:val="20"/>
    </w:rPr>
  </w:style>
  <w:style w:type="character" w:customStyle="1" w:styleId="36">
    <w:name w:val="Основной текст (3)_"/>
    <w:link w:val="310"/>
    <w:uiPriority w:val="99"/>
    <w:rsid w:val="00A41C46"/>
    <w:rPr>
      <w:rFonts w:ascii="Times New Roman" w:hAnsi="Times New Roman"/>
      <w:b/>
      <w:bCs/>
      <w:shd w:val="clear" w:color="auto" w:fill="FFFFFF"/>
    </w:rPr>
  </w:style>
  <w:style w:type="character" w:customStyle="1" w:styleId="37">
    <w:name w:val="Основной текст (3)"/>
    <w:uiPriority w:val="99"/>
    <w:rsid w:val="00A41C46"/>
    <w:rPr>
      <w:rFonts w:ascii="Times New Roman" w:hAnsi="Times New Roman" w:cs="Times New Roman"/>
      <w:b/>
      <w:bCs/>
      <w:u w:val="single"/>
      <w:shd w:val="clear" w:color="auto" w:fill="FFFFFF"/>
    </w:rPr>
  </w:style>
  <w:style w:type="character" w:customStyle="1" w:styleId="38">
    <w:name w:val="Основной текст (3) + Не полужирный"/>
    <w:uiPriority w:val="99"/>
    <w:rsid w:val="00A41C46"/>
  </w:style>
  <w:style w:type="paragraph" w:customStyle="1" w:styleId="310">
    <w:name w:val="Основной текст (3)1"/>
    <w:basedOn w:val="Normal"/>
    <w:link w:val="36"/>
    <w:uiPriority w:val="99"/>
    <w:rsid w:val="00A41C46"/>
    <w:pPr>
      <w:widowControl w:val="0"/>
      <w:shd w:val="clear" w:color="auto" w:fill="FFFFFF"/>
      <w:spacing w:after="960" w:line="240" w:lineRule="atLeast"/>
      <w:ind w:hanging="360"/>
    </w:pPr>
    <w:rPr>
      <w:b/>
      <w:bCs/>
      <w:sz w:val="20"/>
      <w:szCs w:val="20"/>
    </w:rPr>
  </w:style>
  <w:style w:type="character" w:customStyle="1" w:styleId="120">
    <w:name w:val="Основной текст (12)_"/>
    <w:link w:val="121"/>
    <w:uiPriority w:val="99"/>
    <w:rsid w:val="00A41C46"/>
    <w:rPr>
      <w:rFonts w:ascii="Times New Roman" w:hAnsi="Times New Roman"/>
      <w:i/>
      <w:iCs/>
      <w:sz w:val="23"/>
      <w:szCs w:val="23"/>
      <w:shd w:val="clear" w:color="auto" w:fill="FFFFFF"/>
    </w:rPr>
  </w:style>
  <w:style w:type="character" w:customStyle="1" w:styleId="122">
    <w:name w:val="Основной текст (12) + Не курсив"/>
    <w:uiPriority w:val="99"/>
    <w:rsid w:val="00A41C46"/>
  </w:style>
  <w:style w:type="character" w:customStyle="1" w:styleId="39">
    <w:name w:val="Заголовок №3_"/>
    <w:link w:val="311"/>
    <w:uiPriority w:val="99"/>
    <w:rsid w:val="00A41C46"/>
    <w:rPr>
      <w:rFonts w:ascii="Times New Roman" w:hAnsi="Times New Roman"/>
      <w:sz w:val="23"/>
      <w:szCs w:val="23"/>
      <w:shd w:val="clear" w:color="auto" w:fill="FFFFFF"/>
    </w:rPr>
  </w:style>
  <w:style w:type="paragraph" w:customStyle="1" w:styleId="121">
    <w:name w:val="Основной текст (12)1"/>
    <w:basedOn w:val="Normal"/>
    <w:link w:val="120"/>
    <w:uiPriority w:val="99"/>
    <w:rsid w:val="00A41C46"/>
    <w:pPr>
      <w:widowControl w:val="0"/>
      <w:shd w:val="clear" w:color="auto" w:fill="FFFFFF"/>
      <w:spacing w:before="240" w:after="240" w:line="274" w:lineRule="exact"/>
      <w:ind w:hanging="720"/>
      <w:jc w:val="both"/>
    </w:pPr>
    <w:rPr>
      <w:i/>
      <w:iCs/>
      <w:sz w:val="23"/>
      <w:szCs w:val="23"/>
    </w:rPr>
  </w:style>
  <w:style w:type="paragraph" w:customStyle="1" w:styleId="311">
    <w:name w:val="Заголовок №31"/>
    <w:basedOn w:val="Normal"/>
    <w:link w:val="39"/>
    <w:uiPriority w:val="99"/>
    <w:rsid w:val="00A41C46"/>
    <w:pPr>
      <w:widowControl w:val="0"/>
      <w:shd w:val="clear" w:color="auto" w:fill="FFFFFF"/>
      <w:spacing w:before="240" w:line="274" w:lineRule="exact"/>
      <w:ind w:hanging="360"/>
      <w:jc w:val="both"/>
      <w:outlineLvl w:val="2"/>
    </w:pPr>
    <w:rPr>
      <w:sz w:val="23"/>
      <w:szCs w:val="23"/>
    </w:rPr>
  </w:style>
  <w:style w:type="paragraph" w:customStyle="1" w:styleId="xl29">
    <w:name w:val="xl29"/>
    <w:basedOn w:val="Normal"/>
    <w:rsid w:val="00A41C46"/>
    <w:pPr>
      <w:pBdr>
        <w:top w:val="single" w:sz="8" w:space="0" w:color="000000"/>
        <w:bottom w:val="single" w:sz="8" w:space="0" w:color="000000"/>
        <w:right w:val="single" w:sz="8" w:space="0" w:color="000000"/>
      </w:pBdr>
      <w:suppressAutoHyphens/>
      <w:spacing w:before="100" w:after="100" w:line="100" w:lineRule="atLeast"/>
      <w:jc w:val="center"/>
      <w:textAlignment w:val="center"/>
    </w:pPr>
    <w:rPr>
      <w:rFonts w:ascii="Arial" w:eastAsia="Times New Roman" w:hAnsi="Arial" w:cs="Arial"/>
      <w:sz w:val="22"/>
      <w:szCs w:val="22"/>
      <w:lang w:eastAsia="ar-SA"/>
    </w:rPr>
  </w:style>
  <w:style w:type="paragraph" w:customStyle="1" w:styleId="MediumGrid1-Accent21">
    <w:name w:val="Medium Grid 1 - Accent 21"/>
    <w:basedOn w:val="Normal"/>
    <w:uiPriority w:val="63"/>
    <w:qFormat/>
    <w:rsid w:val="00C04B57"/>
    <w:pPr>
      <w:ind w:left="708"/>
    </w:pPr>
  </w:style>
  <w:style w:type="paragraph" w:styleId="ListParagraph">
    <w:name w:val="List Paragraph"/>
    <w:aliases w:val="List1"/>
    <w:basedOn w:val="Normal"/>
    <w:uiPriority w:val="34"/>
    <w:qFormat/>
    <w:rsid w:val="00A624BD"/>
    <w:pPr>
      <w:ind w:left="708"/>
    </w:pPr>
  </w:style>
  <w:style w:type="character" w:customStyle="1" w:styleId="filled-value2">
    <w:name w:val="filled-value2"/>
    <w:rsid w:val="00BD5100"/>
    <w:rPr>
      <w:b w:val="0"/>
      <w:bCs w:val="0"/>
      <w:vanish w:val="0"/>
      <w:webHidden w:val="0"/>
      <w:sz w:val="23"/>
      <w:szCs w:val="23"/>
      <w:specVanish w:val="0"/>
    </w:rPr>
  </w:style>
  <w:style w:type="character" w:customStyle="1" w:styleId="FontStyle65">
    <w:name w:val="Font Style65"/>
    <w:uiPriority w:val="99"/>
    <w:rsid w:val="004E3C81"/>
    <w:rPr>
      <w:rFonts w:ascii="Times New Roman" w:hAnsi="Times New Roman" w:cs="Times New Roman"/>
      <w:sz w:val="22"/>
      <w:szCs w:val="22"/>
    </w:rPr>
  </w:style>
  <w:style w:type="paragraph" w:customStyle="1" w:styleId="BullettedNormal">
    <w:name w:val="Bulletted Normal"/>
    <w:basedOn w:val="Normal"/>
    <w:link w:val="BullettedNormalChar"/>
    <w:uiPriority w:val="99"/>
    <w:rsid w:val="00341830"/>
    <w:pPr>
      <w:suppressAutoHyphens/>
      <w:autoSpaceDE w:val="0"/>
      <w:spacing w:after="120"/>
      <w:ind w:left="720" w:hanging="360"/>
      <w:jc w:val="both"/>
    </w:pPr>
    <w:rPr>
      <w:szCs w:val="20"/>
      <w:lang w:val="en-AU" w:eastAsia="ar-SA"/>
    </w:rPr>
  </w:style>
  <w:style w:type="character" w:customStyle="1" w:styleId="BullettedNormalChar">
    <w:name w:val="Bulletted Normal Char"/>
    <w:link w:val="BullettedNormal"/>
    <w:uiPriority w:val="99"/>
    <w:locked/>
    <w:rsid w:val="00341830"/>
    <w:rPr>
      <w:rFonts w:ascii="Times New Roman" w:hAnsi="Times New Roman"/>
      <w:sz w:val="24"/>
      <w:lang w:val="en-AU" w:eastAsia="ar-SA"/>
    </w:rPr>
  </w:style>
  <w:style w:type="paragraph" w:customStyle="1" w:styleId="NoParagraphStyle">
    <w:name w:val="[No Paragraph Style]"/>
    <w:rsid w:val="00341830"/>
    <w:pPr>
      <w:autoSpaceDE w:val="0"/>
      <w:autoSpaceDN w:val="0"/>
      <w:adjustRightInd w:val="0"/>
      <w:spacing w:line="288" w:lineRule="auto"/>
      <w:textAlignment w:val="center"/>
    </w:pPr>
    <w:rPr>
      <w:rFonts w:ascii="Minion Pro" w:eastAsia="Times New Roman" w:hAnsi="Minion Pro" w:cs="Minion Pro"/>
      <w:color w:val="000000"/>
      <w:sz w:val="24"/>
      <w:szCs w:val="24"/>
      <w:lang w:val="en-US" w:eastAsia="en-US"/>
    </w:rPr>
  </w:style>
  <w:style w:type="character" w:customStyle="1" w:styleId="filled-value">
    <w:name w:val="filled-value"/>
    <w:rsid w:val="00341830"/>
  </w:style>
  <w:style w:type="paragraph" w:customStyle="1" w:styleId="Normal10">
    <w:name w:val="Normal1"/>
    <w:rsid w:val="00341830"/>
    <w:pPr>
      <w:widowControl w:val="0"/>
      <w:spacing w:after="200" w:line="276" w:lineRule="auto"/>
    </w:pPr>
    <w:rPr>
      <w:rFonts w:eastAsia="Calibri" w:cs="Calibri"/>
      <w:color w:val="000000"/>
      <w:sz w:val="22"/>
      <w:szCs w:val="22"/>
    </w:rPr>
  </w:style>
  <w:style w:type="paragraph" w:styleId="Revision">
    <w:name w:val="Revision"/>
    <w:hidden/>
    <w:uiPriority w:val="99"/>
    <w:unhideWhenUsed/>
    <w:rsid w:val="00244963"/>
    <w:rPr>
      <w:rFonts w:ascii="Times New Roman" w:hAnsi="Times New Roman"/>
      <w:sz w:val="24"/>
      <w:szCs w:val="24"/>
      <w:lang w:eastAsia="en-US"/>
    </w:rPr>
  </w:style>
</w:styles>
</file>

<file path=word/webSettings.xml><?xml version="1.0" encoding="utf-8"?>
<w:webSettings xmlns:r="http://schemas.openxmlformats.org/officeDocument/2006/relationships" xmlns:w="http://schemas.openxmlformats.org/wordprocessingml/2006/main">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sChild>
    </w:div>
    <w:div w:id="12">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53">
                                          <w:marLeft w:val="0"/>
                                          <w:marRight w:val="0"/>
                                          <w:marTop w:val="0"/>
                                          <w:marBottom w:val="0"/>
                                          <w:divBdr>
                                            <w:top w:val="none" w:sz="0" w:space="0" w:color="auto"/>
                                            <w:left w:val="none" w:sz="0" w:space="0" w:color="auto"/>
                                            <w:bottom w:val="none" w:sz="0" w:space="0" w:color="auto"/>
                                            <w:right w:val="none" w:sz="0" w:space="0" w:color="auto"/>
                                          </w:divBdr>
                                          <w:divsChild>
                                            <w:div w:id="54">
                                              <w:marLeft w:val="0"/>
                                              <w:marRight w:val="0"/>
                                              <w:marTop w:val="0"/>
                                              <w:marBottom w:val="0"/>
                                              <w:divBdr>
                                                <w:top w:val="single" w:sz="12" w:space="2" w:color="FFFFCC"/>
                                                <w:left w:val="single" w:sz="12" w:space="2" w:color="FFFFCC"/>
                                                <w:bottom w:val="single" w:sz="12" w:space="2" w:color="FFFFCC"/>
                                                <w:right w:val="single" w:sz="12" w:space="0" w:color="FFFFCC"/>
                                              </w:divBdr>
                                              <w:divsChild>
                                                <w:div w:id="24">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36">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44">
                                                                                  <w:marLeft w:val="0"/>
                                                                                  <w:marRight w:val="0"/>
                                                                                  <w:marTop w:val="0"/>
                                                                                  <w:marBottom w:val="0"/>
                                                                                  <w:divBdr>
                                                                                    <w:top w:val="none" w:sz="0" w:space="0" w:color="auto"/>
                                                                                    <w:left w:val="none" w:sz="0" w:space="0" w:color="auto"/>
                                                                                    <w:bottom w:val="none" w:sz="0" w:space="0" w:color="auto"/>
                                                                                    <w:right w:val="none" w:sz="0" w:space="0" w:color="auto"/>
                                                                                  </w:divBdr>
                                                                                  <w:divsChild>
                                                                                    <w:div w:id="56">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120"/>
                                                                                          <w:marTop w:val="0"/>
                                                                                          <w:marBottom w:val="150"/>
                                                                                          <w:divBdr>
                                                                                            <w:top w:val="single" w:sz="2" w:space="0" w:color="EFEFEF"/>
                                                                                            <w:left w:val="single" w:sz="6" w:space="0" w:color="EFEFEF"/>
                                                                                            <w:bottom w:val="single" w:sz="6" w:space="0" w:color="E2E2E2"/>
                                                                                            <w:right w:val="single" w:sz="6" w:space="0" w:color="EFEFEF"/>
                                                                                          </w:divBdr>
                                                                                          <w:divsChild>
                                                                                            <w:div w:id="41">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38">
                                                                                                              <w:marLeft w:val="0"/>
                                                                                                              <w:marRight w:val="0"/>
                                                                                                              <w:marTop w:val="0"/>
                                                                                                              <w:marBottom w:val="0"/>
                                                                                                              <w:divBdr>
                                                                                                                <w:top w:val="single" w:sz="2" w:space="4" w:color="D8D8D8"/>
                                                                                                                <w:left w:val="single" w:sz="2" w:space="0" w:color="D8D8D8"/>
                                                                                                                <w:bottom w:val="single" w:sz="2" w:space="4" w:color="D8D8D8"/>
                                                                                                                <w:right w:val="single" w:sz="2" w:space="0" w:color="D8D8D8"/>
                                                                                                              </w:divBdr>
                                                                                                              <w:divsChild>
                                                                                                                <w:div w:id="51">
                                                                                                                  <w:marLeft w:val="225"/>
                                                                                                                  <w:marRight w:val="225"/>
                                                                                                                  <w:marTop w:val="75"/>
                                                                                                                  <w:marBottom w:val="75"/>
                                                                                                                  <w:divBdr>
                                                                                                                    <w:top w:val="none" w:sz="0" w:space="0" w:color="auto"/>
                                                                                                                    <w:left w:val="none" w:sz="0" w:space="0" w:color="auto"/>
                                                                                                                    <w:bottom w:val="none" w:sz="0" w:space="0" w:color="auto"/>
                                                                                                                    <w:right w:val="none" w:sz="0" w:space="0" w:color="auto"/>
                                                                                                                  </w:divBdr>
                                                                                                                  <w:divsChild>
                                                                                                                    <w:div w:id="11">
                                                                                                                      <w:marLeft w:val="0"/>
                                                                                                                      <w:marRight w:val="0"/>
                                                                                                                      <w:marTop w:val="0"/>
                                                                                                                      <w:marBottom w:val="0"/>
                                                                                                                      <w:divBdr>
                                                                                                                        <w:top w:val="single" w:sz="6" w:space="0" w:color="auto"/>
                                                                                                                        <w:left w:val="single" w:sz="6" w:space="0" w:color="auto"/>
                                                                                                                        <w:bottom w:val="single" w:sz="6" w:space="0" w:color="auto"/>
                                                                                                                        <w:right w:val="single" w:sz="6"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sChild>
                                                                                                                            <w:div w:id="49">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23361522">
      <w:bodyDiv w:val="1"/>
      <w:marLeft w:val="0"/>
      <w:marRight w:val="0"/>
      <w:marTop w:val="0"/>
      <w:marBottom w:val="0"/>
      <w:divBdr>
        <w:top w:val="none" w:sz="0" w:space="0" w:color="auto"/>
        <w:left w:val="none" w:sz="0" w:space="0" w:color="auto"/>
        <w:bottom w:val="none" w:sz="0" w:space="0" w:color="auto"/>
        <w:right w:val="none" w:sz="0" w:space="0" w:color="auto"/>
      </w:divBdr>
    </w:div>
    <w:div w:id="107117300">
      <w:bodyDiv w:val="1"/>
      <w:marLeft w:val="0"/>
      <w:marRight w:val="0"/>
      <w:marTop w:val="0"/>
      <w:marBottom w:val="0"/>
      <w:divBdr>
        <w:top w:val="none" w:sz="0" w:space="0" w:color="auto"/>
        <w:left w:val="none" w:sz="0" w:space="0" w:color="auto"/>
        <w:bottom w:val="none" w:sz="0" w:space="0" w:color="auto"/>
        <w:right w:val="none" w:sz="0" w:space="0" w:color="auto"/>
      </w:divBdr>
    </w:div>
    <w:div w:id="119693826">
      <w:bodyDiv w:val="1"/>
      <w:marLeft w:val="0"/>
      <w:marRight w:val="0"/>
      <w:marTop w:val="0"/>
      <w:marBottom w:val="0"/>
      <w:divBdr>
        <w:top w:val="none" w:sz="0" w:space="0" w:color="auto"/>
        <w:left w:val="none" w:sz="0" w:space="0" w:color="auto"/>
        <w:bottom w:val="none" w:sz="0" w:space="0" w:color="auto"/>
        <w:right w:val="none" w:sz="0" w:space="0" w:color="auto"/>
      </w:divBdr>
    </w:div>
    <w:div w:id="123736039">
      <w:bodyDiv w:val="1"/>
      <w:marLeft w:val="0"/>
      <w:marRight w:val="0"/>
      <w:marTop w:val="0"/>
      <w:marBottom w:val="0"/>
      <w:divBdr>
        <w:top w:val="none" w:sz="0" w:space="0" w:color="auto"/>
        <w:left w:val="none" w:sz="0" w:space="0" w:color="auto"/>
        <w:bottom w:val="none" w:sz="0" w:space="0" w:color="auto"/>
        <w:right w:val="none" w:sz="0" w:space="0" w:color="auto"/>
      </w:divBdr>
    </w:div>
    <w:div w:id="207108716">
      <w:bodyDiv w:val="1"/>
      <w:marLeft w:val="0"/>
      <w:marRight w:val="0"/>
      <w:marTop w:val="0"/>
      <w:marBottom w:val="0"/>
      <w:divBdr>
        <w:top w:val="none" w:sz="0" w:space="0" w:color="auto"/>
        <w:left w:val="none" w:sz="0" w:space="0" w:color="auto"/>
        <w:bottom w:val="none" w:sz="0" w:space="0" w:color="auto"/>
        <w:right w:val="none" w:sz="0" w:space="0" w:color="auto"/>
      </w:divBdr>
    </w:div>
    <w:div w:id="222374146">
      <w:bodyDiv w:val="1"/>
      <w:marLeft w:val="0"/>
      <w:marRight w:val="0"/>
      <w:marTop w:val="0"/>
      <w:marBottom w:val="0"/>
      <w:divBdr>
        <w:top w:val="none" w:sz="0" w:space="0" w:color="auto"/>
        <w:left w:val="none" w:sz="0" w:space="0" w:color="auto"/>
        <w:bottom w:val="none" w:sz="0" w:space="0" w:color="auto"/>
        <w:right w:val="none" w:sz="0" w:space="0" w:color="auto"/>
      </w:divBdr>
    </w:div>
    <w:div w:id="330522997">
      <w:bodyDiv w:val="1"/>
      <w:marLeft w:val="0"/>
      <w:marRight w:val="0"/>
      <w:marTop w:val="0"/>
      <w:marBottom w:val="0"/>
      <w:divBdr>
        <w:top w:val="none" w:sz="0" w:space="0" w:color="auto"/>
        <w:left w:val="none" w:sz="0" w:space="0" w:color="auto"/>
        <w:bottom w:val="none" w:sz="0" w:space="0" w:color="auto"/>
        <w:right w:val="none" w:sz="0" w:space="0" w:color="auto"/>
      </w:divBdr>
    </w:div>
    <w:div w:id="529952123">
      <w:bodyDiv w:val="1"/>
      <w:marLeft w:val="0"/>
      <w:marRight w:val="0"/>
      <w:marTop w:val="0"/>
      <w:marBottom w:val="0"/>
      <w:divBdr>
        <w:top w:val="none" w:sz="0" w:space="0" w:color="auto"/>
        <w:left w:val="none" w:sz="0" w:space="0" w:color="auto"/>
        <w:bottom w:val="none" w:sz="0" w:space="0" w:color="auto"/>
        <w:right w:val="none" w:sz="0" w:space="0" w:color="auto"/>
      </w:divBdr>
    </w:div>
    <w:div w:id="582491082">
      <w:bodyDiv w:val="1"/>
      <w:marLeft w:val="0"/>
      <w:marRight w:val="0"/>
      <w:marTop w:val="0"/>
      <w:marBottom w:val="0"/>
      <w:divBdr>
        <w:top w:val="none" w:sz="0" w:space="0" w:color="auto"/>
        <w:left w:val="none" w:sz="0" w:space="0" w:color="auto"/>
        <w:bottom w:val="none" w:sz="0" w:space="0" w:color="auto"/>
        <w:right w:val="none" w:sz="0" w:space="0" w:color="auto"/>
      </w:divBdr>
    </w:div>
    <w:div w:id="705301274">
      <w:bodyDiv w:val="1"/>
      <w:marLeft w:val="0"/>
      <w:marRight w:val="0"/>
      <w:marTop w:val="0"/>
      <w:marBottom w:val="0"/>
      <w:divBdr>
        <w:top w:val="none" w:sz="0" w:space="0" w:color="auto"/>
        <w:left w:val="none" w:sz="0" w:space="0" w:color="auto"/>
        <w:bottom w:val="none" w:sz="0" w:space="0" w:color="auto"/>
        <w:right w:val="none" w:sz="0" w:space="0" w:color="auto"/>
      </w:divBdr>
    </w:div>
    <w:div w:id="843520563">
      <w:bodyDiv w:val="1"/>
      <w:marLeft w:val="0"/>
      <w:marRight w:val="0"/>
      <w:marTop w:val="0"/>
      <w:marBottom w:val="0"/>
      <w:divBdr>
        <w:top w:val="none" w:sz="0" w:space="0" w:color="auto"/>
        <w:left w:val="none" w:sz="0" w:space="0" w:color="auto"/>
        <w:bottom w:val="none" w:sz="0" w:space="0" w:color="auto"/>
        <w:right w:val="none" w:sz="0" w:space="0" w:color="auto"/>
      </w:divBdr>
    </w:div>
    <w:div w:id="864559479">
      <w:bodyDiv w:val="1"/>
      <w:marLeft w:val="0"/>
      <w:marRight w:val="0"/>
      <w:marTop w:val="0"/>
      <w:marBottom w:val="0"/>
      <w:divBdr>
        <w:top w:val="none" w:sz="0" w:space="0" w:color="auto"/>
        <w:left w:val="none" w:sz="0" w:space="0" w:color="auto"/>
        <w:bottom w:val="none" w:sz="0" w:space="0" w:color="auto"/>
        <w:right w:val="none" w:sz="0" w:space="0" w:color="auto"/>
      </w:divBdr>
    </w:div>
    <w:div w:id="1040008417">
      <w:bodyDiv w:val="1"/>
      <w:marLeft w:val="0"/>
      <w:marRight w:val="0"/>
      <w:marTop w:val="0"/>
      <w:marBottom w:val="0"/>
      <w:divBdr>
        <w:top w:val="none" w:sz="0" w:space="0" w:color="auto"/>
        <w:left w:val="none" w:sz="0" w:space="0" w:color="auto"/>
        <w:bottom w:val="none" w:sz="0" w:space="0" w:color="auto"/>
        <w:right w:val="none" w:sz="0" w:space="0" w:color="auto"/>
      </w:divBdr>
    </w:div>
    <w:div w:id="1164665621">
      <w:bodyDiv w:val="1"/>
      <w:marLeft w:val="0"/>
      <w:marRight w:val="0"/>
      <w:marTop w:val="0"/>
      <w:marBottom w:val="0"/>
      <w:divBdr>
        <w:top w:val="none" w:sz="0" w:space="0" w:color="auto"/>
        <w:left w:val="none" w:sz="0" w:space="0" w:color="auto"/>
        <w:bottom w:val="none" w:sz="0" w:space="0" w:color="auto"/>
        <w:right w:val="none" w:sz="0" w:space="0" w:color="auto"/>
      </w:divBdr>
    </w:div>
    <w:div w:id="1166244175">
      <w:bodyDiv w:val="1"/>
      <w:marLeft w:val="0"/>
      <w:marRight w:val="0"/>
      <w:marTop w:val="0"/>
      <w:marBottom w:val="0"/>
      <w:divBdr>
        <w:top w:val="none" w:sz="0" w:space="0" w:color="auto"/>
        <w:left w:val="none" w:sz="0" w:space="0" w:color="auto"/>
        <w:bottom w:val="none" w:sz="0" w:space="0" w:color="auto"/>
        <w:right w:val="none" w:sz="0" w:space="0" w:color="auto"/>
      </w:divBdr>
      <w:divsChild>
        <w:div w:id="154565859">
          <w:marLeft w:val="0"/>
          <w:marRight w:val="0"/>
          <w:marTop w:val="0"/>
          <w:marBottom w:val="0"/>
          <w:divBdr>
            <w:top w:val="none" w:sz="0" w:space="0" w:color="auto"/>
            <w:left w:val="none" w:sz="0" w:space="0" w:color="auto"/>
            <w:bottom w:val="none" w:sz="0" w:space="0" w:color="auto"/>
            <w:right w:val="none" w:sz="0" w:space="0" w:color="auto"/>
          </w:divBdr>
          <w:divsChild>
            <w:div w:id="2027250622">
              <w:marLeft w:val="0"/>
              <w:marRight w:val="0"/>
              <w:marTop w:val="0"/>
              <w:marBottom w:val="0"/>
              <w:divBdr>
                <w:top w:val="none" w:sz="0" w:space="0" w:color="auto"/>
                <w:left w:val="none" w:sz="0" w:space="0" w:color="auto"/>
                <w:bottom w:val="none" w:sz="0" w:space="0" w:color="auto"/>
                <w:right w:val="none" w:sz="0" w:space="0" w:color="auto"/>
              </w:divBdr>
            </w:div>
          </w:divsChild>
        </w:div>
        <w:div w:id="491607436">
          <w:marLeft w:val="0"/>
          <w:marRight w:val="0"/>
          <w:marTop w:val="0"/>
          <w:marBottom w:val="120"/>
          <w:divBdr>
            <w:top w:val="none" w:sz="0" w:space="0" w:color="auto"/>
            <w:left w:val="none" w:sz="0" w:space="0" w:color="auto"/>
            <w:bottom w:val="none" w:sz="0" w:space="0" w:color="auto"/>
            <w:right w:val="none" w:sz="0" w:space="0" w:color="auto"/>
          </w:divBdr>
          <w:divsChild>
            <w:div w:id="123674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005382">
      <w:bodyDiv w:val="1"/>
      <w:marLeft w:val="0"/>
      <w:marRight w:val="0"/>
      <w:marTop w:val="0"/>
      <w:marBottom w:val="0"/>
      <w:divBdr>
        <w:top w:val="none" w:sz="0" w:space="0" w:color="auto"/>
        <w:left w:val="none" w:sz="0" w:space="0" w:color="auto"/>
        <w:bottom w:val="none" w:sz="0" w:space="0" w:color="auto"/>
        <w:right w:val="none" w:sz="0" w:space="0" w:color="auto"/>
      </w:divBdr>
    </w:div>
    <w:div w:id="1329213972">
      <w:bodyDiv w:val="1"/>
      <w:marLeft w:val="0"/>
      <w:marRight w:val="0"/>
      <w:marTop w:val="0"/>
      <w:marBottom w:val="0"/>
      <w:divBdr>
        <w:top w:val="none" w:sz="0" w:space="0" w:color="auto"/>
        <w:left w:val="none" w:sz="0" w:space="0" w:color="auto"/>
        <w:bottom w:val="none" w:sz="0" w:space="0" w:color="auto"/>
        <w:right w:val="none" w:sz="0" w:space="0" w:color="auto"/>
      </w:divBdr>
    </w:div>
    <w:div w:id="1355888951">
      <w:bodyDiv w:val="1"/>
      <w:marLeft w:val="0"/>
      <w:marRight w:val="0"/>
      <w:marTop w:val="0"/>
      <w:marBottom w:val="0"/>
      <w:divBdr>
        <w:top w:val="none" w:sz="0" w:space="0" w:color="auto"/>
        <w:left w:val="none" w:sz="0" w:space="0" w:color="auto"/>
        <w:bottom w:val="none" w:sz="0" w:space="0" w:color="auto"/>
        <w:right w:val="none" w:sz="0" w:space="0" w:color="auto"/>
      </w:divBdr>
      <w:divsChild>
        <w:div w:id="927615213">
          <w:marLeft w:val="0"/>
          <w:marRight w:val="0"/>
          <w:marTop w:val="0"/>
          <w:marBottom w:val="0"/>
          <w:divBdr>
            <w:top w:val="none" w:sz="0" w:space="0" w:color="auto"/>
            <w:left w:val="none" w:sz="0" w:space="0" w:color="auto"/>
            <w:bottom w:val="none" w:sz="0" w:space="0" w:color="auto"/>
            <w:right w:val="none" w:sz="0" w:space="0" w:color="auto"/>
          </w:divBdr>
          <w:divsChild>
            <w:div w:id="388312642">
              <w:marLeft w:val="0"/>
              <w:marRight w:val="0"/>
              <w:marTop w:val="0"/>
              <w:marBottom w:val="0"/>
              <w:divBdr>
                <w:top w:val="none" w:sz="0" w:space="0" w:color="auto"/>
                <w:left w:val="none" w:sz="0" w:space="0" w:color="auto"/>
                <w:bottom w:val="none" w:sz="0" w:space="0" w:color="auto"/>
                <w:right w:val="none" w:sz="0" w:space="0" w:color="auto"/>
              </w:divBdr>
              <w:divsChild>
                <w:div w:id="1841850499">
                  <w:marLeft w:val="0"/>
                  <w:marRight w:val="0"/>
                  <w:marTop w:val="0"/>
                  <w:marBottom w:val="0"/>
                  <w:divBdr>
                    <w:top w:val="none" w:sz="0" w:space="0" w:color="auto"/>
                    <w:left w:val="none" w:sz="0" w:space="0" w:color="auto"/>
                    <w:bottom w:val="none" w:sz="0" w:space="0" w:color="auto"/>
                    <w:right w:val="none" w:sz="0" w:space="0" w:color="auto"/>
                  </w:divBdr>
                  <w:divsChild>
                    <w:div w:id="2106994704">
                      <w:marLeft w:val="0"/>
                      <w:marRight w:val="0"/>
                      <w:marTop w:val="0"/>
                      <w:marBottom w:val="0"/>
                      <w:divBdr>
                        <w:top w:val="none" w:sz="0" w:space="0" w:color="auto"/>
                        <w:left w:val="none" w:sz="0" w:space="0" w:color="auto"/>
                        <w:bottom w:val="none" w:sz="0" w:space="0" w:color="auto"/>
                        <w:right w:val="none" w:sz="0" w:space="0" w:color="auto"/>
                      </w:divBdr>
                      <w:divsChild>
                        <w:div w:id="18968550">
                          <w:marLeft w:val="0"/>
                          <w:marRight w:val="0"/>
                          <w:marTop w:val="0"/>
                          <w:marBottom w:val="0"/>
                          <w:divBdr>
                            <w:top w:val="none" w:sz="0" w:space="0" w:color="auto"/>
                            <w:left w:val="none" w:sz="0" w:space="0" w:color="auto"/>
                            <w:bottom w:val="none" w:sz="0" w:space="0" w:color="auto"/>
                            <w:right w:val="none" w:sz="0" w:space="0" w:color="auto"/>
                          </w:divBdr>
                          <w:divsChild>
                            <w:div w:id="955714901">
                              <w:marLeft w:val="0"/>
                              <w:marRight w:val="0"/>
                              <w:marTop w:val="0"/>
                              <w:marBottom w:val="0"/>
                              <w:divBdr>
                                <w:top w:val="none" w:sz="0" w:space="0" w:color="auto"/>
                                <w:left w:val="none" w:sz="0" w:space="0" w:color="auto"/>
                                <w:bottom w:val="none" w:sz="0" w:space="0" w:color="auto"/>
                                <w:right w:val="none" w:sz="0" w:space="0" w:color="auto"/>
                              </w:divBdr>
                              <w:divsChild>
                                <w:div w:id="1787580069">
                                  <w:marLeft w:val="0"/>
                                  <w:marRight w:val="0"/>
                                  <w:marTop w:val="0"/>
                                  <w:marBottom w:val="0"/>
                                  <w:divBdr>
                                    <w:top w:val="none" w:sz="0" w:space="0" w:color="auto"/>
                                    <w:left w:val="none" w:sz="0" w:space="0" w:color="auto"/>
                                    <w:bottom w:val="none" w:sz="0" w:space="0" w:color="auto"/>
                                    <w:right w:val="none" w:sz="0" w:space="0" w:color="auto"/>
                                  </w:divBdr>
                                  <w:divsChild>
                                    <w:div w:id="669524046">
                                      <w:marLeft w:val="0"/>
                                      <w:marRight w:val="0"/>
                                      <w:marTop w:val="0"/>
                                      <w:marBottom w:val="0"/>
                                      <w:divBdr>
                                        <w:top w:val="none" w:sz="0" w:space="0" w:color="auto"/>
                                        <w:left w:val="none" w:sz="0" w:space="0" w:color="auto"/>
                                        <w:bottom w:val="none" w:sz="0" w:space="0" w:color="auto"/>
                                        <w:right w:val="none" w:sz="0" w:space="0" w:color="auto"/>
                                      </w:divBdr>
                                      <w:divsChild>
                                        <w:div w:id="1569223999">
                                          <w:marLeft w:val="0"/>
                                          <w:marRight w:val="0"/>
                                          <w:marTop w:val="0"/>
                                          <w:marBottom w:val="0"/>
                                          <w:divBdr>
                                            <w:top w:val="none" w:sz="0" w:space="0" w:color="auto"/>
                                            <w:left w:val="none" w:sz="0" w:space="0" w:color="auto"/>
                                            <w:bottom w:val="none" w:sz="0" w:space="0" w:color="auto"/>
                                            <w:right w:val="none" w:sz="0" w:space="0" w:color="auto"/>
                                          </w:divBdr>
                                          <w:divsChild>
                                            <w:div w:id="2025089918">
                                              <w:marLeft w:val="0"/>
                                              <w:marRight w:val="0"/>
                                              <w:marTop w:val="0"/>
                                              <w:marBottom w:val="0"/>
                                              <w:divBdr>
                                                <w:top w:val="none" w:sz="0" w:space="0" w:color="auto"/>
                                                <w:left w:val="none" w:sz="0" w:space="0" w:color="auto"/>
                                                <w:bottom w:val="none" w:sz="0" w:space="0" w:color="auto"/>
                                                <w:right w:val="none" w:sz="0" w:space="0" w:color="auto"/>
                                              </w:divBdr>
                                              <w:divsChild>
                                                <w:div w:id="64759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3569502">
      <w:bodyDiv w:val="1"/>
      <w:marLeft w:val="0"/>
      <w:marRight w:val="0"/>
      <w:marTop w:val="0"/>
      <w:marBottom w:val="0"/>
      <w:divBdr>
        <w:top w:val="none" w:sz="0" w:space="0" w:color="auto"/>
        <w:left w:val="none" w:sz="0" w:space="0" w:color="auto"/>
        <w:bottom w:val="none" w:sz="0" w:space="0" w:color="auto"/>
        <w:right w:val="none" w:sz="0" w:space="0" w:color="auto"/>
      </w:divBdr>
      <w:divsChild>
        <w:div w:id="723409632">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807819195">
      <w:bodyDiv w:val="1"/>
      <w:marLeft w:val="0"/>
      <w:marRight w:val="0"/>
      <w:marTop w:val="0"/>
      <w:marBottom w:val="0"/>
      <w:divBdr>
        <w:top w:val="none" w:sz="0" w:space="0" w:color="auto"/>
        <w:left w:val="none" w:sz="0" w:space="0" w:color="auto"/>
        <w:bottom w:val="none" w:sz="0" w:space="0" w:color="auto"/>
        <w:right w:val="none" w:sz="0" w:space="0" w:color="auto"/>
      </w:divBdr>
    </w:div>
    <w:div w:id="1867712442">
      <w:bodyDiv w:val="1"/>
      <w:marLeft w:val="0"/>
      <w:marRight w:val="0"/>
      <w:marTop w:val="0"/>
      <w:marBottom w:val="0"/>
      <w:divBdr>
        <w:top w:val="none" w:sz="0" w:space="0" w:color="auto"/>
        <w:left w:val="none" w:sz="0" w:space="0" w:color="auto"/>
        <w:bottom w:val="none" w:sz="0" w:space="0" w:color="auto"/>
        <w:right w:val="none" w:sz="0" w:space="0" w:color="auto"/>
      </w:divBdr>
    </w:div>
    <w:div w:id="1904633829">
      <w:bodyDiv w:val="1"/>
      <w:marLeft w:val="0"/>
      <w:marRight w:val="0"/>
      <w:marTop w:val="0"/>
      <w:marBottom w:val="0"/>
      <w:divBdr>
        <w:top w:val="none" w:sz="0" w:space="0" w:color="auto"/>
        <w:left w:val="none" w:sz="0" w:space="0" w:color="auto"/>
        <w:bottom w:val="none" w:sz="0" w:space="0" w:color="auto"/>
        <w:right w:val="none" w:sz="0" w:space="0" w:color="auto"/>
      </w:divBdr>
    </w:div>
    <w:div w:id="1924602070">
      <w:bodyDiv w:val="1"/>
      <w:marLeft w:val="0"/>
      <w:marRight w:val="0"/>
      <w:marTop w:val="0"/>
      <w:marBottom w:val="0"/>
      <w:divBdr>
        <w:top w:val="none" w:sz="0" w:space="0" w:color="auto"/>
        <w:left w:val="none" w:sz="0" w:space="0" w:color="auto"/>
        <w:bottom w:val="none" w:sz="0" w:space="0" w:color="auto"/>
        <w:right w:val="none" w:sz="0" w:space="0" w:color="auto"/>
      </w:divBdr>
    </w:div>
    <w:div w:id="1930385978">
      <w:bodyDiv w:val="1"/>
      <w:marLeft w:val="0"/>
      <w:marRight w:val="0"/>
      <w:marTop w:val="0"/>
      <w:marBottom w:val="0"/>
      <w:divBdr>
        <w:top w:val="none" w:sz="0" w:space="0" w:color="auto"/>
        <w:left w:val="none" w:sz="0" w:space="0" w:color="auto"/>
        <w:bottom w:val="none" w:sz="0" w:space="0" w:color="auto"/>
        <w:right w:val="none" w:sz="0" w:space="0" w:color="auto"/>
      </w:divBdr>
    </w:div>
    <w:div w:id="1936551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eb6.ciela.net/Document/LinkToDocumentReference?fromDocumentId=2136789316&amp;dbId=0&amp;refId=20116945" TargetMode="External"/><Relationship Id="rId18" Type="http://schemas.openxmlformats.org/officeDocument/2006/relationships/hyperlink" Target="http://web.apis.bg/p.php?i=2752471" TargetMode="Externa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eb6.ciela.net/Document/LinkToDocumentReference?fromDocumentId=2136789316&amp;dbId=0&amp;refId=20116944" TargetMode="External"/><Relationship Id="rId17" Type="http://schemas.openxmlformats.org/officeDocument/2006/relationships/hyperlink" Target="http://web.apis.bg/p.php?i=2752471" TargetMode="External"/><Relationship Id="rId2" Type="http://schemas.openxmlformats.org/officeDocument/2006/relationships/customXml" Target="../customXml/item2.xml"/><Relationship Id="rId16" Type="http://schemas.openxmlformats.org/officeDocument/2006/relationships/hyperlink" Target="http://web.apis.bg/p.php?i=2752471" TargetMode="External"/><Relationship Id="rId20" Type="http://schemas.openxmlformats.org/officeDocument/2006/relationships/footer" Target="footer1.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eb.apis.bg/p.php?i=2752471"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eb.apis.bg/p.php?i=2752471" TargetMode="External"/><Relationship Id="rId23" Type="http://schemas.openxmlformats.org/officeDocument/2006/relationships/fontTable" Target="fontTable.xml"/><Relationship Id="rId10" Type="http://schemas.openxmlformats.org/officeDocument/2006/relationships/hyperlink" Target="http://www.eufunds.bg"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eufunds.bg" TargetMode="External"/><Relationship Id="rId14" Type="http://schemas.openxmlformats.org/officeDocument/2006/relationships/hyperlink" Target="http://web6.ciela.net/Document/LinkToDocumentReference?fromDocumentId=2136735703&amp;dbId=0&amp;refId=19273471" TargetMode="External"/><Relationship Id="rId22" Type="http://schemas.openxmlformats.org/officeDocument/2006/relationships/footer" Target="footer2.xml"/><Relationship Id="rId30" Type="http://schemas.microsoft.com/office/2011/relationships/commentsExtended" Target="commentsExtended.xml"/></Relationships>
</file>

<file path=word/_rels/footer1.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93F78-B95C-43E7-B4CA-56A1E735A63D}">
  <ds:schemaRefs>
    <ds:schemaRef ds:uri="http://schemas.openxmlformats.org/officeDocument/2006/bibliography"/>
  </ds:schemaRefs>
</ds:datastoreItem>
</file>

<file path=customXml/itemProps2.xml><?xml version="1.0" encoding="utf-8"?>
<ds:datastoreItem xmlns:ds="http://schemas.openxmlformats.org/officeDocument/2006/customXml" ds:itemID="{9787E3F7-E974-4D03-B55B-252DE5AB3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98</Pages>
  <Words>35943</Words>
  <Characters>204881</Characters>
  <Application>Microsoft Office Word</Application>
  <DocSecurity>0</DocSecurity>
  <Lines>1707</Lines>
  <Paragraphs>480</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Документация</vt:lpstr>
      <vt:lpstr>Документация</vt:lpstr>
    </vt:vector>
  </TitlesOfParts>
  <Company>Varna Municipality</Company>
  <LinksUpToDate>false</LinksUpToDate>
  <CharactersWithSpaces>240344</CharactersWithSpaces>
  <SharedDoc>false</SharedDoc>
  <HLinks>
    <vt:vector size="90" baseType="variant">
      <vt:variant>
        <vt:i4>6619197</vt:i4>
      </vt:variant>
      <vt:variant>
        <vt:i4>39</vt:i4>
      </vt:variant>
      <vt:variant>
        <vt:i4>0</vt:i4>
      </vt:variant>
      <vt:variant>
        <vt:i4>5</vt:i4>
      </vt:variant>
      <vt:variant>
        <vt:lpwstr>http://web.apis.bg/p.php?i=2752471</vt:lpwstr>
      </vt:variant>
      <vt:variant>
        <vt:lpwstr>p28982788</vt:lpwstr>
      </vt:variant>
      <vt:variant>
        <vt:i4>6619197</vt:i4>
      </vt:variant>
      <vt:variant>
        <vt:i4>36</vt:i4>
      </vt:variant>
      <vt:variant>
        <vt:i4>0</vt:i4>
      </vt:variant>
      <vt:variant>
        <vt:i4>5</vt:i4>
      </vt:variant>
      <vt:variant>
        <vt:lpwstr>http://web.apis.bg/p.php?i=2752471</vt:lpwstr>
      </vt:variant>
      <vt:variant>
        <vt:lpwstr>p28982788</vt:lpwstr>
      </vt:variant>
      <vt:variant>
        <vt:i4>2097271</vt:i4>
      </vt:variant>
      <vt:variant>
        <vt:i4>33</vt:i4>
      </vt:variant>
      <vt:variant>
        <vt:i4>0</vt:i4>
      </vt:variant>
      <vt:variant>
        <vt:i4>5</vt:i4>
      </vt:variant>
      <vt:variant>
        <vt:lpwstr>http://web6.ciela.net/Document/LinkToDocumentReference?fromDocumentId=2136735703&amp;dbId=0&amp;refId=19273471</vt:lpwstr>
      </vt:variant>
      <vt:variant>
        <vt:lpwstr/>
      </vt:variant>
      <vt:variant>
        <vt:i4>2883708</vt:i4>
      </vt:variant>
      <vt:variant>
        <vt:i4>27</vt:i4>
      </vt:variant>
      <vt:variant>
        <vt:i4>0</vt:i4>
      </vt:variant>
      <vt:variant>
        <vt:i4>5</vt:i4>
      </vt:variant>
      <vt:variant>
        <vt:lpwstr>http://web6.ciela.net/Document/LinkToDocumentReference?fromDocumentId=2136789316&amp;dbId=0&amp;refId=20116945</vt:lpwstr>
      </vt:variant>
      <vt:variant>
        <vt:lpwstr/>
      </vt:variant>
      <vt:variant>
        <vt:i4>2949244</vt:i4>
      </vt:variant>
      <vt:variant>
        <vt:i4>24</vt:i4>
      </vt:variant>
      <vt:variant>
        <vt:i4>0</vt:i4>
      </vt:variant>
      <vt:variant>
        <vt:i4>5</vt:i4>
      </vt:variant>
      <vt:variant>
        <vt:lpwstr>http://web6.ciela.net/Document/LinkToDocumentReference?fromDocumentId=2136789316&amp;dbId=0&amp;refId=20116944</vt:lpwstr>
      </vt:variant>
      <vt:variant>
        <vt:lpwstr/>
      </vt:variant>
      <vt:variant>
        <vt:i4>7012413</vt:i4>
      </vt:variant>
      <vt:variant>
        <vt:i4>21</vt:i4>
      </vt:variant>
      <vt:variant>
        <vt:i4>0</vt:i4>
      </vt:variant>
      <vt:variant>
        <vt:i4>5</vt:i4>
      </vt:variant>
      <vt:variant>
        <vt:lpwstr>http://web.apis.bg/p.php?i=2752471</vt:lpwstr>
      </vt:variant>
      <vt:variant>
        <vt:lpwstr>p28982763</vt:lpwstr>
      </vt:variant>
      <vt:variant>
        <vt:i4>7864445</vt:i4>
      </vt:variant>
      <vt:variant>
        <vt:i4>18</vt:i4>
      </vt:variant>
      <vt:variant>
        <vt:i4>0</vt:i4>
      </vt:variant>
      <vt:variant>
        <vt:i4>5</vt:i4>
      </vt:variant>
      <vt:variant>
        <vt:lpwstr>http://www.eufunds.bg/</vt:lpwstr>
      </vt:variant>
      <vt:variant>
        <vt:lpwstr/>
      </vt:variant>
      <vt:variant>
        <vt:i4>7864445</vt:i4>
      </vt:variant>
      <vt:variant>
        <vt:i4>15</vt:i4>
      </vt:variant>
      <vt:variant>
        <vt:i4>0</vt:i4>
      </vt:variant>
      <vt:variant>
        <vt:i4>5</vt:i4>
      </vt:variant>
      <vt:variant>
        <vt:lpwstr>http://www.eufunds.bg/</vt:lpwstr>
      </vt:variant>
      <vt:variant>
        <vt:lpwstr/>
      </vt:variant>
      <vt:variant>
        <vt:i4>7864445</vt:i4>
      </vt:variant>
      <vt:variant>
        <vt:i4>12</vt:i4>
      </vt:variant>
      <vt:variant>
        <vt:i4>0</vt:i4>
      </vt:variant>
      <vt:variant>
        <vt:i4>5</vt:i4>
      </vt:variant>
      <vt:variant>
        <vt:lpwstr>http://www.eufunds.bg/</vt:lpwstr>
      </vt:variant>
      <vt:variant>
        <vt:lpwstr/>
      </vt:variant>
      <vt:variant>
        <vt:i4>7864445</vt:i4>
      </vt:variant>
      <vt:variant>
        <vt:i4>9</vt:i4>
      </vt:variant>
      <vt:variant>
        <vt:i4>0</vt:i4>
      </vt:variant>
      <vt:variant>
        <vt:i4>5</vt:i4>
      </vt:variant>
      <vt:variant>
        <vt:lpwstr>http://www.eufunds.bg/</vt:lpwstr>
      </vt:variant>
      <vt:variant>
        <vt:lpwstr/>
      </vt:variant>
      <vt:variant>
        <vt:i4>7864445</vt:i4>
      </vt:variant>
      <vt:variant>
        <vt:i4>6</vt:i4>
      </vt:variant>
      <vt:variant>
        <vt:i4>0</vt:i4>
      </vt:variant>
      <vt:variant>
        <vt:i4>5</vt:i4>
      </vt:variant>
      <vt:variant>
        <vt:lpwstr>http://www.eufunds.bg/</vt:lpwstr>
      </vt:variant>
      <vt:variant>
        <vt:lpwstr/>
      </vt:variant>
      <vt:variant>
        <vt:i4>7864445</vt:i4>
      </vt:variant>
      <vt:variant>
        <vt:i4>3</vt:i4>
      </vt:variant>
      <vt:variant>
        <vt:i4>0</vt:i4>
      </vt:variant>
      <vt:variant>
        <vt:i4>5</vt:i4>
      </vt:variant>
      <vt:variant>
        <vt:lpwstr>http://www.eufunds.bg/</vt:lpwstr>
      </vt:variant>
      <vt:variant>
        <vt:lpwstr/>
      </vt:variant>
      <vt:variant>
        <vt:i4>7864445</vt:i4>
      </vt:variant>
      <vt:variant>
        <vt:i4>0</vt:i4>
      </vt:variant>
      <vt:variant>
        <vt:i4>0</vt:i4>
      </vt:variant>
      <vt:variant>
        <vt:i4>5</vt:i4>
      </vt:variant>
      <vt:variant>
        <vt:lpwstr>http://www.eufunds.bg/</vt:lpwstr>
      </vt:variant>
      <vt:variant>
        <vt:lpwstr/>
      </vt:variant>
      <vt:variant>
        <vt:i4>7864445</vt:i4>
      </vt:variant>
      <vt:variant>
        <vt:i4>6</vt:i4>
      </vt:variant>
      <vt:variant>
        <vt:i4>0</vt:i4>
      </vt:variant>
      <vt:variant>
        <vt:i4>5</vt:i4>
      </vt:variant>
      <vt:variant>
        <vt:lpwstr>http://www.eufunds.bg/</vt:lpwstr>
      </vt:variant>
      <vt:variant>
        <vt:lpwstr/>
      </vt:variant>
      <vt:variant>
        <vt:i4>7864445</vt:i4>
      </vt:variant>
      <vt:variant>
        <vt:i4>0</vt:i4>
      </vt:variant>
      <vt:variant>
        <vt:i4>0</vt:i4>
      </vt:variant>
      <vt:variant>
        <vt:i4>5</vt:i4>
      </vt:variant>
      <vt:variant>
        <vt:lpwstr>http://www.eufunds.bg/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dc:title>
  <dc:creator>Stanislav Stoyanov</dc:creator>
  <cp:lastModifiedBy>RosicaStoimenova</cp:lastModifiedBy>
  <cp:revision>17</cp:revision>
  <cp:lastPrinted>2018-01-22T08:14:00Z</cp:lastPrinted>
  <dcterms:created xsi:type="dcterms:W3CDTF">2018-01-22T07:20:00Z</dcterms:created>
  <dcterms:modified xsi:type="dcterms:W3CDTF">2018-01-29T12:59:00Z</dcterms:modified>
</cp:coreProperties>
</file>