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9C" w:rsidRPr="00DB1D9C" w:rsidRDefault="00DB1D9C" w:rsidP="00DB1D9C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Приложение № 1</w:t>
      </w:r>
    </w:p>
    <w:p w:rsidR="00DB1D9C" w:rsidRPr="00DB1D9C" w:rsidRDefault="00DB1D9C" w:rsidP="00DB1D9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ПРЕДСТАВЯНЕ НА УЧАСТНИК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 участие във възлагане на 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  <w:t>обществена поръчка чрез събиране на оферти с обява с предмет</w:t>
      </w:r>
      <w:r w:rsidR="008E7D5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„Доставка на канцеларски материали и на консумативи за нуждите на Националния институт на правосъдието” за 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B1D9C" w:rsidRPr="00DB1D9C" w:rsidRDefault="00DB1D9C" w:rsidP="00DB1D9C">
      <w:pPr>
        <w:keepNext/>
        <w:spacing w:before="40" w:after="4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 Roman" w:hAnsi="Times New Roman" w:cs="Times New Roman"/>
          <w:b/>
          <w:sz w:val="24"/>
          <w:szCs w:val="24"/>
        </w:rPr>
        <w:t>Обособена позиция  № ……………………..</w:t>
      </w:r>
    </w:p>
    <w:p w:rsidR="00DB1D9C" w:rsidRPr="00DB1D9C" w:rsidRDefault="00DB1D9C" w:rsidP="00DB1D9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(</w:t>
      </w:r>
      <w:r w:rsidRPr="00DB1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участникът изписва наименованието за позицията/пизициите , за които участва</w:t>
      </w:r>
      <w:r w:rsidRPr="00DB1D9C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)</w:t>
      </w:r>
    </w:p>
    <w:p w:rsidR="00DB1D9C" w:rsidRPr="00DB1D9C" w:rsidRDefault="00DB1D9C" w:rsidP="00DB1D9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Административни сведения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на участника: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ЕИК/БУЛСТАТ/ЕГН 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DB1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Седалище: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 пощенски код, населено място: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 ул./бул. №, блок №, вход, етаж: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за кореспонденция: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 пощенски код, населено място: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 ул./бул. №, блок №, вход, етаж: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Факс: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 адрес: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представляващи участника по учредителен акт: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(ако лицата са повече от едно, се добавя необходимият брой полета)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Трите имена, адрес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Трите имена, адрес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Участникът се представлява заедно или поотделно (невярното се зачертава) от следните лица: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1....................................         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2....................................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Данни за банковата сметка: 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Обслужваща банка:…………………… IBAN......................................................... BIC............................................................. Титуляр на сметката:.................................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 и фамилия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…………………………..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 на лицето (и печат)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</w:t>
      </w: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Приложение № 2</w:t>
      </w:r>
    </w:p>
    <w:p w:rsidR="00DB1D9C" w:rsidRPr="00DB1D9C" w:rsidRDefault="00DB1D9C" w:rsidP="00DB1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ЗАЯВЛЕНИЕ ЗА УЧАСТИЕ</w:t>
      </w:r>
    </w:p>
    <w:p w:rsidR="00DB1D9C" w:rsidRPr="00DB1D9C" w:rsidRDefault="00DB1D9C" w:rsidP="00DB1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Във възлагане на</w:t>
      </w:r>
      <w:r w:rsidRPr="00DB1D9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обществена поръчка с предмет : “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Доставка на канцеларски 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материали и на консумативи за нуждите на Националния институт на правосъдието”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B1D9C" w:rsidRPr="00DB1D9C" w:rsidRDefault="00DB1D9C" w:rsidP="00DB1D9C">
      <w:pPr>
        <w:keepNext/>
        <w:spacing w:before="40" w:after="40" w:line="240" w:lineRule="auto"/>
        <w:ind w:firstLine="567"/>
        <w:jc w:val="both"/>
        <w:rPr>
          <w:rFonts w:ascii="Times New Roman" w:eastAsia="Times Ne Roman" w:hAnsi="Times New Roman" w:cs="Times New Roman"/>
          <w:sz w:val="24"/>
          <w:szCs w:val="24"/>
        </w:rPr>
      </w:pPr>
      <w:r w:rsidRPr="00DB1D9C">
        <w:rPr>
          <w:rFonts w:ascii="Times New Roman" w:eastAsia="Times Ne Roman" w:hAnsi="Times New Roman" w:cs="Times New Roman"/>
          <w:b/>
          <w:sz w:val="24"/>
          <w:szCs w:val="24"/>
        </w:rPr>
        <w:t>За Обособена позиция  № 1</w:t>
      </w:r>
      <w:r w:rsidRPr="00DB1D9C">
        <w:rPr>
          <w:rFonts w:ascii="Times New Roman" w:eastAsia="Times Ne Roman" w:hAnsi="Times New Roman" w:cs="Times New Roman"/>
          <w:sz w:val="24"/>
          <w:szCs w:val="24"/>
        </w:rPr>
        <w:t>: „Доставка на различни видове канцеларски материали“;</w:t>
      </w:r>
    </w:p>
    <w:p w:rsidR="00DB1D9C" w:rsidRPr="00DB1D9C" w:rsidRDefault="00DB1D9C" w:rsidP="00DB1D9C">
      <w:pPr>
        <w:keepNext/>
        <w:spacing w:before="40" w:after="40" w:line="240" w:lineRule="auto"/>
        <w:ind w:firstLine="567"/>
        <w:jc w:val="both"/>
        <w:rPr>
          <w:rFonts w:ascii="Times New Roman" w:eastAsia="Times Ne Roman" w:hAnsi="Times New Roman" w:cs="Times New Roman"/>
          <w:sz w:val="24"/>
          <w:szCs w:val="24"/>
        </w:rPr>
      </w:pPr>
      <w:r w:rsidRPr="00DB1D9C">
        <w:rPr>
          <w:rFonts w:ascii="Times New Roman" w:eastAsia="Times Ne Roman" w:hAnsi="Times New Roman" w:cs="Times New Roman"/>
          <w:b/>
          <w:sz w:val="24"/>
          <w:szCs w:val="24"/>
        </w:rPr>
        <w:t>За Обособена позиция  № 2</w:t>
      </w:r>
      <w:r w:rsidRPr="00DB1D9C">
        <w:rPr>
          <w:rFonts w:ascii="Times New Roman" w:eastAsia="Times Ne Roman" w:hAnsi="Times New Roman" w:cs="Times New Roman"/>
          <w:sz w:val="24"/>
          <w:szCs w:val="24"/>
        </w:rPr>
        <w:t>: „Доставка на оригинални, неупотребявани тонери за копирни машини, принтери др. печатна и размножителна техника “;</w:t>
      </w:r>
    </w:p>
    <w:p w:rsidR="00DB1D9C" w:rsidRPr="00DB1D9C" w:rsidRDefault="00DB1D9C" w:rsidP="00DB1D9C">
      <w:pPr>
        <w:keepNext/>
        <w:spacing w:before="40" w:after="40" w:line="240" w:lineRule="auto"/>
        <w:ind w:firstLine="567"/>
        <w:jc w:val="both"/>
        <w:rPr>
          <w:rFonts w:ascii="Times New Roman" w:eastAsia="Times Ne Roman" w:hAnsi="Times New Roman" w:cs="Times New Roman"/>
          <w:i/>
          <w:sz w:val="24"/>
          <w:szCs w:val="24"/>
          <w:lang w:val="en-US"/>
        </w:rPr>
      </w:pPr>
      <w:r w:rsidRPr="00DB1D9C">
        <w:rPr>
          <w:rFonts w:ascii="Times New Roman" w:eastAsia="Times Ne Roman" w:hAnsi="Times New Roman" w:cs="Times New Roman"/>
          <w:b/>
          <w:i/>
          <w:sz w:val="24"/>
          <w:szCs w:val="24"/>
        </w:rPr>
        <w:t xml:space="preserve"> </w:t>
      </w:r>
      <w:r w:rsidRPr="00DB1D9C">
        <w:rPr>
          <w:rFonts w:ascii="Times New Roman" w:eastAsia="Times Ne Roman" w:hAnsi="Times New Roman" w:cs="Times New Roman"/>
          <w:b/>
          <w:i/>
          <w:sz w:val="24"/>
          <w:szCs w:val="24"/>
          <w:lang w:val="en-US"/>
        </w:rPr>
        <w:t>(</w:t>
      </w:r>
      <w:r w:rsidRPr="00DB1D9C">
        <w:rPr>
          <w:rFonts w:ascii="Times New Roman" w:eastAsia="Times Ne Roman" w:hAnsi="Times New Roman" w:cs="Times New Roman"/>
          <w:b/>
          <w:i/>
          <w:sz w:val="24"/>
          <w:szCs w:val="24"/>
        </w:rPr>
        <w:t>Участникът посочва за кои  обособени позиции участва и изписва наименованието на съответната позиция - ако се участва за двете позиции се подават две отделни заявления за всяка позиция</w:t>
      </w:r>
      <w:r w:rsidRPr="00DB1D9C">
        <w:rPr>
          <w:rFonts w:ascii="Times New Roman" w:eastAsia="Times Ne Roman" w:hAnsi="Times New Roman" w:cs="Times New Roman"/>
          <w:b/>
          <w:i/>
          <w:sz w:val="24"/>
          <w:szCs w:val="24"/>
          <w:lang w:val="en-US"/>
        </w:rPr>
        <w:t>)</w:t>
      </w:r>
    </w:p>
    <w:p w:rsidR="00DB1D9C" w:rsidRPr="00DB1D9C" w:rsidRDefault="00DB1D9C" w:rsidP="00DB1D9C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ОТ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Участник: </w:t>
      </w: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......................................................................................................................;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Адрес: .............................................................................................................................;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Тел.: .............., факс: .............;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ЕИК</w:t>
      </w: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.....................................................;</w:t>
      </w:r>
    </w:p>
    <w:p w:rsidR="00DB1D9C" w:rsidRPr="00DB1D9C" w:rsidRDefault="00DB1D9C" w:rsidP="00DB1D9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>Представлявано от</w:t>
      </w: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US"/>
        </w:rPr>
        <w:t>..............................</w:t>
      </w:r>
      <w:r w:rsidRPr="00DB1D9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US"/>
        </w:rPr>
        <w:t>...................................................</w:t>
      </w:r>
    </w:p>
    <w:p w:rsidR="00DB1D9C" w:rsidRPr="00DB1D9C" w:rsidRDefault="00DB1D9C" w:rsidP="00DB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УВАЖАЕМИ ДАМИ И ГОСПОДА,</w:t>
      </w:r>
    </w:p>
    <w:p w:rsidR="00DB1D9C" w:rsidRPr="00DB1D9C" w:rsidRDefault="00DB1D9C" w:rsidP="00DB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 настоящото декларираме:</w:t>
      </w:r>
    </w:p>
    <w:p w:rsidR="00DB1D9C" w:rsidRPr="00DB1D9C" w:rsidRDefault="00DB1D9C" w:rsidP="00DB1D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Запознати сме с условията, посочени в обявата и ги приемаме. </w:t>
      </w:r>
    </w:p>
    <w:p w:rsidR="00DB1D9C" w:rsidRPr="00DB1D9C" w:rsidRDefault="00DB1D9C" w:rsidP="00DB1D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Посочените данни, относно личното състояние и критериите за подбор отговарят на истината. Декларираме, че:</w:t>
      </w:r>
    </w:p>
    <w:p w:rsidR="00DB1D9C" w:rsidRPr="00DB1D9C" w:rsidRDefault="00DB1D9C" w:rsidP="00DB1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3.1. Изисквания за личното състояние: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DB1D9C" w:rsidRPr="00DB1D9C" w:rsidTr="00173E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Отговор:</w:t>
            </w:r>
          </w:p>
        </w:tc>
      </w:tr>
      <w:tr w:rsidR="00DB1D9C" w:rsidRPr="00DB1D9C" w:rsidTr="00173E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numPr>
                <w:ilvl w:val="0"/>
                <w:numId w:val="20"/>
              </w:numPr>
              <w:spacing w:before="120" w:after="120" w:line="240" w:lineRule="auto"/>
              <w:ind w:firstLine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Представляваното от мен дружество  е регистрирано в юрисдикция с преференциален данъчен режим</w:t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Представляваното от мен дружество е контролирано пряко и/или косвено от лице,</w:t>
            </w: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регистрирано в юрисдикции с преференциален данъчен режим</w:t>
            </w: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Представляваното от мен дружество попада в изключението на чл. 4 от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действителни собственици.</w:t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 Като представляващ участника са налице основанията по чл.69 от Закона за противодействие на корупцията и отнемане на противозаконно придобито имущество</w:t>
            </w: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 Свързано лице съм с друг участник  по смисъла на § 1,</w:t>
            </w: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45 от ДР на ЗОП</w:t>
            </w: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jc w:val="both"/>
              <w:textAlignment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br/>
              <w:t>[] Да  [] Не</w:t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 ] Да  [ ] Не</w:t>
            </w:r>
          </w:p>
          <w:p w:rsidR="00DB1D9C" w:rsidRPr="00DB1D9C" w:rsidRDefault="00DB1D9C" w:rsidP="00DB1D9C">
            <w:pPr>
              <w:spacing w:before="12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[……..]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(посочва се юрисдикцията с преференциален данъчен,в която е регистрирано контролиращото лице)</w:t>
            </w:r>
            <w:r w:rsidRPr="00DB1D9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br/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чл. 4, т. ….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собственици]</w:t>
            </w: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(посочва се изключението по в което </w:t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попада)*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*Тази точка се попълва, ако дружеството е регистрирано в юрисдикция с преференциален данъчен режим или е контролирано пряко и/или косвено от лице,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регистрирано в юрисдикции с преференциален данъчен режим.</w:t>
            </w: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 ] Да  [ ] Не</w:t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 ] Да  [ ] Не</w:t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D9C" w:rsidRPr="00DB1D9C" w:rsidRDefault="00DB1D9C" w:rsidP="00DB1D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3.2. </w:t>
      </w:r>
      <w:r w:rsidRPr="00DB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 и професионални способности: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DB1D9C" w:rsidRPr="00DB1D9C" w:rsidTr="00173E48">
        <w:tc>
          <w:tcPr>
            <w:tcW w:w="4644" w:type="dxa"/>
            <w:shd w:val="clear" w:color="auto" w:fill="auto"/>
          </w:tcPr>
          <w:p w:rsidR="00DB1D9C" w:rsidRPr="00DB1D9C" w:rsidRDefault="00DB1D9C" w:rsidP="00DB1D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DB1D9C" w:rsidRPr="00DB1D9C" w:rsidRDefault="00DB1D9C" w:rsidP="00DB1D9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Отговор:</w:t>
            </w:r>
          </w:p>
        </w:tc>
      </w:tr>
      <w:tr w:rsidR="00DB1D9C" w:rsidRPr="00DB1D9C" w:rsidTr="00173E48">
        <w:tc>
          <w:tcPr>
            <w:tcW w:w="4644" w:type="dxa"/>
            <w:shd w:val="clear" w:color="auto" w:fill="auto"/>
          </w:tcPr>
          <w:p w:rsidR="00DB1D9C" w:rsidRPr="00DB1D9C" w:rsidRDefault="00DB1D9C" w:rsidP="00DB1D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 за </w:t>
            </w:r>
            <w:r w:rsidRPr="00DB1D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обществени поръчки за доставки</w:t>
            </w: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През референтния период</w:t>
            </w:r>
            <w:r w:rsidRPr="00DB1D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икономическият оператор е извършил </w:t>
            </w:r>
            <w:r w:rsidRPr="00DB1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следните основни доставки от посочения вид</w:t>
            </w: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>: При изготвяне на списъка, моля, посочете сумите, датите и получателите, независимо дали са публични или частни субекти</w:t>
            </w:r>
            <w:r w:rsidRPr="00DB1D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B1D9C" w:rsidRPr="00DB1D9C" w:rsidRDefault="00DB1D9C" w:rsidP="00DB1D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</w:rPr>
            </w:pPr>
          </w:p>
        </w:tc>
        <w:tc>
          <w:tcPr>
            <w:tcW w:w="4645" w:type="dxa"/>
            <w:shd w:val="clear" w:color="auto" w:fill="auto"/>
          </w:tcPr>
          <w:p w:rsidR="00DB1D9C" w:rsidRPr="00DB1D9C" w:rsidRDefault="00DB1D9C" w:rsidP="00DB1D9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DB1D9C" w:rsidRPr="00DB1D9C" w:rsidTr="00173E48">
              <w:tc>
                <w:tcPr>
                  <w:tcW w:w="1336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1D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1D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1D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1D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Получатели</w:t>
                  </w:r>
                </w:p>
              </w:tc>
            </w:tr>
            <w:tr w:rsidR="00DB1D9C" w:rsidRPr="00DB1D9C" w:rsidTr="00173E48">
              <w:tc>
                <w:tcPr>
                  <w:tcW w:w="1336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1D9C" w:rsidRPr="00DB1D9C" w:rsidTr="00173E48">
              <w:tc>
                <w:tcPr>
                  <w:tcW w:w="1336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B1D9C" w:rsidRPr="00DB1D9C" w:rsidRDefault="00DB1D9C" w:rsidP="00DB1D9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1D9C" w:rsidRPr="00DB1D9C" w:rsidRDefault="00DB1D9C" w:rsidP="00DB1D9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c>
          <w:tcPr>
            <w:tcW w:w="4644" w:type="dxa"/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DB1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обществени поръчки за доставки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Участникът е представил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мостри за стоките посочени в документацията</w:t>
            </w:r>
          </w:p>
        </w:tc>
        <w:tc>
          <w:tcPr>
            <w:tcW w:w="4645" w:type="dxa"/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[] Да [] Не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B1D9C" w:rsidRPr="00DB1D9C" w:rsidTr="00173E48">
        <w:tc>
          <w:tcPr>
            <w:tcW w:w="4644" w:type="dxa"/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645" w:type="dxa"/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DB1D9C" w:rsidRPr="00DB1D9C" w:rsidTr="00173E48">
        <w:tc>
          <w:tcPr>
            <w:tcW w:w="4644" w:type="dxa"/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Икономическият оператор ще може ли да представи </w:t>
            </w: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сертификати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изготвени от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независими органи и доказващи, че икономическият оператор отговаря на </w:t>
            </w: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стандартите за осигуряване на качеството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включително тези за достъпност за хора с увреждания.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Ако „не“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[] Да [] Не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[……] [……]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DB1D9C" w:rsidRPr="00DB1D9C" w:rsidRDefault="00DB1D9C" w:rsidP="00DB1D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 Подизпълнители: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252"/>
      </w:tblGrid>
      <w:tr w:rsidR="00DB1D9C" w:rsidRPr="00DB1D9C" w:rsidTr="00173E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Отговор:</w:t>
            </w:r>
          </w:p>
        </w:tc>
      </w:tr>
      <w:tr w:rsidR="00DB1D9C" w:rsidRPr="00DB1D9C" w:rsidTr="00173E4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изпълнението на горната обществена поръчка ще използва подизпълнители</w:t>
            </w: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Подизпълнител/и ще бъде/бъдат</w:t>
            </w: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Делът на участие на всички подизпълнители при изпълнение на поръчката ще бъде </w:t>
            </w: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Видът на работите, които ще бъдат извършвани от подизпълнители е, както следва:</w:t>
            </w: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1D9C" w:rsidRPr="00DB1D9C" w:rsidRDefault="00DB1D9C" w:rsidP="00DB1D9C">
            <w:pPr>
              <w:spacing w:before="120"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[] Да [] Не</w:t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[……]</w:t>
            </w:r>
          </w:p>
          <w:p w:rsidR="00DB1D9C" w:rsidRPr="00DB1D9C" w:rsidRDefault="00DB1D9C" w:rsidP="00DB1D9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посочва се наименование на подизпълнителя </w:t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</w:p>
          <w:p w:rsidR="00DB1D9C" w:rsidRPr="00DB1D9C" w:rsidRDefault="00DB1D9C" w:rsidP="00DB1D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[……]*</w:t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B1D9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посочвасенаименование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</w:t>
            </w:r>
            <w:r w:rsidRPr="00DB1D9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да се използва колкото пъти е необходимо</w:t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[……]*</w:t>
            </w: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B1D9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DB1D9C" w:rsidRPr="00DB1D9C" w:rsidRDefault="00DB1D9C" w:rsidP="00DB1D9C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</w:t>
            </w:r>
            <w:r w:rsidRPr="00DB1D9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да се използва колкото пъти е необходимо</w:t>
            </w:r>
          </w:p>
        </w:tc>
      </w:tr>
    </w:tbl>
    <w:p w:rsidR="00DB1D9C" w:rsidRPr="00DB1D9C" w:rsidRDefault="00DB1D9C" w:rsidP="00DB1D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DB1D9C" w:rsidRPr="00DB1D9C" w:rsidRDefault="00DB1D9C" w:rsidP="00DB1D9C">
      <w:pPr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Използване на чужд капацитет: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4250"/>
      </w:tblGrid>
      <w:tr w:rsidR="00DB1D9C" w:rsidRPr="00DB1D9C" w:rsidTr="00173E4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>[]Да []Не</w:t>
            </w:r>
          </w:p>
        </w:tc>
      </w:tr>
    </w:tbl>
    <w:p w:rsidR="00DB1D9C" w:rsidRPr="00DB1D9C" w:rsidRDefault="00DB1D9C" w:rsidP="00DB1D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(В случай, че участникът ще използва подизпълнители следва да се представи отделно за всеки от посочените подизпълнители надлежно попълнено и подписано от тях Заявление за участие, в което се посочва информацията, която се отнася за тях съобразно изискването на чл.66, ал.2 от ЗОП.)</w:t>
      </w:r>
    </w:p>
    <w:p w:rsidR="00DB1D9C" w:rsidRPr="00DB1D9C" w:rsidRDefault="00DB1D9C" w:rsidP="00DB1D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DB1D9C" w:rsidRPr="00DB1D9C" w:rsidRDefault="00DB1D9C" w:rsidP="00DB1D9C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случай, че бъдем определени за изпълнител на поръчката,</w:t>
      </w: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67, ал. 6 от ЗОП, преди сключването на договора ще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DB1D9C" w:rsidRPr="00DB1D9C" w:rsidRDefault="00DB1D9C" w:rsidP="00DB1D9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Към настоящото Заявление за участие прилагаме: </w:t>
      </w:r>
    </w:p>
    <w:p w:rsidR="00DB1D9C" w:rsidRPr="00DB1D9C" w:rsidRDefault="00DB1D9C" w:rsidP="00DB1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9C">
        <w:rPr>
          <w:rFonts w:ascii="Times New Roman" w:hAnsi="Times New Roman" w:cs="Times New Roman"/>
          <w:sz w:val="24"/>
          <w:szCs w:val="24"/>
        </w:rPr>
        <w:t xml:space="preserve">1. Документи за доказване на предприетите мерки за надеждност, </w:t>
      </w:r>
      <w:r w:rsidRPr="00DB1D9C">
        <w:rPr>
          <w:rFonts w:ascii="Times New Roman" w:hAnsi="Times New Roman" w:cs="Times New Roman"/>
          <w:b/>
          <w:sz w:val="24"/>
          <w:szCs w:val="24"/>
        </w:rPr>
        <w:t>когато е приложимо;</w:t>
      </w:r>
    </w:p>
    <w:p w:rsidR="00DB1D9C" w:rsidRPr="00DB1D9C" w:rsidRDefault="00DB1D9C" w:rsidP="00DB1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hAnsi="Times New Roman" w:cs="Times New Roman"/>
          <w:sz w:val="24"/>
          <w:szCs w:val="24"/>
        </w:rPr>
        <w:t>2. Документите по чл. 37, ал. 4 от ППЗОП (</w:t>
      </w:r>
      <w:r w:rsidRPr="00DB1D9C">
        <w:rPr>
          <w:rFonts w:ascii="Times New Roman" w:hAnsi="Times New Roman" w:cs="Times New Roman"/>
          <w:b/>
          <w:sz w:val="24"/>
          <w:szCs w:val="24"/>
        </w:rPr>
        <w:t xml:space="preserve">когато е приложимо). </w:t>
      </w: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Дата:…………2018 г.                                              Подпис и печат</w:t>
      </w: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(име) (длъжност)</w:t>
      </w:r>
    </w:p>
    <w:p w:rsidR="00DB1D9C" w:rsidRPr="00DB1D9C" w:rsidRDefault="00DB1D9C" w:rsidP="00DB1D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DB1D9C" w:rsidRPr="00DB1D9C" w:rsidRDefault="00DB1D9C" w:rsidP="00DB1D9C">
      <w:pPr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3.1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B1D9C" w:rsidRPr="00DB1D9C" w:rsidRDefault="00DB1D9C" w:rsidP="00DB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ПРЕДЛОЖЕНИЕ ЗА ИЗПЪЛНЕНИЕ НА ПОРЪЧКА НА СТОЙНОСТ ПО ЧЛ.20, АЛ.3 ОТ ЗАКОНА ЗА ОБЩЕСТВЕНИТЕ ПОРЪЧКИ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ab/>
      </w:r>
      <w:r w:rsidRPr="00DB1D9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За участие във възлагане на обществена поръчка </w:t>
      </w:r>
      <w:r w:rsidRPr="00DB1D9C">
        <w:rPr>
          <w:rFonts w:ascii="Times New Roman" w:eastAsia="Calibri" w:hAnsi="Times New Roman" w:cs="Times New Roman"/>
          <w:bCs/>
          <w:sz w:val="24"/>
          <w:szCs w:val="24"/>
          <w:lang w:val="en-GB" w:eastAsia="zh-CN"/>
        </w:rPr>
        <w:t>с предмет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правосъдието”</w:t>
      </w:r>
    </w:p>
    <w:p w:rsidR="00DB1D9C" w:rsidRPr="00DB1D9C" w:rsidRDefault="00DB1D9C" w:rsidP="00DB1D9C">
      <w:pPr>
        <w:keepNext/>
        <w:spacing w:before="40" w:after="40" w:line="240" w:lineRule="auto"/>
        <w:ind w:left="567"/>
        <w:jc w:val="both"/>
        <w:rPr>
          <w:rFonts w:ascii="Times New Roman" w:eastAsia="Times Ne Roman" w:hAnsi="Times New Roman" w:cs="Times New Roman"/>
          <w:sz w:val="24"/>
          <w:szCs w:val="24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Обособена позиция №1 : </w:t>
      </w:r>
      <w:r w:rsidRPr="00DB1D9C">
        <w:rPr>
          <w:rFonts w:ascii="Times New Roman" w:eastAsia="Times Ne Roman" w:hAnsi="Times New Roman" w:cs="Times New Roman"/>
          <w:sz w:val="24"/>
          <w:szCs w:val="24"/>
        </w:rPr>
        <w:t>„Доставка на различни видове канцеларски материали “;</w:t>
      </w:r>
    </w:p>
    <w:p w:rsidR="00DB1D9C" w:rsidRPr="00DB1D9C" w:rsidRDefault="00DB1D9C" w:rsidP="00DB1D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</w:t>
      </w:r>
    </w:p>
    <w:p w:rsidR="00DB1D9C" w:rsidRPr="00DB1D9C" w:rsidRDefault="00DB1D9C" w:rsidP="00DB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Участник: ....................................................................................................................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(пълно   наименование   на   участника  и   правно-организационната   му   форма)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Адрес: .........................................................., Тел.: .............., факс: ............., ЕИК по БУЛСТАТ ................................,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Представлявано от .......................................................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(собствено, бащино, фамилно име,  длъжност на представляващия участника, адрес за кореспонденция)</w:t>
      </w:r>
    </w:p>
    <w:p w:rsidR="00DB1D9C" w:rsidRPr="00DB1D9C" w:rsidRDefault="00DB1D9C" w:rsidP="00DB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keepNext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случай, че бъдем избрани за изпълнител на обществената поръчка, заявяваме че: </w:t>
      </w:r>
    </w:p>
    <w:p w:rsidR="00DB1D9C" w:rsidRPr="00DB1D9C" w:rsidRDefault="00DB1D9C" w:rsidP="00DB1D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Задължаваме се да доставяме стоки, които:</w:t>
      </w:r>
    </w:p>
    <w:p w:rsidR="00DB1D9C" w:rsidRPr="00DB1D9C" w:rsidRDefault="00DB1D9C" w:rsidP="00DB1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- ще бъдат оригинални и нови отговарящи на изискванията, посочени в техническите спецификации;</w:t>
      </w:r>
    </w:p>
    <w:p w:rsidR="00DB1D9C" w:rsidRPr="00DB1D9C" w:rsidRDefault="00DB1D9C" w:rsidP="00DB1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- 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пренасяне;</w:t>
      </w:r>
    </w:p>
    <w:p w:rsidR="00DB1D9C" w:rsidRPr="00DB1D9C" w:rsidRDefault="00DB1D9C" w:rsidP="00DB1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ще са произведени от качествени материали, осигуряващи нормална, безопасна и безпроблемна експлоатация за периода на ползването им;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Предлагаме срок на изпълнение на поръчката: 12 (дванадесет) месеца,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считано от определената в договора дата.  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Конкретните количества и видове стоки, които следва да се доставят от нас ще се определят от възложителя </w:t>
      </w:r>
      <w:r w:rsidRPr="00DB1D9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или от определено от него длъжностно лице. Заявките ще съдържат наименованието на конкретните артикули, техните конкретни количества и местата, на които следва да бъдат доставени на адреса на възложителя – административна сграда на НИП – гр. София, ул. „Екзарх Йосиф” №14, в рамките на установеното за възложителя работно време. 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Заявяваме, че ще извършваме доставката на заявеното количество и видове канцеларски материали в срок до 3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три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работни дни, след получаване на заявката, а за материали по каталог, извън номенклатурата на техническата спецификация – не повече от 5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работни дни. Съгласни сме заявката да се получава по електронната поща, посочена от нас и/или по телефона. 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Ще доставяме стоки, които отговарят на техническите спецификации на възложителя и съответстват на предоставените мостри.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Съгласни сме, че посочените в техническата спецификация количества са прогнозни и могат да се коригират в хода на изпълнение на поръчката, без да се надхвърля размера на прогнозната стойност на поръчката по съответната позиция.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Заявяваме, че сме в състояние да доставяме и стоки по нашите каталози, които не са включени в техническата спецификация, като не следва да се надхвърля прогнозната стойност на поръчката за съответната позиция.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Заявяваме, че в 5 /пет/ дневен срок от получаване на уведомление от възложителя, за своя сметка ще подменяме некачествена стока или такава, която не съответства на предоставените мостри.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Заявяваме, че сме съгласни за всяка доставка да се подписва двустранен протокол.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Заявяваме, че ще изпълним точно изискванията за изпълнение на възложителя, посочени в приложението към обявата за възлагане на настоящата обществена поръчка.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Предлагаме доставката на следните артикули, съгласно посочената от Вас спецификация:</w:t>
      </w:r>
    </w:p>
    <w:tbl>
      <w:tblPr>
        <w:tblW w:w="1176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76"/>
        <w:gridCol w:w="709"/>
        <w:gridCol w:w="142"/>
        <w:gridCol w:w="2692"/>
        <w:gridCol w:w="1134"/>
        <w:gridCol w:w="993"/>
        <w:gridCol w:w="2267"/>
        <w:gridCol w:w="1985"/>
      </w:tblGrid>
      <w:tr w:rsidR="00DB1D9C" w:rsidRPr="00DB1D9C" w:rsidTr="00173E48">
        <w:trPr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Продукт/артикул: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възложителя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опаковките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на предложените стоки от Участника</w:t>
            </w: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Копирна хартия – формат А4, пакети 500 листа в пакет: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нисък клас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Маса на единица площ (g/m2) по БДС EN ISO 536 – 80±3 g/m2;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CIE Белота D65/100по ISO 11475 – min. 140;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Непрозачност в % по БДС ISO 2471 – min. 90;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Съдържание на влага в % по БДС ЕN ISO 287 – 3.8 до 5.6;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Дебелина на лист в микрометри по БДС EN ISO 534 - ≥ 100;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6. Грапавост ml/min по БДС 17367 – 250 ± 50 или еквивалент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от 500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Копирна хартия – формат А3, пакети 500 листа в пакет: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нисък клас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Маса на единица площ (g/m2) по БДС EN ISO 536 – 80±3 g/m2;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CIE Белота D65/100 по ISO 11475 – min. 140;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Непрозачност в % по БДС ISO 2471 – min. 90;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Съдържание на влага в % по БДС ЕN ISO 287 –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3.8 до 5.6;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Дебелина на лист в микрометри по БДС EN ISO 534 - ≥ 100;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6. Грапавост ml/min по БДС 17367 – 250 ± 50 или еквивалент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Пакет от 500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 копирен картон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А4,160 гр., пакети 250 л. в пакет ( различни цветове – пастелна гама), съвместима с посочената по-долу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от 250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Етикети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105/37, 16 етикета на лист, 100 листа в пакет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100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Пликове за писма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Самозалепващи се пликове за писма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С4, 80 гр./м2, самозалепваща се лента, цвят бял, непрозрачен /да се посочи цената на 1 бр. плик/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Самозалепващи се пликове за писма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С5, 80 гр./м2, самозалепваща се лента, цвят бял, непрозрачен /да се посочи цената на 1 бр. плик/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Пликове за писма с въздушни мехурчета и самозалепваща лента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330/240 мм, кафяв цвят, непрозрачен /да се посочи цената на 1 бр. плик/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Лепящи индекси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Лепящи индекси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хартиени индекси, 4 цвята 20/50 мм 50 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50 листа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Лепящи индекси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4 цвята, 25/43 мм 50 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50 листа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Лепящи индекси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хартиени индекси, 5 цвята, 12/50 мм, форма – стрелка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50 листа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Класьори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А4, РР материал, метална лайсна, джоб за етикет на гърба, механизъм за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захващане на 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7,5см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А4, РР материал, метална лайсна, джоб за етикет на гърба, механизъм за захващане на 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Пишещи средства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Химикалка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 корпус, връх 0,5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Ролер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син/черен, гел-мастило на водна основа, пластмасов корпус, прозорче за следене на мастилото, 0,4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Текстмаркери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6 цвята, скосен връх, за маркиране на текст върху копирна, химизирана и факс хартия, високоустойчив на изсъхване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 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Перманентен маркер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за CD и всички други повърхности, ергономична зона за комфортно писане, водоустойчиво, неизбелващо и бързосъхнещо мастило, 0,6 мм, различни цветове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Автоматичен молив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ергономична грип зона за удобство при писане, клипс, вградена гума, 0,7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Графити за автоматичен молив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0,7 мм.,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 кутия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Молив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обикновен,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Гума за триене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комбинирана от естествена каучук, за триене на молив и химикал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Острилка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 писалка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ролер, метален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 течен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бързосъхнещ с четка за нанасяне, 20 мл, отлична коригираща способност и покривност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 лента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 коригираща лента 4,2 мм/8,5 м, покрива един ред от текста с едно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Принадлежности за бюро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Перфоратор обикновен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за 40 листа, ограничител, метален корпус, маркировка за център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Телбод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за 20 до 45 листа (80 гр. хартия)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Антителбод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метален корпус, блокиращ бутон при съхранение, ергономичен дизайн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Телчета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Телчета номер24/6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24/6, 1000 броя в кутия, стоманени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 лепило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бяло сухо лепило, контрол на нивото на лепилото, стик 21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Секундно лепило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2 гр., течно или гел, универсално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Лепящи ленти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Лепяща лента (тиксо) 19мм/10 м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безцветна, високоустойчива на стареене, влага, на ниски и високи температури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Лепяща лента (тиксо) 25мм/60 м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безцветна, високоустойчива на стареене, влага, на ниски и високи температури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Хартиена лепяща лента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 мм/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Хартиена лепяща лента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 мм/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Ножици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160 мм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острие от закалена, неръждаема стомана, ергономични пластмасови дръжки, за лява и дясна ръка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острие от закалена, неръждаема стомана, ергономични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пластмасови дръжки, за лява и дясна ръка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пластмасово тяло, възможност за застопоряване на острието, размер на острието 18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Настолен калкулатор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настолен, минимум 10 dgt, размери минимум140x100x30 мм, настолен калкулатор с двойно захранване и метален лицев панел. Бутони за EURO conversion, TAX, Independent Memory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Класьори, папки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джоб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РР материал, А4, перфорация, плътност ≥ 35 mic, цвят безцветен, 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PVC, прозрачна корица отпред, цветна долна корица, А4, машинка за захващане, перфорация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за презентация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за флипчарт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60/90 см, бели листа, 20 листа в блок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Маркери за бяла дъска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объл връх, дебелина на писане 1,8-2,2 мм, ергономичен дизайн, комплект 4 цвята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Гъба за бяла дъска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Почистващ спрей за бяла дъска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антистатичен, подходящ за редовно почистване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Бадж с текстилна верижка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PVC материал, въртящ се пластмасов клипс, хоризонтален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Бадж с текстилна верижка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PVC материал, въртящ се пластмасов клипс, вертикален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Навлажнени кърпи за бяла дъска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 броя в кутия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кутия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Легитимационни табели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200/80 мм, PVC материал със стойка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Визитник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над 100 визитки, PP материал с 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Консумативи за подвързване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Пластмасови гребени за подвързване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бели, черни, сини, сиви, червени с капацитет до 90 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Пластмасови гребени за подвързване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бели, черни, сини, сиви, червени с капацитет до 150 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Корици за подвързване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А4, прозрачни (лице), ПВЦ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Корици за подвързване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A4 цветни (гръб), ПВЦ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Лайсни за ръчно подвързване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 за подвързване от 1 до 60 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Лайсни за ръчно подвързване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 за подвързване от 60 до 120 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Хартиено кубче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Хартиено кубче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бяла хартия, 90/90 мм, 250 подлепени 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Хартиено кубче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 хартия, 90/90 мм, 400 подлепени 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Самозалепващо хартиено кубче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 хартия, 75/75 мм, 100 подлепени листа, пастелни цветове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Самозалепващо хартиено кубче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 хартия, 75/75 мм, 400 подлепени листа, пастелни цветове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Компактдискове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 – 700 МВ, записваеми компактдискове със скорост на записа 52х - 10 бр. в 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CD-RW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CD-RW - 700 МВ, презаписваеми компактдискове със скорост на запис 8х-12х - 10 бр. в 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 3.0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GB, с възможност за поставяне на двуезичен надпис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Батерии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Батерии алкални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Батерии алкални 1.5 волта ААА /R03/ 4 броя в 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опаковка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Батерии алкални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Батерии алкални 1.5 волта АА /R6/ 4 броя в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Бр. опаковка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1985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Батерия – 9 волта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D9C" w:rsidRPr="00DB1D9C" w:rsidRDefault="00DB1D9C" w:rsidP="00DB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ind w:left="142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MS Mincho" w:hAnsi="Times New Roman" w:cs="Times New Roman"/>
          <w:sz w:val="24"/>
          <w:szCs w:val="24"/>
          <w:lang w:eastAsia="en-US"/>
        </w:rPr>
        <w:t>Прилагам изискваните от възложителя мостри.</w:t>
      </w:r>
    </w:p>
    <w:p w:rsidR="00DB1D9C" w:rsidRPr="00DB1D9C" w:rsidRDefault="00DB1D9C" w:rsidP="00DB1D9C">
      <w:pPr>
        <w:ind w:left="-142" w:firstLine="284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MS Mincho" w:hAnsi="Times New Roman" w:cs="Times New Roman"/>
          <w:sz w:val="24"/>
          <w:szCs w:val="24"/>
          <w:lang w:eastAsia="en-US"/>
        </w:rPr>
        <w:t>Прилагам документи, удостоверяващи качеството на предлаганата от нас копирния хартия…………………………………………………………………………………………</w:t>
      </w:r>
    </w:p>
    <w:p w:rsidR="00DB1D9C" w:rsidRPr="00DB1D9C" w:rsidRDefault="00DB1D9C" w:rsidP="00DB1D9C">
      <w:pPr>
        <w:ind w:left="-142" w:firstLine="284"/>
        <w:jc w:val="both"/>
        <w:rPr>
          <w:rFonts w:ascii="Times New Roman" w:eastAsia="MS Mincho" w:hAnsi="Times New Roman" w:cs="Times New Roman"/>
          <w:i/>
          <w:sz w:val="24"/>
          <w:szCs w:val="24"/>
          <w:lang w:eastAsia="en-US"/>
        </w:rPr>
      </w:pPr>
      <w:r w:rsidRPr="00DB1D9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</w:t>
      </w:r>
      <w:r w:rsidRPr="00DB1D9C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 xml:space="preserve">Участникът посочва документите от лабораторни или други идентични изследвания, доказващи съответствието на предлаганата хартия с изискванията на възложителя </w:t>
      </w:r>
    </w:p>
    <w:p w:rsidR="00DB1D9C" w:rsidRPr="00DB1D9C" w:rsidRDefault="00DB1D9C" w:rsidP="00DB1D9C">
      <w:pPr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 предложения и/или условия за изпълнение на доставката: ...........................................................................................................................................................</w:t>
      </w:r>
    </w:p>
    <w:p w:rsidR="00DB1D9C" w:rsidRPr="00DB1D9C" w:rsidRDefault="00DB1D9C" w:rsidP="00DB1D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Дата:…………2018 г.                       Представляващ:………………………</w:t>
      </w:r>
    </w:p>
    <w:p w:rsidR="00DB1D9C" w:rsidRPr="00DB1D9C" w:rsidRDefault="00DB1D9C" w:rsidP="00DB1D9C">
      <w:pPr>
        <w:spacing w:line="240" w:lineRule="auto"/>
        <w:ind w:left="4248" w:firstLine="708"/>
        <w:rPr>
          <w:rFonts w:eastAsiaTheme="minorHAnsi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(трите имена, подпис и печат)</w:t>
      </w:r>
    </w:p>
    <w:p w:rsidR="00DB1D9C" w:rsidRPr="00DB1D9C" w:rsidRDefault="00DB1D9C" w:rsidP="00DB1D9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3.2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B1D9C" w:rsidRPr="00DB1D9C" w:rsidRDefault="00DB1D9C" w:rsidP="00DB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ПРЕДЛОЖЕНИЕ ЗА  ИЗПЪЛНЕНИЕ НА ПОРЪЧКА НА СТОЙНОСТ ПО ЧЛ.20, АЛ.3 ОТ ЗАКОНА ЗА ОБЩЕСТВЕНИТЕ ПОРЪЧКИ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 участие във възлагане на обществена поръчка</w:t>
      </w:r>
      <w:r w:rsidRPr="00DB1D9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B1D9C">
        <w:rPr>
          <w:rFonts w:ascii="Times New Roman" w:eastAsia="Calibri" w:hAnsi="Times New Roman" w:cs="Times New Roman"/>
          <w:bCs/>
          <w:sz w:val="24"/>
          <w:szCs w:val="24"/>
          <w:lang w:val="en-GB" w:eastAsia="zh-CN"/>
        </w:rPr>
        <w:t>с предмет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правосъдието”</w:t>
      </w:r>
    </w:p>
    <w:p w:rsidR="00DB1D9C" w:rsidRPr="00DB1D9C" w:rsidRDefault="00DB1D9C" w:rsidP="00DB1D9C">
      <w:pPr>
        <w:keepNext/>
        <w:spacing w:before="40" w:after="40" w:line="240" w:lineRule="auto"/>
        <w:ind w:firstLine="567"/>
        <w:jc w:val="both"/>
        <w:rPr>
          <w:rFonts w:ascii="Times New Roman" w:eastAsia="Times Ne Roman" w:hAnsi="Times New Roman" w:cs="Times New Roman"/>
          <w:sz w:val="24"/>
          <w:szCs w:val="24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Обособена позиция № 2: „</w:t>
      </w:r>
      <w:r w:rsidRPr="00DB1D9C">
        <w:rPr>
          <w:rFonts w:ascii="Times New Roman" w:eastAsia="Times Ne Roman" w:hAnsi="Times New Roman" w:cs="Times New Roman"/>
          <w:sz w:val="24"/>
          <w:szCs w:val="24"/>
        </w:rPr>
        <w:t>Доставка на оригинални, неупотребявани тонери за копирни машини, принтери и др. печатна и размножителна техника “</w:t>
      </w:r>
    </w:p>
    <w:p w:rsidR="00DB1D9C" w:rsidRPr="00DB1D9C" w:rsidRDefault="00DB1D9C" w:rsidP="00DB1D9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</w:t>
      </w:r>
    </w:p>
    <w:p w:rsidR="00DB1D9C" w:rsidRPr="00DB1D9C" w:rsidRDefault="00DB1D9C" w:rsidP="00DB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Участник: ....................................................................................................................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(пълно   наименование   на   участника  и   правно-организационната   му   форма)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Адрес: .........................................................., Тел.: .............., факс: ............., ЕИК по БУЛСТАТ ................................,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Представлявано от .......................................................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(собствено, бащино, фамилно име,  длъжност на представляващия участника, адрес за кореспонденция)</w:t>
      </w:r>
    </w:p>
    <w:p w:rsidR="00DB1D9C" w:rsidRPr="00DB1D9C" w:rsidRDefault="00DB1D9C" w:rsidP="00DB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keepNext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случай, че бъдем избрани за изпълнител на обществената поръчка, заявяваме че: </w:t>
      </w:r>
    </w:p>
    <w:p w:rsidR="00DB1D9C" w:rsidRPr="00DB1D9C" w:rsidRDefault="00DB1D9C" w:rsidP="00DB1D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Задължаваме се да доставяме стоки, които:</w:t>
      </w:r>
    </w:p>
    <w:p w:rsidR="00DB1D9C" w:rsidRPr="00DB1D9C" w:rsidRDefault="00DB1D9C" w:rsidP="00DB1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- ще бъдат оригинални и нови отговарящи на изискванията, посочени в техническите спецификации;</w:t>
      </w:r>
    </w:p>
    <w:p w:rsidR="00DB1D9C" w:rsidRPr="00DB1D9C" w:rsidRDefault="00DB1D9C" w:rsidP="00DB1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-ще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пренасяне;</w:t>
      </w:r>
    </w:p>
    <w:p w:rsidR="00DB1D9C" w:rsidRPr="00DB1D9C" w:rsidRDefault="00DB1D9C" w:rsidP="00DB1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ще са произведени от качествени материали, осигуряващи нормална, безопасна и безпроблемна експлоатация за периода на ползването им;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Предлагаме срок на изпълнение на поръчката: 12 (дванадесет) месеца,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считано от определената в договора дата.  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Конкретните количества и видове стоки, които следва да се доставят от нас ще се определят от възложителя </w:t>
      </w:r>
      <w:r w:rsidRPr="00DB1D9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или от определено от него длъжностно лице. Заявките ще съдържат наименованието на конкретните артикули, техните конкретни количества и местата, на които следва да бъдат доставени на адреса на възложителя – административна сграда на НИП – гр. София, ул. „Екзарх Йосиф” №14, в рамките на установеното за възложителя работно време.. 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Заявяваме, че ще извършваме доставката на заявеното количество и видове канцеларски материали в срок до 3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три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работни дни, след получаване на заявката, а за материали по каталог, извън номенклатурата на техническата спецификация – не повече от 5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работни дни. Съгласни сме заявката да се получава по електронната поща, посочена от нас и/или по телефона. 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Ще доставяме стоки, които отговарят на техническите спецификации на възложителя и съответстват на предоставените мостри.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Съгласни сме, че посочените в техническата спецификация количества, са прогнозни и могат да се коригират в хода на изпълнение на поръчката, без да се надхвърля  размера на прогнозната стойност на поръчката по съответната позиция.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Заявяваме, че сме в състояние да доставяме и стоки по нашите каталози, които не са включени в техническата спецификация, като не следва да се надхвърля прогнозната стойност на поръчката за съответната позиция.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Заявяваме, че в 5 / пет / дневен срок от получаване на уведомление от възложителя, за своя сметка ще подменяме некачествена стока или такава, която не съответства на предоставените мостри.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Заявяваме, че ще доставяме следните артикули със съответните характиристики, които отговарят на изискванията на техническата спецификация на възложителя:</w:t>
      </w: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tabs>
          <w:tab w:val="left" w:pos="3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6"/>
        <w:gridCol w:w="1479"/>
        <w:gridCol w:w="2042"/>
        <w:gridCol w:w="2042"/>
      </w:tblGrid>
      <w:tr w:rsidR="00DB1D9C" w:rsidRPr="00DB1D9C" w:rsidTr="00173E4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16" w:type="dxa"/>
            <w:shd w:val="clear" w:color="auto" w:fill="auto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спецификации на артикулите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 опаковката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Приблизителен брой/количество</w:t>
            </w:r>
          </w:p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на предложените стоки от Участника</w:t>
            </w: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 касета за принтер Brother HL5240, сигнатура </w:t>
            </w:r>
          </w:p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TN-3130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 НР LJ 3600 , черен,  сигнатура</w:t>
            </w:r>
            <w:r w:rsidRPr="00DB1D9C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Q6470A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HP LJ 3600, Cyan, сигнатура</w:t>
            </w:r>
            <w:r w:rsidRPr="00DB1D9C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Q6471A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HP LJ 3600, Yellow,  сигнатура</w:t>
            </w:r>
            <w:r w:rsidRPr="00DB1D9C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Q6472A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HP LJ 3600, Magenta, сигнатура</w:t>
            </w:r>
            <w:r w:rsidRPr="00DB1D9C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Q6473A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факс апарат Brother – mfc 8520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, сигнатура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TN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/>
              </w:rPr>
              <w:t>-33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80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Brother HL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DN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,  сигнатура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TN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  <w:lang w:val="en-US"/>
              </w:rPr>
              <w:t xml:space="preserve"> -3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</w:rPr>
              <w:t>230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3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Q5949A, принтер НР LJ 1320, черен</w:t>
            </w:r>
          </w:p>
        </w:tc>
        <w:tc>
          <w:tcPr>
            <w:tcW w:w="1479" w:type="dxa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6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черна,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синя,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червена,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жълта,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баг (Waste toner bottle),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касета, Philips MFC6020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T-1600E, Toshiba e- Studio 160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TN321K,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TN321C,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TN321M,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TN321Y,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TN322,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баг WX-103,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553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 Toshiba e-STUDIO452/352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6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TN-324C Konica Minolta bizhub C368 Cyan Toner Cartridge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6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TN-324M Konica Minolta bizhub C368 Magenta Toner Cartridge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6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TN-324Y Konica Minolta bizhub C368 Yellow Toner Cartridge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919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Staples (телчета) за ксерокс машини, Konica Minolta bizhub 364E и Konica Minolta bizhub c364E и Konica Minolta bizhub 14 YK (SK602)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Етикети за принтер Brother, Tape Cassette, laminated, 12 mm, black on white tape - TZe-231, 8m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 предложения и/или условия за изпълнение на доставката: ............................................................................................................................................................................</w:t>
      </w:r>
    </w:p>
    <w:p w:rsidR="00DB1D9C" w:rsidRPr="00DB1D9C" w:rsidRDefault="00DB1D9C" w:rsidP="00DB1D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Дата:…………2018 г.                       Представляващ:………………………</w:t>
      </w:r>
    </w:p>
    <w:p w:rsidR="00DB1D9C" w:rsidRPr="00DB1D9C" w:rsidRDefault="00DB1D9C" w:rsidP="00DB1D9C">
      <w:pPr>
        <w:spacing w:line="240" w:lineRule="auto"/>
        <w:ind w:hanging="142"/>
        <w:rPr>
          <w:rFonts w:eastAsiaTheme="minorHAnsi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(трите имена, подпис и печат)</w:t>
      </w:r>
    </w:p>
    <w:p w:rsidR="00DB1D9C" w:rsidRPr="00DB1D9C" w:rsidRDefault="00DB1D9C" w:rsidP="00DB1D9C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4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ДЕКЛАРАЦИЯ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По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чл. 39, ал.3, т.1, буква „в” от ППЗОП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а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съгласие с клаузите на приложения проект на договор</w:t>
      </w:r>
    </w:p>
    <w:p w:rsidR="00DB1D9C" w:rsidRPr="00DB1D9C" w:rsidRDefault="00DB1D9C" w:rsidP="00DB1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Долуподписаният/ата/: ....................................................................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....................................................,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(собствено, бащино, фамилно име)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в качеството си на ........................................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>...,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(длъжност)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на участник ..........................................................ЕИК..........................................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(наименование на участника)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B1D9C" w:rsidRPr="00DB1D9C" w:rsidRDefault="00DB1D9C" w:rsidP="00DB1D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bCs/>
          <w:sz w:val="24"/>
          <w:szCs w:val="24"/>
        </w:rPr>
        <w:t>в обществена поръчка чрез събиране на оферти с обява с предмет: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</w:t>
      </w:r>
      <w:r w:rsidRPr="00DB1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за обособена позиция ……, 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съм запознат/а с проекта на договора за възлагане на обществената поръчка за обособена позиция № ……,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обявата за подаване на оферти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..............................                        Декларатор: ......................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/подпис и печат/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GB" w:eastAsia="en-US"/>
        </w:rPr>
      </w:pPr>
    </w:p>
    <w:p w:rsidR="00DB1D9C" w:rsidRPr="00DB1D9C" w:rsidRDefault="00DB1D9C" w:rsidP="00DB1D9C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5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Д  Е  К  Л  А  Р  А  Ц  И  Я</w:t>
      </w:r>
    </w:p>
    <w:p w:rsidR="00DB1D9C" w:rsidRPr="00DB1D9C" w:rsidRDefault="00DB1D9C" w:rsidP="00DB1D9C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ЗА СРОК НА ВАЛИДНОСТ НА ОФЕРТАТА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Долуподписаният /ата/: .........................................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(собствено, бащино, фамилно име)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в качеството си на ........................................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>...,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(длъжност)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на участник ..........................................................ЕИК..........................................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(наименование на участника)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B1D9C" w:rsidRPr="00DB1D9C" w:rsidRDefault="00DB1D9C" w:rsidP="00DB1D9C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bCs/>
          <w:sz w:val="24"/>
          <w:szCs w:val="24"/>
        </w:rPr>
        <w:t>в обществена поръчка чрез събиране на оферти с обява с предмет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</w:t>
      </w:r>
    </w:p>
    <w:p w:rsidR="00DB1D9C" w:rsidRPr="00DB1D9C" w:rsidRDefault="00DB1D9C" w:rsidP="00DB1D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за обособена позиция № ……, 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съм съгласен валидността на нашата оферта да бъде до 10.02.2019 г. 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..............................                              Декларатор: ....................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/подпис и печат/</w:t>
      </w:r>
    </w:p>
    <w:p w:rsidR="00DB1D9C" w:rsidRPr="00DB1D9C" w:rsidRDefault="00DB1D9C" w:rsidP="00DB1D9C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6</w:t>
      </w:r>
    </w:p>
    <w:p w:rsidR="00DB1D9C" w:rsidRPr="00DB1D9C" w:rsidRDefault="00DB1D9C" w:rsidP="00DB1D9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  <w:lang w:eastAsia="en-US"/>
        </w:rPr>
      </w:pP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ДЕКЛАРАЦИЯ 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  <w:t>1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по чл. 97, ал.5 от ППЗОП</w:t>
      </w:r>
    </w:p>
    <w:p w:rsidR="00DB1D9C" w:rsidRPr="00DB1D9C" w:rsidRDefault="00DB1D9C" w:rsidP="00DB1D9C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липсата на обстоятелствата по чл. 54, ал. 1, т. 1, 2 и 7 от ЗОП</w:t>
      </w:r>
    </w:p>
    <w:p w:rsidR="00DB1D9C" w:rsidRPr="00DB1D9C" w:rsidRDefault="00DB1D9C" w:rsidP="00DB1D9C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от………………………………........................................………...……………....... ЕГН...............……...….............., с постоянен адрес:…………………………………………………………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……………….............................(</w:t>
      </w:r>
      <w:r w:rsidRPr="00DB1D9C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изписва се длъжността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…………………….</w:t>
      </w:r>
    </w:p>
    <w:p w:rsidR="00DB1D9C" w:rsidRPr="00DB1D9C" w:rsidRDefault="00DB1D9C" w:rsidP="00DB1D9C">
      <w:pPr>
        <w:spacing w:after="120" w:line="240" w:lineRule="auto"/>
        <w:ind w:right="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DB1D9C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фирма,наименование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), ЕИК …………………… със седалище и адрес на управление:………………………………………………………………………………….., </w:t>
      </w:r>
      <w:r w:rsidRPr="00DB1D9C">
        <w:rPr>
          <w:rFonts w:ascii="Times New Roman" w:eastAsia="Times New Roman" w:hAnsi="Times New Roman" w:cs="Times New Roman"/>
          <w:lang w:val="ru-RU" w:eastAsia="en-US"/>
        </w:rPr>
        <w:t xml:space="preserve">участник в процедура по Глава двадесет и шеста от ЗОП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за възлагане на </w:t>
      </w:r>
      <w:r w:rsidRPr="00DB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обществена поръчка чрез събиране на оферти с обява </w:t>
      </w:r>
      <w:r w:rsidRPr="00DB1D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предмет: 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правосъдието”</w:t>
      </w:r>
    </w:p>
    <w:p w:rsidR="00DB1D9C" w:rsidRPr="00DB1D9C" w:rsidRDefault="00DB1D9C" w:rsidP="00DB1D9C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обособена позиция….............................................................</w:t>
      </w:r>
    </w:p>
    <w:p w:rsidR="00DB1D9C" w:rsidRPr="00DB1D9C" w:rsidRDefault="00DB1D9C" w:rsidP="00DB1D9C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lang w:val="ru-RU" w:eastAsia="en-US"/>
        </w:rPr>
      </w:pPr>
      <w:r w:rsidRPr="00DB1D9C">
        <w:rPr>
          <w:rFonts w:ascii="Times New Roman" w:eastAsia="Times New Roman" w:hAnsi="Times New Roman" w:cs="Times New Roman"/>
          <w:b/>
          <w:i/>
          <w:lang w:val="ru-RU" w:eastAsia="en-US"/>
        </w:rPr>
        <w:t>ДЕКЛАРИРАМ, ЧЕ</w:t>
      </w:r>
      <w:r w:rsidRPr="00DB1D9C">
        <w:rPr>
          <w:rFonts w:ascii="Times New Roman" w:eastAsia="Times New Roman" w:hAnsi="Times New Roman" w:cs="Times New Roman"/>
          <w:lang w:val="ru-RU" w:eastAsia="en-US"/>
        </w:rPr>
        <w:t>: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lang w:val="ru-RU" w:eastAsia="en-US"/>
        </w:rPr>
      </w:pPr>
    </w:p>
    <w:p w:rsidR="00DB1D9C" w:rsidRPr="00DB1D9C" w:rsidRDefault="00DB1D9C" w:rsidP="00DB1D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съм осъден с влязла в сила присъда/реабилитиран съм </w:t>
      </w:r>
      <w:r w:rsidRPr="00DB1D9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(невярното се зачертава)</w:t>
      </w: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Pr="00DB1D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1D9C" w:rsidRPr="00DB1D9C" w:rsidRDefault="00DB1D9C" w:rsidP="00DB1D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Не съм осъден с влязла в сила присъда/реабилитиран съм </w:t>
      </w:r>
      <w:r w:rsidRPr="00DB1D9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(невярното се зачертава)</w:t>
      </w: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r w:rsidRPr="00DB1D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престъпление, аналогично на тези по т. 1, в друга държава членка или трета страна</w:t>
      </w: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1D9C" w:rsidRPr="00DB1D9C" w:rsidRDefault="00DB1D9C" w:rsidP="00DB1D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Не </w:t>
      </w:r>
      <w:r w:rsidRPr="00DB1D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 налице конфликт на интереси,</w:t>
      </w: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който не може да бъде отстранен</w:t>
      </w:r>
      <w:r w:rsidRPr="00DB1D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във връзка с участието ми в обществената поръчка.</w:t>
      </w:r>
    </w:p>
    <w:p w:rsidR="00DB1D9C" w:rsidRPr="00DB1D9C" w:rsidRDefault="00DB1D9C" w:rsidP="00DB1D9C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Известно ми е, че при деклариране на неверни данни нося наказателна отговорност по чл.313 от НК.</w:t>
      </w:r>
    </w:p>
    <w:p w:rsidR="00DB1D9C" w:rsidRPr="00DB1D9C" w:rsidRDefault="00DB1D9C" w:rsidP="00DB1D9C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680"/>
      </w:tblGrid>
      <w:tr w:rsidR="00DB1D9C" w:rsidRPr="00DB1D9C" w:rsidTr="00173E48">
        <w:tc>
          <w:tcPr>
            <w:tcW w:w="432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r w:rsidRPr="00DB1D9C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DB1D9C" w:rsidRPr="00DB1D9C" w:rsidTr="00173E48">
        <w:tc>
          <w:tcPr>
            <w:tcW w:w="432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MS ??" w:hAnsi="Times New Roman" w:cs="Times New Roman"/>
                <w:b/>
                <w:lang w:val="en-US"/>
              </w:rPr>
              <w:t>Име и фамилия</w:t>
            </w:r>
            <w:r w:rsidRPr="00DB1D9C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DB1D9C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DB1D9C" w:rsidRPr="00DB1D9C" w:rsidTr="00173E48">
        <w:tc>
          <w:tcPr>
            <w:tcW w:w="432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B1D9C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DB1D9C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Забележка:</w:t>
      </w: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1. Декларацията се подписва от лицата, които представляват участника.</w:t>
      </w:r>
    </w:p>
    <w:p w:rsidR="00DB1D9C" w:rsidRPr="00DB1D9C" w:rsidRDefault="00DB1D9C" w:rsidP="00DB1D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val="en-US"/>
        </w:rPr>
      </w:pPr>
    </w:p>
    <w:p w:rsidR="00DB1D9C" w:rsidRPr="00DB1D9C" w:rsidRDefault="00DB1D9C" w:rsidP="00DB1D9C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7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ДЕКЛАРАЦИЯ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  <w:t>1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по чл. 97, ал. 5 от ППЗОП</w:t>
      </w:r>
    </w:p>
    <w:p w:rsidR="00DB1D9C" w:rsidRPr="00DB1D9C" w:rsidRDefault="00DB1D9C" w:rsidP="00DB1D9C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липсата на  обстоятелствата по чл. 54, ал. 1, т. 3-5 от ЗОП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от………………………………....................................................................………...……………............... ЕГН...............……...….............., с постоянен адрес:……………………..…………………………………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 .............................(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 се длъжността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………………………..……………..</w:t>
      </w:r>
    </w:p>
    <w:p w:rsidR="00DB1D9C" w:rsidRPr="00DB1D9C" w:rsidRDefault="00DB1D9C" w:rsidP="00DB1D9C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фирма,наименование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процедура по Глава двадесет и шеста от ЗОП, за възлагане на</w:t>
      </w:r>
      <w:r w:rsidRPr="00DB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общественапоръчка чрез  събиране на оферти с обява </w:t>
      </w:r>
      <w:r w:rsidRPr="00DB1D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предмет: 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правосъдието”</w:t>
      </w:r>
      <w:r w:rsidRPr="00DB1D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обособена позиция….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ДЕКЛАРИРАМ, ЧЕ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</w:t>
      </w:r>
    </w:p>
    <w:p w:rsidR="00DB1D9C" w:rsidRPr="00DB1D9C" w:rsidRDefault="00DB1D9C" w:rsidP="00DB1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B1D9C" w:rsidRPr="00DB1D9C" w:rsidRDefault="00DB1D9C" w:rsidP="00DB1D9C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Представлявания от мен участник:……………………………………..….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  <w:gridCol w:w="5432"/>
      </w:tblGrid>
      <w:tr w:rsidR="00DB1D9C" w:rsidRPr="00DB1D9C" w:rsidTr="00173E48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Calibri" w:hAnsi="Times New Roman" w:cs="Times New Roman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а)  Няма.</w:t>
            </w:r>
          </w:p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б) Допуснато е разсрочване, отсрочване или обезпечение.</w:t>
            </w:r>
          </w:p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в) Има, установен акт, които не е влязъл в сила.</w:t>
            </w:r>
          </w:p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г)  Размерът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en-US"/>
              </w:rPr>
              <w:t>2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платените дължими данъци или социалноосигурителни вноски е не повече от 1 на сто от сумата на годишния оборот за последнатафинансова година.</w:t>
            </w:r>
          </w:p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(ненужното се зачертава)</w:t>
            </w:r>
          </w:p>
        </w:tc>
      </w:tr>
      <w:tr w:rsidR="00DB1D9C" w:rsidRPr="00DB1D9C" w:rsidTr="00173E48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Неравнопоставеност по смисъла на чл. 44, ал. 5 от ЗОП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а) Представлявания от мен участник не е участвал  в пазарни консултации и/или не е участвал в подготовката на обществената поръчка.</w:t>
            </w:r>
          </w:p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ал.5 от ЗОП.</w:t>
            </w:r>
          </w:p>
          <w:p w:rsidR="00DB1D9C" w:rsidRPr="00DB1D9C" w:rsidRDefault="00DB1D9C" w:rsidP="00DB1D9C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(ненужното се зачертава)</w:t>
            </w:r>
          </w:p>
        </w:tc>
      </w:tr>
    </w:tbl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2. </w:t>
      </w: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Участникът, който представлявам не е представил документ с невярно съдържание, свързан с удостоверяване липса на основания за отстраняване или изпълнението на критериите за подбор;</w:t>
      </w:r>
    </w:p>
    <w:p w:rsidR="00DB1D9C" w:rsidRPr="00DB1D9C" w:rsidRDefault="00DB1D9C" w:rsidP="00DB1D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 За дружеството, което представлявам не е установено, че не е предоставяло изискваща се информация, свързана с удостоверяване </w:t>
      </w:r>
      <w:r w:rsidRPr="00DB1D9C">
        <w:rPr>
          <w:rFonts w:ascii="Times New Roman" w:eastAsia="Calibri" w:hAnsi="Times New Roman" w:cs="Times New Roman"/>
          <w:sz w:val="24"/>
          <w:szCs w:val="24"/>
        </w:rPr>
        <w:t>липсата на основания за отстраняване или изпълнението на критериите за подбор.</w:t>
      </w:r>
    </w:p>
    <w:p w:rsidR="00DB1D9C" w:rsidRPr="00DB1D9C" w:rsidRDefault="00DB1D9C" w:rsidP="00DB1D9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 313 от Наказателния кодекс за неверни данни.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680"/>
      </w:tblGrid>
      <w:tr w:rsidR="00DB1D9C" w:rsidRPr="00DB1D9C" w:rsidTr="00173E48">
        <w:tc>
          <w:tcPr>
            <w:tcW w:w="4320" w:type="dxa"/>
            <w:hideMark/>
          </w:tcPr>
          <w:p w:rsidR="00DB1D9C" w:rsidRPr="00DB1D9C" w:rsidRDefault="00DB1D9C" w:rsidP="00DB1D9C">
            <w:pPr>
              <w:snapToGrid w:val="0"/>
              <w:spacing w:after="0" w:line="24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Дата</w:t>
            </w:r>
            <w:r w:rsidRPr="00DB1D9C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8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DB1D9C" w:rsidRPr="00DB1D9C" w:rsidTr="00173E48">
        <w:tc>
          <w:tcPr>
            <w:tcW w:w="4320" w:type="dxa"/>
            <w:hideMark/>
          </w:tcPr>
          <w:p w:rsidR="00DB1D9C" w:rsidRPr="00DB1D9C" w:rsidRDefault="00DB1D9C" w:rsidP="00DB1D9C">
            <w:pPr>
              <w:snapToGrid w:val="0"/>
              <w:spacing w:after="0" w:line="24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Име и фамилия</w:t>
            </w:r>
            <w:r w:rsidRPr="00DB1D9C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8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DB1D9C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DB1D9C" w:rsidRPr="00DB1D9C" w:rsidTr="00173E48">
        <w:tc>
          <w:tcPr>
            <w:tcW w:w="4320" w:type="dxa"/>
            <w:hideMark/>
          </w:tcPr>
          <w:p w:rsidR="00DB1D9C" w:rsidRPr="00DB1D9C" w:rsidRDefault="00DB1D9C" w:rsidP="00DB1D9C">
            <w:pPr>
              <w:snapToGrid w:val="0"/>
              <w:spacing w:after="0" w:line="24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B1D9C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4680" w:type="dxa"/>
            <w:hideMark/>
          </w:tcPr>
          <w:p w:rsidR="00DB1D9C" w:rsidRPr="00DB1D9C" w:rsidRDefault="00DB1D9C" w:rsidP="00DB1D9C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DB1D9C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DB1D9C" w:rsidRPr="00DB1D9C" w:rsidRDefault="00DB1D9C" w:rsidP="00DB1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Забележка</w:t>
      </w:r>
      <w:r w:rsidRPr="00DB1D9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:rsidR="00DB1D9C" w:rsidRPr="00DB1D9C" w:rsidRDefault="00DB1D9C" w:rsidP="00DB1D9C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</w:p>
    <w:p w:rsidR="00DB1D9C" w:rsidRPr="00DB1D9C" w:rsidRDefault="00DB1D9C" w:rsidP="00DB1D9C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2. В този случай е необходимо да бъде доказан размерът на задълженията</w:t>
      </w:r>
    </w:p>
    <w:p w:rsidR="00DB1D9C" w:rsidRPr="00DB1D9C" w:rsidRDefault="00DB1D9C" w:rsidP="00DB1D9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B1D9C" w:rsidRPr="00DB1D9C" w:rsidRDefault="00DB1D9C" w:rsidP="00DB1D9C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8</w:t>
      </w:r>
    </w:p>
    <w:p w:rsidR="00DB1D9C" w:rsidRPr="00DB1D9C" w:rsidRDefault="00DB1D9C" w:rsidP="00DB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DB1D9C" w:rsidRPr="00DB1D9C" w:rsidRDefault="00DB1D9C" w:rsidP="00DB1D9C">
      <w:pPr>
        <w:spacing w:before="240"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DB1D9C" w:rsidRPr="00DB1D9C" w:rsidRDefault="00DB1D9C" w:rsidP="00DB1D9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>За участие на подизпълнители в обществената поръчка</w:t>
      </w:r>
    </w:p>
    <w:p w:rsidR="00DB1D9C" w:rsidRPr="00DB1D9C" w:rsidRDefault="00DB1D9C" w:rsidP="00DB1D9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Pr="00DB1D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когато е приложимо</w:t>
      </w:r>
      <w:r w:rsidRPr="00DB1D9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</w:p>
    <w:p w:rsidR="00DB1D9C" w:rsidRPr="00DB1D9C" w:rsidRDefault="00DB1D9C" w:rsidP="00DB1D9C">
      <w:pPr>
        <w:spacing w:after="160" w:line="259" w:lineRule="auto"/>
        <w:ind w:left="426" w:right="51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DB1D9C" w:rsidRPr="00DB1D9C" w:rsidTr="00173E48">
        <w:tc>
          <w:tcPr>
            <w:tcW w:w="2067" w:type="dxa"/>
            <w:gridSpan w:val="3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51" w:type="dxa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B1D9C" w:rsidRPr="00DB1D9C" w:rsidTr="00173E48">
        <w:tc>
          <w:tcPr>
            <w:tcW w:w="2067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B1D9C" w:rsidRPr="00DB1D9C" w:rsidTr="00173E48">
        <w:tc>
          <w:tcPr>
            <w:tcW w:w="1809" w:type="dxa"/>
            <w:gridSpan w:val="2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</w:pPr>
          </w:p>
        </w:tc>
      </w:tr>
      <w:tr w:rsidR="00DB1D9C" w:rsidRPr="00DB1D9C" w:rsidTr="00173E48">
        <w:tc>
          <w:tcPr>
            <w:tcW w:w="1809" w:type="dxa"/>
            <w:gridSpan w:val="2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820" w:type="dxa"/>
            <w:gridSpan w:val="6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  <w:t>(длъжност на декларатора, напр. управител, член на УС, прокурист)</w:t>
            </w:r>
          </w:p>
        </w:tc>
      </w:tr>
      <w:tr w:rsidR="00DB1D9C" w:rsidRPr="00DB1D9C" w:rsidTr="00173E48">
        <w:tc>
          <w:tcPr>
            <w:tcW w:w="412" w:type="dxa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B1D9C" w:rsidRPr="00DB1D9C" w:rsidTr="00173E48">
        <w:tc>
          <w:tcPr>
            <w:tcW w:w="412" w:type="dxa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498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</w:tbl>
    <w:p w:rsidR="00DB1D9C" w:rsidRPr="00DB1D9C" w:rsidRDefault="00DB1D9C" w:rsidP="00DB1D9C">
      <w:pPr>
        <w:spacing w:after="160" w:line="259" w:lineRule="auto"/>
        <w:ind w:left="709" w:right="-51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DB1D9C" w:rsidRPr="00DB1D9C" w:rsidRDefault="00DB1D9C" w:rsidP="00DB1D9C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>в съответствие с изискванията за възлагане, чрез събиране на оферти с обява, на обществена поръчка с предмет</w:t>
      </w:r>
      <w:r w:rsidRPr="00DB1D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правосъдието” за обособена позиция № ……….</w:t>
      </w:r>
    </w:p>
    <w:p w:rsidR="00DB1D9C" w:rsidRPr="00DB1D9C" w:rsidRDefault="00DB1D9C" w:rsidP="00DB1D9C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D9C">
        <w:rPr>
          <w:rFonts w:ascii="Times New Roman" w:eastAsia="Calibri" w:hAnsi="Times New Roman" w:cs="Times New Roman"/>
          <w:b/>
          <w:bCs/>
          <w:sz w:val="24"/>
          <w:szCs w:val="24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DB1D9C" w:rsidRPr="00DB1D9C" w:rsidTr="00173E48">
        <w:tc>
          <w:tcPr>
            <w:tcW w:w="1242" w:type="dxa"/>
          </w:tcPr>
          <w:p w:rsidR="00DB1D9C" w:rsidRPr="00DB1D9C" w:rsidRDefault="00DB1D9C" w:rsidP="00DB1D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gridSpan w:val="7"/>
          </w:tcPr>
          <w:p w:rsidR="00DB1D9C" w:rsidRPr="00DB1D9C" w:rsidRDefault="00DB1D9C" w:rsidP="00DB1D9C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който представлявам</w:t>
            </w:r>
          </w:p>
        </w:tc>
      </w:tr>
      <w:tr w:rsidR="00DB1D9C" w:rsidRPr="00DB1D9C" w:rsidTr="00173E48">
        <w:tc>
          <w:tcPr>
            <w:tcW w:w="1242" w:type="dxa"/>
          </w:tcPr>
          <w:p w:rsidR="00DB1D9C" w:rsidRPr="00DB1D9C" w:rsidRDefault="00DB1D9C" w:rsidP="00DB1D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участника)</w:t>
            </w:r>
          </w:p>
        </w:tc>
        <w:tc>
          <w:tcPr>
            <w:tcW w:w="3479" w:type="dxa"/>
            <w:gridSpan w:val="7"/>
          </w:tcPr>
          <w:p w:rsidR="00DB1D9C" w:rsidRPr="00DB1D9C" w:rsidRDefault="00DB1D9C" w:rsidP="00DB1D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966" w:type="dxa"/>
            <w:gridSpan w:val="13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DB1D9C" w:rsidRPr="00DB1D9C" w:rsidTr="00173E48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DB1D9C" w:rsidRPr="00DB1D9C" w:rsidRDefault="00DB1D9C" w:rsidP="00DB1D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6"/>
          </w:tcPr>
          <w:p w:rsidR="00DB1D9C" w:rsidRPr="00DB1D9C" w:rsidRDefault="00DB1D9C" w:rsidP="00DB1D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(ненужното се зачертава)</w:t>
            </w:r>
          </w:p>
        </w:tc>
      </w:tr>
      <w:tr w:rsidR="00DB1D9C" w:rsidRPr="00DB1D9C" w:rsidTr="00173E48">
        <w:tc>
          <w:tcPr>
            <w:tcW w:w="3227" w:type="dxa"/>
            <w:gridSpan w:val="4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3227" w:type="dxa"/>
            <w:gridSpan w:val="4"/>
          </w:tcPr>
          <w:p w:rsidR="00DB1D9C" w:rsidRPr="00DB1D9C" w:rsidRDefault="00DB1D9C" w:rsidP="00DB1D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9" w:type="dxa"/>
            <w:gridSpan w:val="9"/>
          </w:tcPr>
          <w:p w:rsidR="00DB1D9C" w:rsidRPr="00DB1D9C" w:rsidRDefault="00DB1D9C" w:rsidP="00DB1D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подизпълнителя/ите)</w:t>
            </w:r>
          </w:p>
        </w:tc>
      </w:tr>
      <w:tr w:rsidR="00DB1D9C" w:rsidRPr="00DB1D9C" w:rsidTr="00173E48">
        <w:tc>
          <w:tcPr>
            <w:tcW w:w="9966" w:type="dxa"/>
            <w:gridSpan w:val="13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DB1D9C" w:rsidRPr="00DB1D9C" w:rsidTr="00173E48">
        <w:tc>
          <w:tcPr>
            <w:tcW w:w="8188" w:type="dxa"/>
            <w:gridSpan w:val="10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сто от</w:t>
            </w:r>
          </w:p>
        </w:tc>
      </w:tr>
      <w:tr w:rsidR="00DB1D9C" w:rsidRPr="00DB1D9C" w:rsidTr="00173E48">
        <w:tc>
          <w:tcPr>
            <w:tcW w:w="6644" w:type="dxa"/>
            <w:gridSpan w:val="7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DB1D9C" w:rsidRPr="00DB1D9C" w:rsidRDefault="00DB1D9C" w:rsidP="00DB1D9C">
            <w:pPr>
              <w:spacing w:after="16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(дял в проценти)</w:t>
            </w:r>
          </w:p>
        </w:tc>
      </w:tr>
      <w:tr w:rsidR="00DB1D9C" w:rsidRPr="00DB1D9C" w:rsidTr="00173E48">
        <w:tc>
          <w:tcPr>
            <w:tcW w:w="2943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B1D9C" w:rsidRPr="00DB1D9C" w:rsidRDefault="00DB1D9C" w:rsidP="00DB1D9C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сто от</w:t>
            </w:r>
          </w:p>
        </w:tc>
      </w:tr>
      <w:tr w:rsidR="00DB1D9C" w:rsidRPr="00DB1D9C" w:rsidTr="00173E48">
        <w:tc>
          <w:tcPr>
            <w:tcW w:w="2943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6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DB1D9C" w:rsidRPr="00DB1D9C" w:rsidRDefault="00DB1D9C" w:rsidP="00DB1D9C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(дял в проценти)</w:t>
            </w:r>
          </w:p>
        </w:tc>
      </w:tr>
      <w:tr w:rsidR="00DB1D9C" w:rsidRPr="00DB1D9C" w:rsidTr="00173E48">
        <w:tc>
          <w:tcPr>
            <w:tcW w:w="6644" w:type="dxa"/>
            <w:gridSpan w:val="7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DB1D9C" w:rsidRPr="00DB1D9C" w:rsidRDefault="00DB1D9C" w:rsidP="00DB1D9C">
            <w:pPr>
              <w:spacing w:after="16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2943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B1D9C" w:rsidRPr="00DB1D9C" w:rsidRDefault="00DB1D9C" w:rsidP="00DB1D9C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сто от</w:t>
            </w:r>
          </w:p>
        </w:tc>
      </w:tr>
      <w:tr w:rsidR="00DB1D9C" w:rsidRPr="00DB1D9C" w:rsidTr="00173E48">
        <w:tc>
          <w:tcPr>
            <w:tcW w:w="2943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6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DB1D9C" w:rsidRPr="00DB1D9C" w:rsidRDefault="00DB1D9C" w:rsidP="00DB1D9C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(дял в проценти)</w:t>
            </w:r>
          </w:p>
        </w:tc>
      </w:tr>
      <w:tr w:rsidR="00DB1D9C" w:rsidRPr="00DB1D9C" w:rsidTr="00173E48">
        <w:tc>
          <w:tcPr>
            <w:tcW w:w="6644" w:type="dxa"/>
            <w:gridSpan w:val="7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DB1D9C" w:rsidRPr="00DB1D9C" w:rsidRDefault="00DB1D9C" w:rsidP="00DB1D9C">
            <w:pPr>
              <w:spacing w:after="16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966" w:type="dxa"/>
            <w:gridSpan w:val="13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DB1D9C" w:rsidRPr="00DB1D9C" w:rsidTr="00173E48">
        <w:tc>
          <w:tcPr>
            <w:tcW w:w="1951" w:type="dxa"/>
            <w:gridSpan w:val="2"/>
            <w:vAlign w:val="bottom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 изпълнява следните дейности:</w:t>
            </w:r>
          </w:p>
        </w:tc>
      </w:tr>
      <w:tr w:rsidR="00DB1D9C" w:rsidRPr="00DB1D9C" w:rsidTr="00173E48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(описание на дейностите)</w:t>
            </w:r>
          </w:p>
        </w:tc>
      </w:tr>
      <w:tr w:rsidR="00DB1D9C" w:rsidRPr="00DB1D9C" w:rsidTr="00173E48">
        <w:tc>
          <w:tcPr>
            <w:tcW w:w="1951" w:type="dxa"/>
            <w:gridSpan w:val="2"/>
            <w:vAlign w:val="bottom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 изпълнява следните дейности:</w:t>
            </w:r>
          </w:p>
        </w:tc>
      </w:tr>
      <w:tr w:rsidR="00DB1D9C" w:rsidRPr="00DB1D9C" w:rsidTr="00173E48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(описание на дейностите)</w:t>
            </w:r>
          </w:p>
        </w:tc>
      </w:tr>
      <w:tr w:rsidR="00DB1D9C" w:rsidRPr="00DB1D9C" w:rsidTr="00173E48">
        <w:tc>
          <w:tcPr>
            <w:tcW w:w="9966" w:type="dxa"/>
            <w:gridSpan w:val="13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D9C" w:rsidRPr="00DB1D9C" w:rsidTr="00173E48">
        <w:tc>
          <w:tcPr>
            <w:tcW w:w="9966" w:type="dxa"/>
            <w:gridSpan w:val="13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D9C" w:rsidRPr="00DB1D9C" w:rsidRDefault="00DB1D9C" w:rsidP="00DB1D9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DB1D9C" w:rsidRPr="00DB1D9C" w:rsidTr="00173E48"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2018 г.</w:t>
            </w: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B1D9C" w:rsidRPr="00DB1D9C" w:rsidTr="00173E48"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  <w:t>(подпис, печат)</w:t>
            </w:r>
          </w:p>
        </w:tc>
      </w:tr>
      <w:tr w:rsidR="00DB1D9C" w:rsidRPr="00DB1D9C" w:rsidTr="00173E48"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8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B1D9C" w:rsidRPr="00DB1D9C" w:rsidTr="00173E48">
        <w:trPr>
          <w:trHeight w:val="70"/>
        </w:trPr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8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en-US"/>
              </w:rPr>
              <w:t>(име и фамилия)</w:t>
            </w:r>
          </w:p>
        </w:tc>
      </w:tr>
    </w:tbl>
    <w:p w:rsidR="00DB1D9C" w:rsidRPr="00DB1D9C" w:rsidRDefault="00DB1D9C" w:rsidP="00DB1D9C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9</w:t>
      </w:r>
    </w:p>
    <w:p w:rsidR="00DB1D9C" w:rsidRPr="00DB1D9C" w:rsidRDefault="00DB1D9C" w:rsidP="00DB1D9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DB1D9C" w:rsidRPr="00DB1D9C" w:rsidRDefault="00DB1D9C" w:rsidP="00DB1D9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>за съгласие на подизпълнител</w:t>
      </w:r>
    </w:p>
    <w:p w:rsidR="00DB1D9C" w:rsidRPr="00DB1D9C" w:rsidRDefault="00DB1D9C" w:rsidP="00DB1D9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Pr="00DB1D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когато е приложимо</w:t>
      </w:r>
      <w:r w:rsidRPr="00DB1D9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</w:p>
    <w:p w:rsidR="00DB1D9C" w:rsidRPr="00DB1D9C" w:rsidRDefault="00DB1D9C" w:rsidP="00DB1D9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DB1D9C" w:rsidRPr="00DB1D9C" w:rsidTr="00173E48">
        <w:tc>
          <w:tcPr>
            <w:tcW w:w="2067" w:type="dxa"/>
            <w:gridSpan w:val="3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2067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1809" w:type="dxa"/>
            <w:gridSpan w:val="2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1809" w:type="dxa"/>
            <w:gridSpan w:val="2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gridSpan w:val="6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(длъжност на декларатора, напр. управител, член на УС, прокурист)</w:t>
            </w:r>
          </w:p>
        </w:tc>
      </w:tr>
      <w:tr w:rsidR="00DB1D9C" w:rsidRPr="00DB1D9C" w:rsidTr="00173E48">
        <w:tc>
          <w:tcPr>
            <w:tcW w:w="412" w:type="dxa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412" w:type="dxa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98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B1D9C" w:rsidRPr="00DB1D9C" w:rsidRDefault="00DB1D9C" w:rsidP="00DB1D9C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съответствие с изискванията за възлагане, чрез събиране на оферти с обява, на обществена поръчка с предмет </w:t>
      </w:r>
      <w:r w:rsidRPr="00DB1D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„………………….“</w:t>
      </w:r>
    </w:p>
    <w:p w:rsidR="00DB1D9C" w:rsidRPr="00DB1D9C" w:rsidRDefault="00DB1D9C" w:rsidP="00DB1D9C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B1D9C">
        <w:rPr>
          <w:rFonts w:ascii="Times New Roman" w:eastAsia="Calibri" w:hAnsi="Times New Roman" w:cs="Times New Roman"/>
          <w:b/>
          <w:bCs/>
          <w:lang w:eastAsia="en-US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DB1D9C" w:rsidRPr="00DB1D9C" w:rsidTr="00173E48">
        <w:tc>
          <w:tcPr>
            <w:tcW w:w="3652" w:type="dxa"/>
            <w:gridSpan w:val="2"/>
            <w:vAlign w:val="bottom"/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3652" w:type="dxa"/>
            <w:gridSpan w:val="2"/>
          </w:tcPr>
          <w:p w:rsidR="00DB1D9C" w:rsidRPr="00DB1D9C" w:rsidRDefault="00DB1D9C" w:rsidP="00DB1D9C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подизпълнителя)</w:t>
            </w:r>
          </w:p>
        </w:tc>
      </w:tr>
      <w:tr w:rsidR="00DB1D9C" w:rsidRPr="00DB1D9C" w:rsidTr="00173E48">
        <w:tc>
          <w:tcPr>
            <w:tcW w:w="4361" w:type="dxa"/>
            <w:gridSpan w:val="3"/>
            <w:vAlign w:val="bottom"/>
          </w:tcPr>
          <w:p w:rsidR="00DB1D9C" w:rsidRPr="00DB1D9C" w:rsidRDefault="00DB1D9C" w:rsidP="00DB1D9C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4361" w:type="dxa"/>
            <w:gridSpan w:val="3"/>
          </w:tcPr>
          <w:p w:rsidR="00DB1D9C" w:rsidRPr="00DB1D9C" w:rsidRDefault="00DB1D9C" w:rsidP="00DB1D9C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4" w:type="dxa"/>
          </w:tcPr>
          <w:p w:rsidR="00DB1D9C" w:rsidRPr="00DB1D9C" w:rsidRDefault="00DB1D9C" w:rsidP="00DB1D9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(наименование на подизпълнителя)</w:t>
            </w:r>
          </w:p>
        </w:tc>
      </w:tr>
      <w:tr w:rsidR="00DB1D9C" w:rsidRPr="00DB1D9C" w:rsidTr="00173E48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Дейностите, които ще изпълняваме са следните:</w:t>
            </w:r>
          </w:p>
        </w:tc>
      </w:tr>
      <w:tr w:rsidR="00DB1D9C" w:rsidRPr="00DB1D9C" w:rsidTr="00173E48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(описание на дейностите, които ще бъдат изпълнявани от подизпълнителя)</w:t>
            </w:r>
          </w:p>
        </w:tc>
      </w:tr>
      <w:tr w:rsidR="00DB1D9C" w:rsidRPr="00DB1D9C" w:rsidTr="00173E48">
        <w:tc>
          <w:tcPr>
            <w:tcW w:w="9745" w:type="dxa"/>
            <w:gridSpan w:val="4"/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DB1D9C" w:rsidRPr="00DB1D9C" w:rsidTr="00173E48">
        <w:tc>
          <w:tcPr>
            <w:tcW w:w="9745" w:type="dxa"/>
            <w:gridSpan w:val="4"/>
          </w:tcPr>
          <w:p w:rsidR="00DB1D9C" w:rsidRPr="00DB1D9C" w:rsidRDefault="00DB1D9C" w:rsidP="00DB1D9C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DB1D9C" w:rsidRPr="00DB1D9C" w:rsidTr="00173E48">
        <w:tc>
          <w:tcPr>
            <w:tcW w:w="282" w:type="dxa"/>
            <w:vAlign w:val="bottom"/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282" w:type="dxa"/>
            <w:vAlign w:val="bottom"/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D9C" w:rsidRPr="00DB1D9C" w:rsidRDefault="00DB1D9C" w:rsidP="00DB1D9C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9745" w:type="dxa"/>
            <w:gridSpan w:val="4"/>
          </w:tcPr>
          <w:p w:rsidR="00DB1D9C" w:rsidRPr="00DB1D9C" w:rsidRDefault="00DB1D9C" w:rsidP="00DB1D9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(списък на приложените документи)</w:t>
            </w:r>
          </w:p>
        </w:tc>
      </w:tr>
    </w:tbl>
    <w:p w:rsidR="00DB1D9C" w:rsidRPr="00DB1D9C" w:rsidRDefault="00DB1D9C" w:rsidP="00DB1D9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DB1D9C" w:rsidRPr="00DB1D9C" w:rsidTr="00173E48"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(подпис, печат)</w:t>
            </w:r>
          </w:p>
        </w:tc>
      </w:tr>
      <w:tr w:rsidR="00DB1D9C" w:rsidRPr="00DB1D9C" w:rsidTr="00173E48"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D9C" w:rsidRPr="00DB1D9C" w:rsidTr="00173E48">
        <w:tc>
          <w:tcPr>
            <w:tcW w:w="84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1D9C" w:rsidRPr="00DB1D9C" w:rsidRDefault="00DB1D9C" w:rsidP="00DB1D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B1D9C" w:rsidRPr="00DB1D9C" w:rsidRDefault="00DB1D9C" w:rsidP="00DB1D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(име и фамилия)</w:t>
            </w:r>
          </w:p>
        </w:tc>
      </w:tr>
    </w:tbl>
    <w:p w:rsidR="00DB1D9C" w:rsidRPr="00DB1D9C" w:rsidRDefault="00DB1D9C" w:rsidP="00DB1D9C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10.1.</w:t>
      </w:r>
    </w:p>
    <w:p w:rsidR="00DB1D9C" w:rsidRPr="00DB1D9C" w:rsidRDefault="00DB1D9C" w:rsidP="00DB1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Във връзка с участие във възлагане на обществена поръчка </w:t>
      </w:r>
      <w:r w:rsidRPr="00DB1D9C">
        <w:rPr>
          <w:rFonts w:ascii="Times New Roman" w:eastAsia="Calibri" w:hAnsi="Times New Roman" w:cs="Times New Roman"/>
          <w:bCs/>
          <w:sz w:val="24"/>
          <w:szCs w:val="24"/>
          <w:lang w:val="en-GB" w:eastAsia="zh-CN"/>
        </w:rPr>
        <w:t>с предмет</w:t>
      </w:r>
      <w:r w:rsidRPr="00DB1D9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правосъдието”</w:t>
      </w:r>
    </w:p>
    <w:p w:rsidR="00DB1D9C" w:rsidRPr="00DB1D9C" w:rsidRDefault="00DB1D9C" w:rsidP="00DB1D9C">
      <w:pPr>
        <w:keepNext/>
        <w:spacing w:before="40" w:after="40" w:line="240" w:lineRule="auto"/>
        <w:ind w:left="567"/>
        <w:jc w:val="both"/>
        <w:rPr>
          <w:rFonts w:ascii="Times New Roman" w:eastAsia="Times Ne Roman" w:hAnsi="Times New Roman" w:cs="Times New Roman"/>
          <w:sz w:val="24"/>
          <w:szCs w:val="24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Обособена позиция № 1 </w:t>
      </w:r>
      <w:r w:rsidRPr="00DB1D9C">
        <w:rPr>
          <w:rFonts w:ascii="Times New Roman" w:eastAsia="Times Ne Roman" w:hAnsi="Times New Roman" w:cs="Times New Roman"/>
          <w:sz w:val="24"/>
          <w:szCs w:val="24"/>
        </w:rPr>
        <w:t>„ Доставка на различни видове канцеларски материали “</w:t>
      </w:r>
    </w:p>
    <w:p w:rsidR="00DB1D9C" w:rsidRPr="00DB1D9C" w:rsidRDefault="00DB1D9C" w:rsidP="00DB1D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ОТ</w:t>
      </w:r>
    </w:p>
    <w:p w:rsidR="00DB1D9C" w:rsidRPr="00DB1D9C" w:rsidRDefault="00DB1D9C" w:rsidP="00DB1D9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DB1D9C" w:rsidRPr="00DB1D9C" w:rsidRDefault="00DB1D9C" w:rsidP="00DB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Участник: ….................................................................................................................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(пълно   наименование   на   участника  и   правно-организационната   му   форма)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Адрес: …......................................................., Тел.: …..........., факс: ….........., ЕИК по БУЛСТАТ ….............................,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Представлявано от …....................................................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(собствено, бащино, фамилно име, ЕГН и длъжност на представляващия участника, адрес за кореспонденция)</w:t>
      </w:r>
    </w:p>
    <w:p w:rsidR="00DB1D9C" w:rsidRPr="00DB1D9C" w:rsidRDefault="00DB1D9C" w:rsidP="00DB1D9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 като се запознахме с изискванията и условията на обществена поръчка, с посочения по-горе предмет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сме съгласни да изпълним услугата предмет на настоящата обособена позиция, в съответствие с изискванията на Възложителя и Техническото ни предложение, както следва: </w:t>
      </w: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B1D9C" w:rsidRPr="00DB1D9C" w:rsidRDefault="00DB1D9C" w:rsidP="00DB1D9C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Предлагаме на вниманието Ви следното ценово предложение:</w:t>
      </w:r>
    </w:p>
    <w:p w:rsidR="00DB1D9C" w:rsidRPr="00DB1D9C" w:rsidRDefault="00DB1D9C" w:rsidP="00DB1D9C">
      <w:pPr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Общата предлагана цена</w:t>
      </w:r>
      <w:r w:rsidRPr="00DB1D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 изпълнение на</w:t>
      </w:r>
      <w:r w:rsidRPr="00DB1D9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поръчката по Обособена позиция № 1 е в размер на: </w:t>
      </w:r>
      <w:r w:rsidRPr="00DB1D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…………………………лева  (словом:…….….) без включен ДДС </w:t>
      </w: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06"/>
        <w:tblW w:w="125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992"/>
        <w:gridCol w:w="779"/>
        <w:gridCol w:w="72"/>
        <w:gridCol w:w="495"/>
        <w:gridCol w:w="1560"/>
        <w:gridCol w:w="1276"/>
        <w:gridCol w:w="1133"/>
        <w:gridCol w:w="992"/>
        <w:gridCol w:w="1560"/>
        <w:gridCol w:w="3119"/>
      </w:tblGrid>
      <w:tr w:rsidR="00DB1D9C" w:rsidRPr="00DB1D9C" w:rsidTr="00173E48">
        <w:trPr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Продукт/артикул: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възложителя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опаковка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опаковките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Ед. Цена за брой в лв. без ДДС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</w:pPr>
            <w:r w:rsidRPr="00DB1D9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Обща цена в лв. без ДДС</w:t>
            </w: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Копирна хартия – формат А4, пакети 500 листа в пакет: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нисък клас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Маса на единица площ (g/m2) по БДС EN ISO 536 – 80±3 g/m2;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CIE Белота D65/100по ISO 11475 – min. 140;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Непрозачност в % по БДС ISO 2471 – min. 90;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Съдържание на влага в % по БДС ЕN ISO 287 – 3.8 до 5.6;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Дебелина на лист в микрометри по БДС EN ISO 534 - ≥ 100;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6. Грапавост ml/min по БДС 17367 – 250 ± 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Пакет от 500 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Копирна хартия – формат А3, пакети 500 листа в пакет: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нисък клас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Маса на единица площ (g/m2) по БДС EN ISO 536 – 80±3 g/m2;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CIE Белота D65/100по ISO 11475 – min. 140;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Непрозачност в % по БДС ISO 2471 – min. 90;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Съдържание на влага в % по БДС ЕN ISO 287 – 3.8 до 5.6;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Дебелина на лист в микрометри по БДС EN ISO 534 - ≥ 100; 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6. Грапавост ml/min по БДС 17367 – 250 ± 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от 500 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 копирен картон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А4,160 гр., пакети 250 л. в пакет ( различни цветове – пастелна гама), съвместима с посочената по-долу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от 250 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Етикети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105/37, 16 етикета на лист, 100 листа в 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100 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Пликове за писма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Самозалепващи се пликове за писма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С4, 80 гр./м2, самозалепваща се лента, цвят бял, непрозрачен /да се посочи цената на 1 бр. плик/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Самозалепващи се пликове за писма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С5, 80 гр./м2, самозалепваща се лента, цвят бял, непрозрачен /да се посочи цената на 1 бр. плик/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Пликове за писма с въздушни мехурчета самозалепваща лента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330/240 мм, кафяв цвят, непрозрачен /да се посочи цената на 1 бр. плик/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Лепящи индекси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Лепящи индекси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хартиени индекси, 4 цвята 20/50 мм 50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50 листа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Лепящи индекси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4 цвята, 25/43 мм 50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 50 листа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Лепящи индекси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хартиени индекси, 5 цвята, 12/50 мм, форма – стрелка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50 листа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Класьори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А4, РР материал, метална лайсна, джоб за етикет на гърба, механизъм за захващане на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7,5см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А4, РР материал, метална лайсна, джоб за етикет на гърба, механизъм за захващане на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Пишещи средства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Химикалка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 корпус, връх 0,5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син/черен, гел-мастило на водна основа, пластмасов корпус, прозорче за следене на мастилото, 0,4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Текстмаркери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6 цвята, скосен връх, за маркиране на текст върху копирна, химизирана и факс хартия, високоустойчив на изсъхване връх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 комплект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Перманентен маркер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за CD и всички други повърхности, ергономична зона за комфортно писане, водоустойчиво, неизбелващо и бързосъхнещо мастило, 0,6 мм, различни цветове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Автоматичен молив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ергономична грип зона за удобство при писане, клипс, вградена гума, 0,7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Графити за автоматичен молив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0,7 мм., HB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 кутия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Молив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обикновен, HB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Гума за триене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комбинирана от естествена каучук, за триене на молив и химикал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Острилка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 писалка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ролер, метален връх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 течен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бързосъхнещ с четка за нанасяне, 20 мл, отлична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коригираща способност и покривност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 лента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 коригираща лента 4,2 мм/8,5 м, покрива един ред от текста с едно движение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Принадлежности за бюро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Перфоратор обикновен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за 40 листа, ограничител, метален корпус, маркировка за център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за 20 до 45 листа (80 гр. Хартия)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Антителбод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метален корпус, блокиращ бутон при съхранение, ергономичен дизайн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Телчета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Телчета номер24/6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24/6, 1000 броя в кутия, стоманени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 лепило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бяло сухо лепило, контрол на нивото на лепилото, стик 21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Секундно лепило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2 гр., течно или гел, универсално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Лепящи ленти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Лепяща лента (тиксо) 19мм/10 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безцветна, високоустойчива на стареене, влага, на ниски и високи температури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Лепяща лента (тиксо) 25мм/60 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безцветна, високоустойчива на стареене, влага, на ниски и високи температури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Хартиена лепяща лента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 мм/ 50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Хартиена лепяща лента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 мм/ 50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Ножици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160 мм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острие от закалена, неръждаема стомана, ергономични пластмасови дръжки, за лява и дясна ръка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острие от закалена, неръждаема стомана, ергономични пластмасови дръжки, за лява и дясна ръка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пластмасово тяло, възможност за застопоряване на острието, размер на острието 18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Настолен калкулатор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настолен, минимум 10 dgt, размери минимум140x100x30 мм, настолен калкулатор с двойно захранване и метален лицев панел. Бутони за EURO conversion, TAX, Independent Memory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Класьори, папки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джоб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РР материал, А4, перфорация, плътност ≥ 35 mic, цвят безцветен, 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PVC, прозрачна корица отпред, цветна долна корица, А4, машинка за захващане, перфорация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за </w:t>
            </w: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за флипчарт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60/90 см, бели листа, 20 листа в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Маркери за бяла дъска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объл връх, дебелина на писане 1,8-2,2 мм, ергономичен дизайн, комплект 4 цвята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комплект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Гъба за бяла дъска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Почистващ спрей за бяла дъска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антистатичен, подходящ за редовно почистване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Бадж с текстилна верижка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PVC материал, въртящ се пластмасов клипс, хоризонтален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Бадж с текстилна верижка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PVC материал, въртящ се пластмасов клипс, вертикален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Навлажнени кърпи за бяла дъска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 броя в кутия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кутия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Легитимационни табели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200/80 мм, PVC материал със стойка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Визитник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над 100 визитки, PP материал с 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Консумативи за подвързване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Пластмасови гребени за подвързване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бели, черни, сини, сиви, червени с капацитет до 90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Пластмасови гребени за подвързване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бели, черни, сини, сиви, червени с капацитет до 150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Корици за подвързване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А4, прозрачни (лице), ПВЦ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Корици за подвързване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A4 цветни (гръб), ПВЦ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Лайсни за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ръчно подвързване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цветни за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подвързване от 1 до 60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14.6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Лайсни за ръчно подвързване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 за подвързване от 60 до 120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Хартиено кубче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Хартиено кубче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бяла хартия, 90/90 мм, 250 подлепени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Хартиено кубче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 хартия, 90/90 мм, 400 подлепени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Самозалепващо хартиено кубче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 хартия, 75/75 мм, 100 подлепени листа, пастелни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Самозалепващо хартиено кубче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 хартия, 75/75 мм, 400 подлепени листа, пастелни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Компактдискове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 – 700 МВ, записваеми компактдискове със скорост на записа 52х – 10 бр.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комплект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CD-RW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CD-RW – 700 МВ, презаписваеми компактдискове със скорост на запис 8х-12х – 10 бр.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комплект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 3.0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GB, с възможност за поставяне на двуезичен надпис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Батерии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Батерии алкални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Батерии алкални 1.5 волта ААА /R03/ 4 броя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опаковка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Батерии алкални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Батерии алкални 1.5 волта АА /R6/ 4 броя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 опаковка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gridAfter w:val="1"/>
          <w:wAfter w:w="3119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Батерия – 9 волта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Забележка: Видът, мярката и количество на артикулите са съобразно изискванията на възложителя, посочени в техническата спецификация.</w:t>
      </w:r>
    </w:p>
    <w:p w:rsidR="00DB1D9C" w:rsidRPr="00DB1D9C" w:rsidRDefault="00DB1D9C" w:rsidP="00DB1D9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А) Единична цена: посочва се предложената от участника единична цена за артикула, без вкл. ДДС и включва  всички разходи за изпълнение на поръчката. </w:t>
      </w:r>
    </w:p>
    <w:p w:rsidR="00DB1D9C" w:rsidRPr="00DB1D9C" w:rsidRDefault="00DB1D9C" w:rsidP="00DB1D9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i/>
          <w:sz w:val="24"/>
          <w:szCs w:val="24"/>
        </w:rPr>
        <w:t>Единичните цени без ДДС се представят в български лева,  с точност до втория знак след десетичната запетая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D9C" w:rsidRPr="00DB1D9C" w:rsidRDefault="00DB1D9C" w:rsidP="00DB1D9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1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Б) Обща стойност: посочва се произведението от количество и единична цена, без  вкл. ДДС и всички разходи за изпълнение на поръчката - транспортни разходи, такси, мита и други разходи, свързани с изпълнението на поръчката, до мястото на изпълнение.</w:t>
      </w:r>
    </w:p>
    <w:p w:rsidR="00DB1D9C" w:rsidRPr="00DB1D9C" w:rsidRDefault="00DB1D9C" w:rsidP="00952D35">
      <w:pPr>
        <w:numPr>
          <w:ilvl w:val="0"/>
          <w:numId w:val="3"/>
        </w:numPr>
        <w:tabs>
          <w:tab w:val="left" w:pos="-142"/>
          <w:tab w:val="left" w:pos="0"/>
          <w:tab w:val="left" w:pos="1170"/>
        </w:tabs>
        <w:spacing w:before="120" w:after="120" w:line="240" w:lineRule="auto"/>
        <w:ind w:left="0" w:right="23" w:firstLine="114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Предложените от нас е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GB"/>
        </w:rPr>
        <w:t>д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GB"/>
        </w:rPr>
        <w:t>нични цени и общата ц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ена са окончателни и не подлеж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ат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на преразглеждане за срока на договора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>, освен ако се променят в по-нисък размер.</w:t>
      </w:r>
    </w:p>
    <w:p w:rsidR="00DB1D9C" w:rsidRPr="00DB1D9C" w:rsidRDefault="00DB1D9C" w:rsidP="00952D35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spacing w:before="120" w:after="120" w:line="240" w:lineRule="auto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на възложителя, посочени в обявата и приложението към нея за възлаганен а настоящата обществена поръчка.</w:t>
      </w:r>
    </w:p>
    <w:p w:rsidR="00DB1D9C" w:rsidRPr="00DB1D9C" w:rsidRDefault="00DB1D9C" w:rsidP="00952D35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spacing w:before="120" w:after="120" w:line="240" w:lineRule="auto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Предложената обща цена е за количества, които сме наясно, че са прогнозни и възложителят си запазва правото да не ги заяви напълно или да заяви допълнителни количества, но до размера на максималната прогнозна стойност за съответната обособена позиция.</w:t>
      </w:r>
    </w:p>
    <w:p w:rsidR="00DB1D9C" w:rsidRPr="00DB1D9C" w:rsidRDefault="00DB1D9C" w:rsidP="00952D35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spacing w:before="120" w:after="120" w:line="240" w:lineRule="auto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Предлаганата от нас обща стойност на съответната обособена позиция не надвишава максималната прогнозна стойност за нея.</w:t>
      </w:r>
    </w:p>
    <w:p w:rsidR="00DB1D9C" w:rsidRPr="00DB1D9C" w:rsidRDefault="00DB1D9C" w:rsidP="00952D35">
      <w:pPr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В случай, че Възложителят реши да реализира заявки за допълнителни канцеларски материали, освен включените в техническа спецификация за обособена позиция  № 1, заявяваме, че сме в състояние да доставяме канцеларски материали от актуалния към заявката  ни каталог или  продуктови списъци, публикувани на интернет-страниците, с търговска отстъпка спрямо тях в размер на .... (….)%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 xml:space="preserve"> (минимум 10%) 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>за възложителя.</w:t>
      </w:r>
    </w:p>
    <w:p w:rsidR="00DB1D9C" w:rsidRPr="00DB1D9C" w:rsidRDefault="00DB1D9C" w:rsidP="00DB1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При разминаване в изписаното с цифри и с думи за достоверно ще се приема изписаното с думи. 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D9C" w:rsidRPr="00DB1D9C" w:rsidRDefault="00DB1D9C" w:rsidP="00DB1D9C">
      <w:pPr>
        <w:shd w:val="clear" w:color="auto" w:fill="FFFFFF"/>
        <w:spacing w:after="0" w:line="240" w:lineRule="auto"/>
        <w:ind w:left="34" w:right="14" w:firstLine="7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Дата: ..................... 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  <w:t>Подпис: ....................................</w:t>
      </w:r>
    </w:p>
    <w:p w:rsidR="00DB1D9C" w:rsidRPr="00DB1D9C" w:rsidRDefault="00DB1D9C" w:rsidP="00DB1D9C">
      <w:pPr>
        <w:shd w:val="clear" w:color="auto" w:fill="FFFFFF"/>
        <w:spacing w:after="0" w:line="240" w:lineRule="auto"/>
        <w:ind w:left="34" w:right="14" w:firstLine="7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>гр. ........................................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(име, длъжност, печат)</w:t>
      </w:r>
    </w:p>
    <w:p w:rsidR="00DB1D9C" w:rsidRPr="00DB1D9C" w:rsidRDefault="00DB1D9C" w:rsidP="00DB1D9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B1D9C" w:rsidRPr="00DB1D9C" w:rsidRDefault="00DB1D9C" w:rsidP="00DB1D9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CD6764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ab/>
      </w: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left="4956" w:firstLine="708"/>
        <w:jc w:val="right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</w:pPr>
      <w:r w:rsidRPr="00DB1D9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lastRenderedPageBreak/>
        <w:t>Приложение № 10.2.</w:t>
      </w: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widowControl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Във връзка с участие във възлагане на обществена поръчка </w:t>
      </w:r>
      <w:r w:rsidRPr="00DB1D9C">
        <w:rPr>
          <w:rFonts w:ascii="Times New Roman" w:eastAsia="Calibri" w:hAnsi="Times New Roman" w:cs="Times New Roman"/>
          <w:bCs/>
          <w:sz w:val="24"/>
          <w:szCs w:val="24"/>
          <w:lang w:val="en-GB" w:eastAsia="zh-CN"/>
        </w:rPr>
        <w:t>с предмет</w:t>
      </w:r>
      <w:r w:rsidRPr="00DB1D9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Доставка на канцеларски материали и на консумативи за нуждите на Националния институт на правосъдието”</w:t>
      </w:r>
    </w:p>
    <w:p w:rsidR="00DB1D9C" w:rsidRPr="00DB1D9C" w:rsidRDefault="00DB1D9C" w:rsidP="00DB1D9C">
      <w:pPr>
        <w:keepNext/>
        <w:spacing w:before="40" w:after="40" w:line="240" w:lineRule="auto"/>
        <w:ind w:firstLine="567"/>
        <w:jc w:val="both"/>
        <w:rPr>
          <w:rFonts w:ascii="Times New Roman" w:eastAsia="Times Ne Roman" w:hAnsi="Times New Roman" w:cs="Times New Roman"/>
          <w:sz w:val="24"/>
          <w:szCs w:val="24"/>
        </w:rPr>
      </w:pPr>
      <w:r w:rsidRPr="00DB1D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Обособена позиция № 2 „</w:t>
      </w:r>
      <w:r w:rsidRPr="00DB1D9C">
        <w:rPr>
          <w:rFonts w:ascii="Times New Roman" w:eastAsia="Times Ne Roman" w:hAnsi="Times New Roman" w:cs="Times New Roman"/>
          <w:sz w:val="24"/>
          <w:szCs w:val="24"/>
        </w:rPr>
        <w:t>Доставка на оригинални, неупотребявани тонери за копирни машини, принтери др. печатна и размножителна техника“</w:t>
      </w:r>
    </w:p>
    <w:p w:rsidR="00DB1D9C" w:rsidRPr="00DB1D9C" w:rsidRDefault="00DB1D9C" w:rsidP="00DB1D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ОТ</w:t>
      </w:r>
    </w:p>
    <w:p w:rsidR="00DB1D9C" w:rsidRPr="00DB1D9C" w:rsidRDefault="00DB1D9C" w:rsidP="00DB1D9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DB1D9C" w:rsidRPr="00DB1D9C" w:rsidRDefault="00DB1D9C" w:rsidP="00DB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Участник: ....................................................................................................................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(пълно   наименование   на   участника  и   правно-организационната   му   форма)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Адрес: .........................................................., Тел.: .............., факс: ............., ЕИК по БУЛСТАТ ................................,</w:t>
      </w:r>
    </w:p>
    <w:p w:rsidR="00DB1D9C" w:rsidRPr="00DB1D9C" w:rsidRDefault="00DB1D9C" w:rsidP="00DB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Представлявано от .......................................................</w:t>
      </w:r>
      <w:r w:rsidRPr="00DB1D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(собствено, бащино, фамилно име, ЕГН и длъжност на представляващия участника, адрес за кореспонденция)</w:t>
      </w:r>
    </w:p>
    <w:p w:rsidR="00DB1D9C" w:rsidRPr="00DB1D9C" w:rsidRDefault="00DB1D9C" w:rsidP="00DB1D9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1D9C" w:rsidRPr="00DB1D9C" w:rsidRDefault="00DB1D9C" w:rsidP="00DB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 като се запознахме с изискванията и условията на обществената поръчка, с посочения по-горе предмет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Pr="00DB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сме съгласни да изпълним доставката, предмет на настоящата обособена позиция, в съответствие с изискванията на Възложителя и Техническото ни предложение, както следва: </w:t>
      </w:r>
    </w:p>
    <w:p w:rsidR="00DB1D9C" w:rsidRPr="00DB1D9C" w:rsidRDefault="00DB1D9C" w:rsidP="00DB1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B1D9C" w:rsidRPr="00DB1D9C" w:rsidRDefault="00DB1D9C" w:rsidP="00DB1D9C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en-US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Предлагаме на вниманието Ви следното ценово предложение:</w:t>
      </w:r>
    </w:p>
    <w:p w:rsidR="00DB1D9C" w:rsidRPr="00DB1D9C" w:rsidRDefault="00DB1D9C" w:rsidP="00DB1D9C">
      <w:pPr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DB1D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Общата предлагана цена</w:t>
      </w:r>
      <w:r w:rsidRPr="00DB1D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 изпълнение на</w:t>
      </w:r>
      <w:r w:rsidRPr="00DB1D9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поръчката по Обособена позиция № 2 е в размер на: </w:t>
      </w:r>
      <w:r w:rsidRPr="00DB1D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…………………………лева  (словом:…….….) без включен ДДС.  </w:t>
      </w:r>
    </w:p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14"/>
        <w:gridCol w:w="1479"/>
        <w:gridCol w:w="2042"/>
        <w:gridCol w:w="2040"/>
        <w:gridCol w:w="1163"/>
      </w:tblGrid>
      <w:tr w:rsidR="00DB1D9C" w:rsidRPr="00DB1D9C" w:rsidTr="00173E4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4" w:type="dxa"/>
            <w:shd w:val="clear" w:color="auto" w:fill="auto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спецификации на артикулите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 опаковката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Приблизителен брой/количество</w:t>
            </w:r>
          </w:p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Единична цена за бр. в лв., без ДДС</w:t>
            </w:r>
          </w:p>
        </w:tc>
        <w:tc>
          <w:tcPr>
            <w:tcW w:w="1163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цена в лв. без ДДс</w:t>
            </w: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 касета за принтер Brother HL5240, сигнатура </w:t>
            </w:r>
          </w:p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TN-3130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 НР LJ 3600 , черен,  сигнатура</w:t>
            </w:r>
            <w:r w:rsidRPr="00DB1D9C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Q6470A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HP LJ 3600, Cyan, сигнатура</w:t>
            </w:r>
            <w:r w:rsidRPr="00DB1D9C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Q6471A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HP LJ 3600, Yellow,  сигнатура</w:t>
            </w:r>
            <w:r w:rsidRPr="00DB1D9C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Q6472A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HP LJ 3600, Magenta, сигнатура</w:t>
            </w:r>
            <w:r w:rsidRPr="00DB1D9C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Q6473A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vAlign w:val="bottom"/>
            <w:hideMark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факс апарат Brother – mfc 8520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, сигнатура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TN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/>
              </w:rPr>
              <w:t>-33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80</w:t>
            </w:r>
          </w:p>
        </w:tc>
        <w:tc>
          <w:tcPr>
            <w:tcW w:w="1479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  <w:hideMark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принтер Brother HL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DN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,  сигнатура</w:t>
            </w:r>
          </w:p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TN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  <w:lang w:val="en-US"/>
              </w:rPr>
              <w:t xml:space="preserve"> -3</w:t>
            </w:r>
            <w:r w:rsidRPr="00DB1D9C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</w:rPr>
              <w:t>230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3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Q5949A, принтер НР LJ 1320, черен</w:t>
            </w:r>
          </w:p>
        </w:tc>
        <w:tc>
          <w:tcPr>
            <w:tcW w:w="1479" w:type="dxa"/>
            <w:noWrap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черна,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синя,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червена,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жълта, Konica 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 баг (Waste toner bottle), Konica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Minolta Bizhub C3100P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касета, Philips MFC6020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T-1600E, Toshiba e- Studio 160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TN321K,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TN321C,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TN321M,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TN321Y,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TN322,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баг WX-103, Konica Minolta bizhub c364E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553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 Toshiba e-STUDIO452/352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4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TN-324C Konica Minolta bizhub C368 Cyan Toner Cartridge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4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TN-324M Konica Minolta bizhub C368 Magenta Toner Cartridge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4" w:type="dxa"/>
            <w:vAlign w:val="bottom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TN-324Y Konica Minolta bizhub C368 Yellow Toner Cartridge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919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Staples (телчета) за ксерокс машини, Konica Minolta bizhub 364E и Konica Minolta bizhub c364E и Konica Minolta bizhub 14 YK (SK602)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D9C" w:rsidRPr="00DB1D9C" w:rsidTr="00173E48">
        <w:trPr>
          <w:trHeight w:val="315"/>
        </w:trPr>
        <w:tc>
          <w:tcPr>
            <w:tcW w:w="534" w:type="dxa"/>
            <w:noWrap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4" w:type="dxa"/>
          </w:tcPr>
          <w:p w:rsidR="00DB1D9C" w:rsidRPr="00DB1D9C" w:rsidRDefault="00DB1D9C" w:rsidP="00DB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Етикети за принтер Brother, Tape Cassette, laminated, 12 mm, black on </w:t>
            </w: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white tape - TZe-231, 8m</w:t>
            </w:r>
          </w:p>
        </w:tc>
        <w:tc>
          <w:tcPr>
            <w:tcW w:w="1479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брой</w:t>
            </w:r>
          </w:p>
        </w:tc>
        <w:tc>
          <w:tcPr>
            <w:tcW w:w="2042" w:type="dxa"/>
            <w:noWrap/>
            <w:vAlign w:val="center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B1D9C" w:rsidRPr="00DB1D9C" w:rsidRDefault="00DB1D9C" w:rsidP="00DB1D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D9C" w:rsidRPr="00DB1D9C" w:rsidRDefault="00DB1D9C" w:rsidP="00DB1D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</w:pPr>
    </w:p>
    <w:p w:rsidR="00DB1D9C" w:rsidRPr="00DB1D9C" w:rsidRDefault="00DB1D9C" w:rsidP="00DB1D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Забележка: Видът, мярката и количество на артикулите са съобразно изискванията на възложителя, посочени в техническата спецификация.</w:t>
      </w:r>
    </w:p>
    <w:p w:rsidR="00DB1D9C" w:rsidRPr="00DB1D9C" w:rsidRDefault="00DB1D9C" w:rsidP="00DB1D9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А) Единична цена: посочва се предложената от участника единична цена за артикула, без вкл. ДДС и включва  всички разходи за изпълнение на поръчката. </w:t>
      </w:r>
    </w:p>
    <w:p w:rsidR="00DB1D9C" w:rsidRPr="00DB1D9C" w:rsidRDefault="00DB1D9C" w:rsidP="00DB1D9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/>
          <w:i/>
          <w:sz w:val="24"/>
          <w:szCs w:val="24"/>
        </w:rPr>
        <w:t>Единичните цени без ДДС се представят в български лева,  с точност до втория знак след десетичната запетая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D9C" w:rsidRPr="00DB1D9C" w:rsidRDefault="00DB1D9C" w:rsidP="00DB1D9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1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Б) Обща стойност: посочва се произведението от количество и единична цена, без  вкл. ДДС и всички разходи за изпълнение на поръчката - транспортни разходи, такси, мита и други разходи, свързани с изпълнението на поръчката, до мястото на изпълнение.</w:t>
      </w:r>
    </w:p>
    <w:p w:rsidR="00DB1D9C" w:rsidRPr="00DB1D9C" w:rsidRDefault="00DB1D9C" w:rsidP="00DB1D9C">
      <w:pPr>
        <w:tabs>
          <w:tab w:val="left" w:pos="-142"/>
          <w:tab w:val="left" w:pos="0"/>
          <w:tab w:val="left" w:pos="709"/>
        </w:tabs>
        <w:spacing w:before="120" w:after="120" w:line="240" w:lineRule="auto"/>
        <w:ind w:left="142"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Предложените от нас е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en-GB"/>
        </w:rPr>
        <w:t>динични цени и общата ц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ена са окончателни и не подлеж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ат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на преразглеждане за срока на договора</w:t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>, освен ако се променят в по-нисък размер.</w:t>
      </w:r>
    </w:p>
    <w:p w:rsidR="00DB1D9C" w:rsidRPr="00DB1D9C" w:rsidRDefault="00DB1D9C" w:rsidP="00DB1D9C">
      <w:pPr>
        <w:tabs>
          <w:tab w:val="left" w:pos="-142"/>
          <w:tab w:val="left" w:pos="0"/>
          <w:tab w:val="left" w:pos="284"/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2. Предложените цени са определени при пълно съответствие с условията на възложителя, посочени в обявата и приложението към нея за възлаганен а настоящата обществена поръчка.</w:t>
      </w:r>
    </w:p>
    <w:p w:rsidR="00DB1D9C" w:rsidRPr="00DB1D9C" w:rsidRDefault="00DB1D9C" w:rsidP="00DB1D9C">
      <w:pPr>
        <w:tabs>
          <w:tab w:val="left" w:pos="-142"/>
          <w:tab w:val="left" w:pos="0"/>
          <w:tab w:val="left" w:pos="284"/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3. Предложената обща цена е за количества, които сме наясно, че са прогнозни и възложителят си запазва правото да не ги заяви напълно или да заяви допълнителни количества, но до размера на максималната прогнозна стойност за съответната обособена позиция.</w:t>
      </w:r>
    </w:p>
    <w:p w:rsidR="00DB1D9C" w:rsidRPr="00DB1D9C" w:rsidRDefault="00DB1D9C" w:rsidP="00DB1D9C">
      <w:pPr>
        <w:tabs>
          <w:tab w:val="left" w:pos="-142"/>
          <w:tab w:val="left" w:pos="0"/>
          <w:tab w:val="left" w:pos="284"/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4. Предлаганата от нас обща стойност на съответната обособена позиция не надвишава максималната прогнозна стойност за нея.</w:t>
      </w:r>
    </w:p>
    <w:p w:rsidR="00DB1D9C" w:rsidRPr="00DB1D9C" w:rsidRDefault="00DB1D9C" w:rsidP="00DB1D9C">
      <w:p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sz w:val="24"/>
          <w:szCs w:val="24"/>
        </w:rPr>
        <w:tab/>
        <w:t xml:space="preserve">5. В случай, че Възложителят реши да реализира заявки за допълнителни канцеларски материали, освен включените в техническа спецификация за обособена позиция  № 2, заявяваме, че сме в състояние да доставяме </w:t>
      </w:r>
      <w:r w:rsidRPr="00DB1D9C">
        <w:rPr>
          <w:rFonts w:ascii="Times New Roman" w:eastAsia="Times Ne Roman" w:hAnsi="Times New Roman" w:cs="Times New Roman"/>
          <w:sz w:val="24"/>
          <w:szCs w:val="24"/>
        </w:rPr>
        <w:t>оригинални, неупотребявани тонери за копирни машини, принтери др. печатна и размножителна техника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 от актуалния към заявката  ни каталог или  продуктови списъци, публикувани на интернет-страниците, с търговска отстъпка спрямо тях в размер на .... (….)%</w:t>
      </w:r>
      <w:r w:rsidRPr="00DB1D9C">
        <w:rPr>
          <w:rFonts w:ascii="Times New Roman" w:eastAsia="Times New Roman" w:hAnsi="Times New Roman" w:cs="Times New Roman"/>
          <w:b/>
          <w:sz w:val="24"/>
          <w:szCs w:val="24"/>
        </w:rPr>
        <w:t xml:space="preserve"> (минимум 10%) </w:t>
      </w:r>
      <w:r w:rsidRPr="00DB1D9C">
        <w:rPr>
          <w:rFonts w:ascii="Times New Roman" w:eastAsia="Times New Roman" w:hAnsi="Times New Roman" w:cs="Times New Roman"/>
          <w:sz w:val="24"/>
          <w:szCs w:val="24"/>
        </w:rPr>
        <w:t>за възложителя.</w:t>
      </w:r>
    </w:p>
    <w:p w:rsidR="00DB1D9C" w:rsidRPr="00DB1D9C" w:rsidRDefault="00DB1D9C" w:rsidP="00DB1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D9C" w:rsidRPr="00DB1D9C" w:rsidRDefault="00DB1D9C" w:rsidP="00DB1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 xml:space="preserve">При разминаване в изписаното с цифри и с думи за достоверно ще се приема изписаното с думи. </w:t>
      </w:r>
    </w:p>
    <w:p w:rsidR="00DB1D9C" w:rsidRPr="00DB1D9C" w:rsidRDefault="00DB1D9C" w:rsidP="00DB1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D9C" w:rsidRPr="00DB1D9C" w:rsidRDefault="00DB1D9C" w:rsidP="00DB1D9C">
      <w:pPr>
        <w:shd w:val="clear" w:color="auto" w:fill="FFFFFF"/>
        <w:spacing w:after="0" w:line="240" w:lineRule="auto"/>
        <w:ind w:left="34" w:right="14" w:firstLine="7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Дата: ..................... 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  <w:t>Подпис: ....................................</w:t>
      </w:r>
    </w:p>
    <w:p w:rsidR="00DB1D9C" w:rsidRPr="00DB1D9C" w:rsidRDefault="00DB1D9C" w:rsidP="00DB1D9C">
      <w:pPr>
        <w:shd w:val="clear" w:color="auto" w:fill="FFFFFF"/>
        <w:spacing w:after="0" w:line="240" w:lineRule="auto"/>
        <w:ind w:left="34" w:right="14" w:firstLine="7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>гр. ........................................</w:t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1D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(име, длъжност, печат)</w:t>
      </w:r>
    </w:p>
    <w:p w:rsidR="006350F2" w:rsidRDefault="006350F2"/>
    <w:sectPr w:rsidR="006350F2" w:rsidSect="00B7082B">
      <w:pgSz w:w="11906" w:h="16838"/>
      <w:pgMar w:top="1418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27" w:rsidRDefault="00D62C27" w:rsidP="00DB1D9C">
      <w:pPr>
        <w:spacing w:after="0" w:line="240" w:lineRule="auto"/>
      </w:pPr>
      <w:r>
        <w:separator/>
      </w:r>
    </w:p>
  </w:endnote>
  <w:endnote w:type="continuationSeparator" w:id="1">
    <w:p w:rsidR="00D62C27" w:rsidRDefault="00D62C27" w:rsidP="00DB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 Roman">
    <w:altName w:val="Times New Roman"/>
    <w:charset w:val="CC"/>
    <w:family w:val="roman"/>
    <w:pitch w:val="variable"/>
    <w:sig w:usb0="00000000" w:usb1="80000000" w:usb2="000073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27" w:rsidRDefault="00D62C27" w:rsidP="00DB1D9C">
      <w:pPr>
        <w:spacing w:after="0" w:line="240" w:lineRule="auto"/>
      </w:pPr>
      <w:r>
        <w:separator/>
      </w:r>
    </w:p>
  </w:footnote>
  <w:footnote w:type="continuationSeparator" w:id="1">
    <w:p w:rsidR="00D62C27" w:rsidRDefault="00D62C27" w:rsidP="00DB1D9C">
      <w:pPr>
        <w:spacing w:after="0" w:line="240" w:lineRule="auto"/>
      </w:pPr>
      <w:r>
        <w:continuationSeparator/>
      </w:r>
    </w:p>
  </w:footnote>
  <w:footnote w:id="2">
    <w:p w:rsidR="00DB1D9C" w:rsidRPr="006749AD" w:rsidRDefault="00DB1D9C" w:rsidP="00DB1D9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</w:p>
  </w:footnote>
  <w:footnote w:id="3">
    <w:p w:rsidR="00DB1D9C" w:rsidRPr="006749AD" w:rsidRDefault="00DB1D9C" w:rsidP="00DB1D9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6749AD">
        <w:rPr>
          <w:rStyle w:val="FootnoteReference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F3D55"/>
    <w:multiLevelType w:val="multilevel"/>
    <w:tmpl w:val="E0105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35E661C"/>
    <w:multiLevelType w:val="hybridMultilevel"/>
    <w:tmpl w:val="0D92F3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228F2"/>
    <w:multiLevelType w:val="hybridMultilevel"/>
    <w:tmpl w:val="CB2E2A5A"/>
    <w:lvl w:ilvl="0" w:tplc="CA4C7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2B20"/>
    <w:multiLevelType w:val="hybridMultilevel"/>
    <w:tmpl w:val="44B8D6D8"/>
    <w:lvl w:ilvl="0" w:tplc="149866DA">
      <w:start w:val="1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1" w:tplc="AAE2407E">
      <w:start w:val="1"/>
      <w:numFmt w:val="decimal"/>
      <w:lvlText w:val="7.%2"/>
      <w:lvlJc w:val="left"/>
      <w:pPr>
        <w:tabs>
          <w:tab w:val="num" w:pos="28"/>
        </w:tabs>
        <w:ind w:left="748" w:hanging="360"/>
      </w:pPr>
      <w:rPr>
        <w:rFonts w:hint="default"/>
        <w:b w:val="0"/>
      </w:rPr>
    </w:lvl>
    <w:lvl w:ilvl="2" w:tplc="7940EB84">
      <w:start w:val="1"/>
      <w:numFmt w:val="decimal"/>
      <w:lvlText w:val="7.%3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9D478B"/>
    <w:multiLevelType w:val="multilevel"/>
    <w:tmpl w:val="28B636F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14CA354C"/>
    <w:multiLevelType w:val="hybridMultilevel"/>
    <w:tmpl w:val="E6C48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486"/>
    <w:multiLevelType w:val="hybridMultilevel"/>
    <w:tmpl w:val="44AA7DC6"/>
    <w:lvl w:ilvl="0" w:tplc="40263E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74ED6"/>
    <w:multiLevelType w:val="hybridMultilevel"/>
    <w:tmpl w:val="C5B063BC"/>
    <w:lvl w:ilvl="0" w:tplc="8738D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A6307"/>
    <w:multiLevelType w:val="hybridMultilevel"/>
    <w:tmpl w:val="8BF48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7ADD"/>
    <w:multiLevelType w:val="multilevel"/>
    <w:tmpl w:val="E0105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D4A1FEA"/>
    <w:multiLevelType w:val="hybridMultilevel"/>
    <w:tmpl w:val="D9CAA5DE"/>
    <w:lvl w:ilvl="0" w:tplc="3DD44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5081D"/>
    <w:multiLevelType w:val="multilevel"/>
    <w:tmpl w:val="ED36D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32676307"/>
    <w:multiLevelType w:val="hybridMultilevel"/>
    <w:tmpl w:val="C5B063BC"/>
    <w:lvl w:ilvl="0" w:tplc="8738D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7D86"/>
    <w:multiLevelType w:val="hybridMultilevel"/>
    <w:tmpl w:val="51989980"/>
    <w:lvl w:ilvl="0" w:tplc="D41E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500563"/>
    <w:multiLevelType w:val="multilevel"/>
    <w:tmpl w:val="E0105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9E42D61"/>
    <w:multiLevelType w:val="multilevel"/>
    <w:tmpl w:val="331620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A16E8A"/>
    <w:multiLevelType w:val="hybridMultilevel"/>
    <w:tmpl w:val="D766F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56480"/>
    <w:multiLevelType w:val="hybridMultilevel"/>
    <w:tmpl w:val="A6E404B2"/>
    <w:lvl w:ilvl="0" w:tplc="6916D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4B5B"/>
    <w:multiLevelType w:val="hybridMultilevel"/>
    <w:tmpl w:val="A4027E7C"/>
    <w:lvl w:ilvl="0" w:tplc="31421B4C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B2B646A"/>
    <w:multiLevelType w:val="multilevel"/>
    <w:tmpl w:val="E0105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0447B10"/>
    <w:multiLevelType w:val="hybridMultilevel"/>
    <w:tmpl w:val="ADD2EF1C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E31A5"/>
    <w:multiLevelType w:val="hybridMultilevel"/>
    <w:tmpl w:val="743203F2"/>
    <w:lvl w:ilvl="0" w:tplc="F6F256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54917598"/>
    <w:multiLevelType w:val="multilevel"/>
    <w:tmpl w:val="DDC0C7BA"/>
    <w:lvl w:ilvl="0">
      <w:start w:val="1"/>
      <w:numFmt w:val="decimal"/>
      <w:lvlText w:val="%1."/>
      <w:lvlJc w:val="left"/>
      <w:pPr>
        <w:ind w:left="804" w:hanging="444"/>
      </w:pPr>
      <w:rPr>
        <w:rFonts w:eastAsia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7495DEE"/>
    <w:multiLevelType w:val="hybridMultilevel"/>
    <w:tmpl w:val="3592A356"/>
    <w:lvl w:ilvl="0" w:tplc="F96C6E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8E4A46"/>
    <w:multiLevelType w:val="hybridMultilevel"/>
    <w:tmpl w:val="BD46B596"/>
    <w:lvl w:ilvl="0" w:tplc="B25CEF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EC5B30"/>
    <w:multiLevelType w:val="hybridMultilevel"/>
    <w:tmpl w:val="C5B063BC"/>
    <w:lvl w:ilvl="0" w:tplc="8738D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82753"/>
    <w:multiLevelType w:val="hybridMultilevel"/>
    <w:tmpl w:val="6406A076"/>
    <w:lvl w:ilvl="0" w:tplc="A5007300">
      <w:start w:val="1"/>
      <w:numFmt w:val="upperRoman"/>
      <w:lvlText w:val="%1."/>
      <w:lvlJc w:val="left"/>
      <w:pPr>
        <w:ind w:left="1288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B6F59"/>
    <w:multiLevelType w:val="hybridMultilevel"/>
    <w:tmpl w:val="C5B063BC"/>
    <w:lvl w:ilvl="0" w:tplc="8738D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17"/>
  </w:num>
  <w:num w:numId="6">
    <w:abstractNumId w:val="9"/>
  </w:num>
  <w:num w:numId="7">
    <w:abstractNumId w:val="18"/>
  </w:num>
  <w:num w:numId="8">
    <w:abstractNumId w:val="4"/>
  </w:num>
  <w:num w:numId="9">
    <w:abstractNumId w:val="0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"/>
  </w:num>
  <w:num w:numId="15">
    <w:abstractNumId w:val="29"/>
  </w:num>
  <w:num w:numId="16">
    <w:abstractNumId w:val="14"/>
  </w:num>
  <w:num w:numId="17">
    <w:abstractNumId w:val="1"/>
  </w:num>
  <w:num w:numId="18">
    <w:abstractNumId w:val="15"/>
  </w:num>
  <w:num w:numId="19">
    <w:abstractNumId w:val="20"/>
  </w:num>
  <w:num w:numId="20">
    <w:abstractNumId w:val="6"/>
  </w:num>
  <w:num w:numId="21">
    <w:abstractNumId w:val="1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8"/>
  </w:num>
  <w:num w:numId="26">
    <w:abstractNumId w:val="3"/>
  </w:num>
  <w:num w:numId="27">
    <w:abstractNumId w:val="24"/>
  </w:num>
  <w:num w:numId="28">
    <w:abstractNumId w:val="22"/>
  </w:num>
  <w:num w:numId="29">
    <w:abstractNumId w:val="7"/>
  </w:num>
  <w:num w:numId="30">
    <w:abstractNumId w:val="23"/>
  </w:num>
  <w:num w:numId="31">
    <w:abstractNumId w:val="11"/>
  </w:num>
  <w:num w:numId="32">
    <w:abstractNumId w:val="28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D9C"/>
    <w:rsid w:val="006350F2"/>
    <w:rsid w:val="008E7D53"/>
    <w:rsid w:val="00952D35"/>
    <w:rsid w:val="00AE222D"/>
    <w:rsid w:val="00CD6764"/>
    <w:rsid w:val="00D62C27"/>
    <w:rsid w:val="00DB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D"/>
  </w:style>
  <w:style w:type="paragraph" w:styleId="Heading1">
    <w:name w:val="heading 1"/>
    <w:basedOn w:val="Normal"/>
    <w:next w:val="Normal"/>
    <w:link w:val="Heading1Char1"/>
    <w:qFormat/>
    <w:rsid w:val="00DB1D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B1D9C"/>
  </w:style>
  <w:style w:type="paragraph" w:customStyle="1" w:styleId="Body">
    <w:name w:val="Body"/>
    <w:qFormat/>
    <w:rsid w:val="00DB1D9C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customStyle="1" w:styleId="Heading1Char1">
    <w:name w:val="Heading 1 Char1"/>
    <w:link w:val="Heading1"/>
    <w:locked/>
    <w:rsid w:val="00DB1D9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B1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1D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1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1D9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B1D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rsid w:val="00DB1D9C"/>
    <w:rPr>
      <w:rFonts w:ascii="Times New Roman CYR" w:eastAsia="Times New Roman" w:hAnsi="Times New Roman CYR" w:cs="Times New Roman CYR"/>
      <w:b/>
      <w:bCs/>
      <w:sz w:val="36"/>
      <w:szCs w:val="36"/>
      <w:lang w:val="en-GB" w:eastAsia="en-US"/>
    </w:rPr>
  </w:style>
  <w:style w:type="character" w:styleId="Hyperlink">
    <w:name w:val="Hyperlink"/>
    <w:basedOn w:val="DefaultParagraphFont"/>
    <w:rsid w:val="00DB1D9C"/>
    <w:rPr>
      <w:color w:val="0000FF"/>
      <w:u w:val="single"/>
    </w:rPr>
  </w:style>
  <w:style w:type="paragraph" w:customStyle="1" w:styleId="31">
    <w:name w:val="Основен текст с отстъп 31"/>
    <w:basedOn w:val="Normal"/>
    <w:rsid w:val="00DB1D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ocolorbold67">
    <w:name w:val="nocolor_bold_67"/>
    <w:basedOn w:val="DefaultParagraphFont"/>
    <w:rsid w:val="00DB1D9C"/>
  </w:style>
  <w:style w:type="character" w:customStyle="1" w:styleId="a">
    <w:name w:val="Изнесен текст Знак"/>
    <w:rsid w:val="00DB1D9C"/>
    <w:rPr>
      <w:rFonts w:ascii="Tahoma" w:eastAsia="Times New Roman" w:hAnsi="Tahoma" w:cs="Tahoma"/>
      <w:sz w:val="16"/>
      <w:szCs w:val="16"/>
    </w:rPr>
  </w:style>
  <w:style w:type="character" w:customStyle="1" w:styleId="ibvdescription">
    <w:name w:val="ibv_description"/>
    <w:basedOn w:val="DefaultParagraphFont"/>
    <w:rsid w:val="00DB1D9C"/>
  </w:style>
  <w:style w:type="paragraph" w:styleId="ListParagraph">
    <w:name w:val="List Paragraph"/>
    <w:basedOn w:val="Normal"/>
    <w:uiPriority w:val="34"/>
    <w:qFormat/>
    <w:rsid w:val="00DB1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B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DB1D9C"/>
    <w:rPr>
      <w:rFonts w:ascii="Arial" w:hAnsi="Arial" w:cs="Arial"/>
      <w:b/>
      <w:lang w:val="en-GB" w:eastAsia="it-IT"/>
    </w:rPr>
  </w:style>
  <w:style w:type="character" w:styleId="FootnoteReference">
    <w:name w:val="footnote reference"/>
    <w:aliases w:val="Footnote symbol"/>
    <w:uiPriority w:val="99"/>
    <w:rsid w:val="00DB1D9C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DB1D9C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B1D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D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7731</Words>
  <Characters>44072</Characters>
  <Application>Microsoft Office Word</Application>
  <DocSecurity>0</DocSecurity>
  <Lines>367</Lines>
  <Paragraphs>103</Paragraphs>
  <ScaleCrop>false</ScaleCrop>
  <Company/>
  <LinksUpToDate>false</LinksUpToDate>
  <CharactersWithSpaces>51700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RosicaStoimenova</dc:creator>
  <cp:keywords/>
  <dc:description/>
  <cp:lastModifiedBy>RosicaStoimenova</cp:lastModifiedBy>
  <cp:revision>6</cp:revision>
  <dcterms:created xsi:type="dcterms:W3CDTF">2018-11-26T12:14:00Z</dcterms:created>
  <dcterms:modified xsi:type="dcterms:W3CDTF">2018-11-26T12:42:00Z</dcterms:modified>
</cp:coreProperties>
</file>